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Pr="000D5A3E" w:rsidRDefault="000D5A3E" w:rsidP="000D5A3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0D5A3E" w:rsidRDefault="000D5A3E" w:rsidP="000D5A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ГЛАВА ГОРОДА ПЕРМИ</w:t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0D5A3E" w:rsidRDefault="000D5A3E" w:rsidP="000D5A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4F5858" w:rsidRDefault="004F5858" w:rsidP="000D5A3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25.09.2024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4F5858" w:rsidRDefault="004F5858" w:rsidP="000D5A3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№ 146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5.3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nQVXU3wAAAAkB&#10;AAAPAAAAZHJzL2Rvd25yZXYueG1sTI9BS8NAEIXvgv9hGcFbu7sVrYnZlFLUUxFsBfG2TaZJaHY2&#10;ZLdJ+u8dT/b4+B5vvslWk2vFgH1oPBnQcwUCqfBlQ5WBr/3b7BlEiJZK23pCAxcMsMpvbzKbln6k&#10;Txx2sRI8QiG1BuoYu1TKUNTobJj7DonZ0ffORo59JcvejjzuWrlQ6kk62xBfqG2HmxqL0+7sDLyP&#10;dlw/6NdhezpuLj/7x4/vrUZj7u+m9QuIiFP8L8OfPqtDzk4Hf6YyiJbzgosGZolagmCeJFqDODBY&#10;agUyz+T1B/k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GdBVdT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5A3E" w:rsidRPr="000D5A3E" w:rsidRDefault="000D5A3E" w:rsidP="000D5A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ГЛАВА ГОРОДА ПЕРМИ</w:t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0D5A3E" w:rsidRDefault="000D5A3E" w:rsidP="000D5A3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5A3E" w:rsidRPr="004F5858" w:rsidRDefault="004F5858" w:rsidP="000D5A3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25.09.2024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5A3E" w:rsidRPr="004F5858" w:rsidRDefault="004F5858" w:rsidP="000D5A3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 146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</w:p>
    <w:p w:rsidR="00011205" w:rsidRDefault="000D5A3E" w:rsidP="00C8472C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утвержденные решением Пермской городской Думы </w:t>
      </w:r>
    </w:p>
    <w:p w:rsidR="000D5A3E" w:rsidRPr="009E2993" w:rsidRDefault="00EF16D2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15.12.2020 № 277</w:t>
      </w:r>
      <w:r w:rsidR="000D5A3E"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D058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D5A3E" w:rsidRP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1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города Перми, Положением о публичных слушаниях в городе Перми, утвержденным решением Пермской городской Думы от 22 февраля </w:t>
      </w:r>
      <w:r w:rsid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 г. № 32, Положением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</w:t>
      </w:r>
      <w:r w:rsid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57,</w:t>
      </w:r>
    </w:p>
    <w:p w:rsidR="000D5A3E" w:rsidRPr="000D5A3E" w:rsidRDefault="000D5A3E" w:rsidP="00100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D5A3E" w:rsidRPr="000D5A3E" w:rsidRDefault="000D5A3E" w:rsidP="001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Пермской городской Думы 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 w:rsidRP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 согласно приложению 1 к настоящему постановлению.</w:t>
      </w:r>
    </w:p>
    <w:p w:rsidR="000D5A3E" w:rsidRPr="000D5A3E" w:rsidRDefault="000D5A3E" w:rsidP="001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организационный комитет по организации проведения публичных слушаний по обсуждению проекта решения Пермской городской Думы</w:t>
      </w:r>
      <w:r w:rsidR="000E4B45" w:rsidRPr="000E4B45">
        <w:t xml:space="preserve"> </w:t>
      </w:r>
      <w:r w:rsidR="000755DA">
        <w:br/>
      </w:r>
      <w:r w:rsidR="000E4B45" w:rsidRPr="000E4B45">
        <w:rPr>
          <w:rFonts w:ascii="Times New Roman" w:hAnsi="Times New Roman" w:cs="Times New Roman"/>
          <w:sz w:val="28"/>
          <w:szCs w:val="28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решением Пермской городской Думы 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A3E" w:rsidRPr="000E4B45" w:rsidRDefault="000D5A3E" w:rsidP="001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прилагаемый состав организационного комитета по организации проведения публичных слушаний по обсуждению проекта решения Пермской городской Думы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 </w:t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утвержденные решением Пермской городской Думы 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Организационный комитет).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срок проведения публичных слушаний – не менее 1 месяца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более 3 месяцев 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100F24">
      <w:pPr>
        <w:shd w:val="clear" w:color="auto" w:fill="FFFFFF" w:themeFill="background1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Назначить проведение собрания участников публичных слушаний </w:t>
      </w:r>
      <w:r w:rsid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на </w:t>
      </w:r>
      <w:r w:rsid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7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18.15 час. по адресу: 6140</w:t>
      </w:r>
      <w:r w:rsidR="008907E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Пермь,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Ленина,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д. 23, зал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Организационному комитету обеспечить: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на официальном сайте муниципального образования город Пермь в информационно-телекоммуникационной сети Интернет 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</w:t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04</w:t>
      </w:r>
      <w:r w:rsidR="00506675"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материалов к нему (далее – экспозиция)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</w:t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05</w:t>
      </w:r>
      <w:r w:rsidR="005A7F72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г. по </w:t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0F70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455E67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F70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="00ED3B26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г.: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понедельник-четверг – с 09.00 час. до 18.00 час., пятница – с 09.00 час. до 17.00 час.,</w:t>
      </w:r>
      <w:r w:rsidRPr="000D5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6140</w:t>
      </w:r>
      <w:r w:rsidR="007567A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каб. 5, департамент дорог </w:t>
      </w:r>
      <w:r w:rsidR="00897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 администрации города Перми;</w:t>
      </w:r>
    </w:p>
    <w:p w:rsidR="000D5A3E" w:rsidRPr="000755DA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</w:t>
      </w:r>
      <w:r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экспозиции </w:t>
      </w:r>
      <w:r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адресу, указанному в пункте </w:t>
      </w:r>
      <w:r w:rsidRPr="000755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6.2 настоящего</w:t>
      </w:r>
      <w:r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постановления;</w:t>
      </w:r>
      <w:r w:rsidR="00AE3FE6"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Проекта и информационных материалов к нему не позднее </w:t>
      </w:r>
      <w:r w:rsidR="00100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10</w:t>
      </w:r>
      <w:r w:rsidR="000F70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октября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6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своевременное оформление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сайте.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(по форме согласно приложению 2 к настоящему постановлению) или устно в ходе проведения собрания участников публичных слушаний;</w:t>
      </w:r>
    </w:p>
    <w:p w:rsidR="000D5A3E" w:rsidRPr="00767E0B" w:rsidRDefault="000D5A3E" w:rsidP="00100F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(по форме согласно приложению 2 к настоящему постановлению) в Организационный комитет по адресу: 6140</w:t>
      </w:r>
      <w:r w:rsidR="007567A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д. 25, каб. 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</w:t>
      </w:r>
      <w:r w:rsidR="005A6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 в разделе «Гражданам/Интернет-приемная/Предложения к публичным слушаниям» (электронный адрес: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https://reception.gorodperm.ru/) 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</w:t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05</w:t>
      </w:r>
      <w:r w:rsidR="00440A4C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г. по </w:t>
      </w:r>
      <w:r w:rsidR="007567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0F70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F70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="00AE3FE6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812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5812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Проекта в период проведения экспозиции в сроки, указанные в пункте 6.2 настоящего постановления. 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данных». </w:t>
      </w:r>
    </w:p>
    <w:p w:rsidR="000D5A3E" w:rsidRPr="00553F85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Назначить ответственными за подготовку и проведение публичных слушаний по обсуждению Проекта заместителя главы администрации города Перми Галиханова Д.К., департамент дорог и благоустройства администрации города Перми.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100F2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Департаменту дорог и благоустройства администрации города Перми: </w:t>
      </w:r>
    </w:p>
    <w:p w:rsidR="000D5A3E" w:rsidRPr="000D5A3E" w:rsidRDefault="000D5A3E" w:rsidP="00100F2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</w:p>
    <w:p w:rsidR="000D5A3E" w:rsidRPr="00553F85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обеспечить соблюдение требований нормативных правовых актов города Перми по организации и проведению публичных слушаний;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15" w:rsidRDefault="00FE1015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0F7089" w:rsidRPr="000F7089" w:rsidRDefault="000F7089" w:rsidP="000F708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Пермь»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089" w:rsidRPr="000F7089" w:rsidRDefault="000F7089" w:rsidP="000F708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город Пермь»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089" w:rsidRDefault="000F7089" w:rsidP="000F708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город Пермь www.gorodperm.ru»</w:t>
      </w:r>
      <w:r w:rsidRPr="000F7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города Перми Галиханова Д.К.</w:t>
      </w:r>
    </w:p>
    <w:p w:rsidR="000D5A3E" w:rsidRPr="000D5A3E" w:rsidRDefault="000D5A3E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FD" w:rsidRPr="000D5A3E" w:rsidRDefault="004828FD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DA" w:rsidRDefault="00414219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города Перми                                                                            О.Н. Андрианова</w:t>
      </w: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Pr="000D5A3E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A3E" w:rsidRPr="000D5A3E" w:rsidSect="00B33F83">
          <w:headerReference w:type="even" r:id="rId9"/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3742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 № 146</w:t>
      </w:r>
      <w:bookmarkStart w:id="0" w:name="_GoBack"/>
      <w:bookmarkEnd w:id="0"/>
    </w:p>
    <w:p w:rsidR="000D5A3E" w:rsidRDefault="000D5A3E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3E" w:rsidRPr="000D5A3E" w:rsidRDefault="000D5A3E" w:rsidP="00AF0916">
      <w:pPr>
        <w:suppressAutoHyphens/>
        <w:spacing w:after="0" w:line="240" w:lineRule="exact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СОСТАВ</w:t>
      </w:r>
    </w:p>
    <w:p w:rsidR="000D5A3E" w:rsidRPr="000D5A3E" w:rsidRDefault="000D5A3E" w:rsidP="00AF091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организационного комитета по организации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проведения </w:t>
      </w:r>
    </w:p>
    <w:p w:rsidR="000D5A3E" w:rsidRPr="000D5A3E" w:rsidRDefault="000D5A3E" w:rsidP="00AF091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публичных слушаний по обсуждению проекта решения </w:t>
      </w:r>
    </w:p>
    <w:p w:rsidR="000D5A3E" w:rsidRPr="00EA26E6" w:rsidRDefault="000D5A3E" w:rsidP="00AF091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Пермской городской Думы </w:t>
      </w:r>
      <w:r w:rsidR="009669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«О внесении изменений </w:t>
      </w:r>
      <w:r w:rsidR="009669D5"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669D5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12464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24647" w:rsidRPr="00124647">
        <w:t xml:space="preserve"> </w:t>
      </w:r>
      <w:r w:rsidR="00124647" w:rsidRPr="00124647">
        <w:rPr>
          <w:rFonts w:ascii="Times New Roman" w:eastAsia="Calibri" w:hAnsi="Times New Roman" w:cs="Times New Roman"/>
          <w:b/>
          <w:sz w:val="28"/>
          <w:szCs w:val="28"/>
        </w:rPr>
        <w:t>утвержденные решением Пермской городской Думы от 15.12.2020 № 277</w:t>
      </w:r>
      <w:r w:rsidR="009669D5" w:rsidRPr="009669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8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180"/>
      </w:tblGrid>
      <w:tr w:rsidR="000D5A3E" w:rsidRPr="000D5A3E" w:rsidTr="00EA26E6">
        <w:tc>
          <w:tcPr>
            <w:tcW w:w="3624" w:type="dxa"/>
          </w:tcPr>
          <w:p w:rsidR="00EA26E6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Галиханов </w:t>
            </w: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Кадирович</w:t>
            </w:r>
          </w:p>
        </w:tc>
        <w:tc>
          <w:tcPr>
            <w:tcW w:w="6180" w:type="dxa"/>
          </w:tcPr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D477CA" w:rsidRP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Горшенкова </w:t>
            </w:r>
          </w:p>
          <w:p w:rsidR="00D477CA" w:rsidRP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Антонина Николаевна</w:t>
            </w:r>
          </w:p>
          <w:p w:rsid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6E6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Кокаровцева </w:t>
            </w: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180" w:type="dxa"/>
          </w:tcPr>
          <w:p w:rsid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«Вышка-2» Мотовилихинского района города Перми (по согласованию)</w:t>
            </w:r>
          </w:p>
          <w:p w:rsidR="00AF0916" w:rsidRDefault="00AF0916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автономной некоммерческой организации «Прикамское общество развития творческих инициатив» (по согласованию)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</w:t>
            </w: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180" w:type="dxa"/>
          </w:tcPr>
          <w:p w:rsidR="00AF0916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юридического отдела департамента дорог и благоустройства администрации </w:t>
            </w: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Меркушева 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Евстафьевна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Мясоедов 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CA" w:rsidRPr="00C82339" w:rsidRDefault="00FA5177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Саламатов</w:t>
            </w:r>
            <w:r w:rsidR="00D477CA"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A3E" w:rsidRPr="00C82339" w:rsidRDefault="00FA5177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  <w:r w:rsidR="00D477CA"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219" w:rsidRPr="00414219" w:rsidRDefault="00414219" w:rsidP="004142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Спиридонов</w:t>
            </w:r>
          </w:p>
          <w:p w:rsidR="00414219" w:rsidRDefault="00414219" w:rsidP="004142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Александрович</w:t>
            </w:r>
          </w:p>
          <w:p w:rsidR="00414219" w:rsidRPr="00C82339" w:rsidRDefault="0041421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21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</w:t>
            </w:r>
          </w:p>
          <w:p w:rsid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  <w:p w:rsidR="0047462B" w:rsidRDefault="0047462B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62B" w:rsidRPr="00C82339" w:rsidRDefault="0047462B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</w:tcPr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«Средняя Курья» Ленинского района города Перми (по согласованию)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департамента дорог 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A3E" w:rsidRPr="00C82339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F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177"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начальника департамента дорог и благоустройства администрации города Перми</w:t>
            </w:r>
          </w:p>
          <w:p w:rsid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219" w:rsidRPr="00414219" w:rsidRDefault="00414219" w:rsidP="004142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Пермской городской Думы </w:t>
            </w:r>
          </w:p>
          <w:p w:rsidR="00414219" w:rsidRDefault="00414219" w:rsidP="004142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14219" w:rsidRDefault="0041421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F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департамента дорог </w:t>
            </w:r>
            <w:r w:rsidR="0089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  <w:p w:rsid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6E6" w:rsidRDefault="00EA26E6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D477CA">
          <w:headerReference w:type="even" r:id="rId11"/>
          <w:headerReference w:type="defaul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7377B3" w:rsidRPr="0042732E" w:rsidRDefault="007377B3" w:rsidP="00DC251A">
      <w:pPr>
        <w:shd w:val="clear" w:color="auto" w:fill="FFFFFF" w:themeFill="background1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5858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 № 146</w:t>
      </w: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B11CE84" wp14:editId="352C80B6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77B3" w:rsidRPr="0042732E" w:rsidRDefault="007377B3" w:rsidP="00737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377B3" w:rsidRDefault="007377B3" w:rsidP="007377B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36122" w:rsidRPr="0042732E" w:rsidRDefault="00A36122" w:rsidP="00A3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A36122" w:rsidRPr="0042732E" w:rsidRDefault="00A36122" w:rsidP="00A3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A36122" w:rsidRPr="0042732E" w:rsidRDefault="00A36122" w:rsidP="00A3612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15.12.2020 № 277</w:t>
      </w:r>
    </w:p>
    <w:p w:rsidR="00A36122" w:rsidRPr="003748DA" w:rsidRDefault="00A36122" w:rsidP="00A36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Пермская городская Дума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а:</w:t>
      </w:r>
    </w:p>
    <w:p w:rsidR="001749E8" w:rsidRPr="00C326D2" w:rsidRDefault="001749E8" w:rsidP="0017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Правила благоустройства территории города Перми, утвержденные решением Пермской городской Думы от 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15.12.2020 № 277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акции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решений Пермской городской Думы от 24.02.2021 № 40,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27.04.2021 № 102, от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24.08.2021 № 181, от 24.08.2021 № 182, от 21.12.2021 № 307, от 26.04.2022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81, от 26.04.2022 № 82, от 28.06.2022 № 144, от 23.08.2022 № 171, от 23.08.2022 № 173, от 23.08.2022 № 174, от 25.10.2022 № 233, от 15.11.2022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№ 257,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20.12.2022 </w:t>
      </w:r>
      <w:r w:rsidR="0041421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№ 271, от 20.12.2022 № 276, 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0.12.2022 № 280, 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24.01.2023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10, от 27.06.2023 № 117, от 22.08.2023 № 161, от 26.09.2023 № 181,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26.09.2023 № 182, </w:t>
      </w:r>
      <w:r w:rsidR="0041421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26.09.2023 № 188, от 26.09.2023 № 189, от 26.09.2023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199, от 19.12.2023 </w:t>
      </w:r>
      <w:r w:rsidR="0041421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№ 277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27.02.2024 № 27,</w:t>
      </w:r>
      <w:r w:rsidRPr="002F4CB8">
        <w:t xml:space="preserve"> 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26.03.2024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49, от 26.03.2024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54, 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23.04.2024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70, от 25.06.2024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2F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108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), изменения</w:t>
      </w: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1749E8" w:rsidRPr="0095167C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подпунктом 2.1.35</w:t>
      </w:r>
      <w:r w:rsidRPr="00951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1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1749E8" w:rsidRPr="00FD4A99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«2.1.35</w:t>
      </w:r>
      <w:r w:rsidRPr="00951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1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благоустройства </w:t>
      </w:r>
      <w:r w:rsidR="00F7140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озеленения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документация, содержащая материалы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текстовой и графической форме и определяющая проектные решения (в том числе цветовые)</w:t>
      </w:r>
      <w:r w:rsidRPr="0095167C">
        <w:t xml:space="preserve">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озеленения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пользования, требования к разработке которо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в соответствии с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;»;</w:t>
      </w:r>
    </w:p>
    <w:p w:rsidR="001749E8" w:rsidRPr="00A36122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1.2 абзац второй пункта 3.1 признать утратившим силу;</w:t>
      </w:r>
    </w:p>
    <w:p w:rsidR="001749E8" w:rsidRPr="00CB5A39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1.3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</w:t>
      </w:r>
      <w:r w:rsidRPr="00613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двадцать второй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3.10 дополнить словами «</w:t>
      </w:r>
      <w:r w:rsidR="00581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исключением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случаев, установленных </w:t>
      </w:r>
      <w:r w:rsidRPr="00613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абзацем </w:t>
      </w:r>
      <w:r w:rsidR="00F7140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седьмым</w:t>
      </w:r>
      <w:r w:rsidRPr="00613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6.5.</w:t>
      </w:r>
      <w:r w:rsidRPr="0061317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51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абзацем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четвертым подпункта </w:t>
      </w:r>
      <w:r w:rsidRPr="00C55AE0">
        <w:rPr>
          <w:rFonts w:ascii="Times New Roman" w:eastAsia="Times New Roman" w:hAnsi="Times New Roman" w:cs="Times New Roman"/>
          <w:sz w:val="28"/>
          <w:szCs w:val="28"/>
          <w:lang w:eastAsia="ar-SA"/>
        </w:rPr>
        <w:t>6.5.2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Правил,»; </w:t>
      </w:r>
    </w:p>
    <w:p w:rsidR="001749E8" w:rsidRPr="00A36122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1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третий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4.4</w:t>
      </w:r>
      <w:r w:rsidRPr="00AE1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редакции: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находящихся в муниципальной собственности, 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), государственная собственность на которые не разграничена, 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ов, 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принадлежащих на праве собственности, ином вещном либо обязательственном праве физическим и (или) юридическим лицам</w:t>
      </w:r>
      <w:r w:rsidRPr="00BD2CBB">
        <w:t xml:space="preserve"> </w:t>
      </w:r>
      <w:r w:rsidR="00581258"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 Перми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с правовыми актами города Пер</w:t>
      </w:r>
      <w:r w:rsidRPr="00BD2CBB">
        <w:rPr>
          <w:rFonts w:ascii="Times New Roman" w:eastAsia="Times New Roman" w:hAnsi="Times New Roman" w:cs="Times New Roman"/>
          <w:sz w:val="28"/>
          <w:szCs w:val="28"/>
          <w:lang w:eastAsia="ar-SA"/>
        </w:rPr>
        <w:t>ми,»;</w:t>
      </w:r>
    </w:p>
    <w:p w:rsidR="001749E8" w:rsidRPr="00AB0EA3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70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E173C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втором пункта 6.4 слова «IA, IB, IB, II, III категорий» заменить словами «IA, IБ, IB, II, III категорий»;</w:t>
      </w:r>
    </w:p>
    <w:p w:rsidR="001749E8" w:rsidRPr="00AB0EA3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70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42F9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 6.5 изложить в редакции:</w:t>
      </w:r>
    </w:p>
    <w:p w:rsidR="001749E8" w:rsidRPr="00AB0EA3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«6.5. Содержание обособленных пешеходных зон: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6.5.1 общие требования к содержанию обособленных пешеходных зон, расположенных на территории общего пользования:</w:t>
      </w:r>
    </w:p>
    <w:p w:rsidR="00530D0B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чистоты, н</w:t>
      </w:r>
      <w:r w:rsidR="00530D0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аличие урн, очищенных от мусора;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в зимний период обособленные пешеходные зоны должны быть очищены 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 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снега на всю ширину</w:t>
      </w:r>
      <w:r w:rsidRPr="00D22CA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30D0B" w:rsidRDefault="00530D0B" w:rsidP="0053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мере появления зимней скользкости (гололеда, уплотненного снега, снежного наката, стекловидного льда) (далее – зимняя скользкость) должна производиться обработка противогололедными материалами;</w:t>
      </w:r>
    </w:p>
    <w:p w:rsidR="001749E8" w:rsidRPr="00683844" w:rsidRDefault="001749E8" w:rsidP="0053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допускается на покрытии наличие ровного уплотненного слоя снега толщиной 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10 см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(за исключением пешеходных мостиков, лестниц, подходов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 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родникам)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быть очищены от снега, наледи, мусора скамьи, подходы к ним, пространство вокруг них и под ними, а также пространство вокруг чаш фонтанов.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очистке от снега запрещается сбрасывать снежно-ледяные образования на проезжую часть дорог. Допускается временное (не более 10 суток) складирование снега за остановочным пунктом,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обочине или на территории газона, не засыпая урны, ограждения, кабельные ящики у опор освещения, приствольные решетки;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6.5.2 при осуществлении содержания пешеходных </w:t>
      </w:r>
      <w:r w:rsidRPr="00C130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мостиков, лестниц, подходов к родникам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быть выполнены следующие требования: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интенсивного снегопада (10-15 см снега в </w:t>
      </w:r>
      <w:r w:rsidRPr="00740A5B">
        <w:rPr>
          <w:rFonts w:ascii="Times New Roman" w:eastAsia="Times New Roman" w:hAnsi="Times New Roman" w:cs="Times New Roman"/>
          <w:sz w:val="28"/>
          <w:szCs w:val="28"/>
          <w:lang w:eastAsia="ar-SA"/>
        </w:rPr>
        <w:t>сутки</w:t>
      </w:r>
      <w:r w:rsidRPr="002C65B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допускается наличие уплотненного слоя снега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0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толщиной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10 см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ри возникновении зимней скользкости на пешеходных мостиках песком сначала обрабатываются лестницы, затем тротуары. Время обработки песком 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 превышать 4 часов с момента поступления в организацию, осуществляющую содержание обособленных пешеходных зон, информации 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обнаружении зимней скользкости;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опускается складирование снега, не содержащего химических реагентов, на территорию, прилегающую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пешеходным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мостикам, лестницам, подходам к родникам, при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условии сохранности зеленых насаждений и обеспечении оттока талых вод.»;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 </w:t>
      </w:r>
      <w:r w:rsidR="00530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</w:t>
      </w:r>
      <w:r w:rsidR="00530D0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7.6.1 слова «плиты» заменить словами «плиты, в том числе мемориальные плиты стен скорби</w:t>
      </w:r>
      <w:r w:rsidRPr="003060C5">
        <w:rPr>
          <w:sz w:val="28"/>
          <w:szCs w:val="28"/>
        </w:rPr>
        <w:t xml:space="preserve"> </w:t>
      </w:r>
      <w:r w:rsidRPr="003060C5">
        <w:rPr>
          <w:rFonts w:ascii="Times New Roman" w:hAnsi="Times New Roman" w:cs="Times New Roman"/>
          <w:sz w:val="28"/>
          <w:szCs w:val="28"/>
        </w:rPr>
        <w:t>(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колумбариев),»;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02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540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.8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подпункт 7.6.2 изложить в редакции: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«7.6.2 </w:t>
      </w:r>
      <w:r w:rsidRPr="00D540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на стенах скорби</w:t>
      </w:r>
      <w:r w:rsidR="00530D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(колумбариях)</w:t>
      </w:r>
      <w:r w:rsidRPr="00D540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устанавливаются </w:t>
      </w:r>
      <w:r w:rsidRPr="003060C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мемориальные плиты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становка, замена надмогильных сооружений на кладбище осуществляется только в пределах предоставленных для захоронения земельных участков. Установка, замена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мемориальных плит стен скорби (колумбариев)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</w:t>
      </w:r>
      <w:r w:rsidR="0041421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пределах размера ниши для хранения урн с прахом умерших.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установки и замены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мемориальных плит стен скорби (колумбариев),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надмогильных сооружений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местах погребения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определяется правовым актом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;»;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5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1.9</w:t>
      </w:r>
      <w:r w:rsidRPr="00BD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пунктом 7.7 следующего содержания: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«7.7. Требования к содержанию крематория, стен скорби (колумбариев):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ладельцы крематория, стен скорби (колумбариев) обеспечивают их содержание</w:t>
      </w:r>
      <w:r w:rsidRPr="003D4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65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(за исключением </w:t>
      </w:r>
      <w:r w:rsidRPr="003060C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мемориальных плит</w:t>
      </w:r>
      <w:r w:rsidRPr="00BD65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)</w:t>
      </w:r>
      <w:r w:rsidRPr="003D48D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11.1, подпунктом 11.2.1, подпунктом 11.2.2, абзацами первым, вторым подпункта 11.2.3,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11.3.1, </w:t>
      </w:r>
      <w:r w:rsidRPr="00A91EC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под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11.3</w:t>
      </w:r>
      <w:r w:rsidRPr="00A91EC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.2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="005812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57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D65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10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пунктом 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12.4</w:t>
      </w:r>
      <w:r w:rsidR="00804E8B" w:rsidRPr="00804E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.2.1</w:t>
      </w:r>
      <w:r w:rsidR="00804E8B" w:rsidRPr="00804E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804E8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.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12.4</w:t>
      </w:r>
      <w:r w:rsidR="00804E8B" w:rsidRPr="00804E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.2.1</w:t>
      </w:r>
      <w:r w:rsidR="00804E8B" w:rsidRPr="00804E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804E8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01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ребования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разработке проектов благоустройства для 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создания (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обустройства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реконструкции,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объектов озеленения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пользования (далее – проекты благоустройства):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2016B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азработка проектов благоустройства включает в себя: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предпроектного анализа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пользования и инженерных изысканий;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концепции благоустройства</w:t>
      </w:r>
      <w:r w:rsidRPr="00A91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пользования с размещаемыми на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объектами (элементами) благоустройства;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подготовка проектной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рабочей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документации.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разработки проектов благоустройства</w:t>
      </w:r>
      <w:r w:rsidR="00804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устанавливается правовым актом администрации города Перми.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C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821AA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.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 седьмой пункта 12.3 дополнить словами «, за исключением случаев временного складирования снега, установленных абзацем </w:t>
      </w:r>
      <w:r w:rsidR="00530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седьмым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6.5.1, абзацем </w:t>
      </w:r>
      <w:r w:rsidR="00530D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четвертым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подпункта 6.5.2 Правил»;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C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758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.</w:t>
      </w:r>
      <w:r w:rsidRPr="003F0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17.2 изложить в редакции: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«17.2. Освещение территории города Перми осуществляется с помощью стационарных установок освещения, расположенных на опорах или фасадах зданий, строений, сооружений, архитектурно-художественной подсветки, а также праздничной иллюминации (световые гирлянды, сетки, светографические элементы, панно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объемные светодиодные композиции).</w:t>
      </w:r>
    </w:p>
    <w:p w:rsidR="001749E8" w:rsidRPr="00683844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(график) работы стационарных установок освещения, архитектурно-художественной подсветки, праздничной иллюминации на территории города Перми устанавливается администрацией города Перми.».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</w:t>
      </w:r>
      <w:r w:rsidRPr="00106AA3">
        <w:t xml:space="preserve"> 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его официального обнародования посредством официального опубликования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бюллетень органов местного самоуправления муницип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образования город Пермь»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исключением </w:t>
      </w:r>
      <w:r w:rsidRPr="00106AA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абзаца четвертого</w:t>
      </w:r>
      <w:r w:rsidRPr="005A247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</w:t>
      </w: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14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решения, который вступает в силу со дня принятия администрацией города Перми правового акта о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рядке установки и 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06AA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мемориальных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плит стен скорби (колумбари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ев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81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надмогильных сооружений на местах погребения</w:t>
      </w:r>
      <w:r w:rsidRPr="006838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Обнародовать настоящее решение посредством официального опубликования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бюллетень органов местного самоуправления муницип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образования город Пермь»</w:t>
      </w:r>
      <w:r w:rsidR="00581258">
        <w:rPr>
          <w:rFonts w:ascii="Times New Roman" w:eastAsia="Times New Roman" w:hAnsi="Times New Roman" w:cs="Times New Roman"/>
          <w:sz w:val="28"/>
          <w:szCs w:val="28"/>
          <w:lang w:eastAsia="ar-SA"/>
        </w:rPr>
        <w:t>, а 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в сетевом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Официальный сайт муниципального образования город Пермь </w:t>
      </w:r>
      <w:r w:rsidRPr="00581258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www.gorodperm.ru»</w:t>
      </w:r>
      <w:r w:rsidRPr="00496D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749E8" w:rsidRPr="00D80672" w:rsidRDefault="001749E8" w:rsidP="00174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9E8" w:rsidRPr="00D80672" w:rsidRDefault="001749E8" w:rsidP="00174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9E8" w:rsidRDefault="001749E8" w:rsidP="00174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D46276" w:rsidRPr="0060719D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>
        <w:rPr>
          <w:rFonts w:ascii="Times New Roman" w:eastAsia="Calibri" w:hAnsi="Times New Roman" w:cs="Times New Roman"/>
          <w:sz w:val="28"/>
          <w:szCs w:val="28"/>
        </w:rPr>
        <w:t>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Д.В. Малютин</w:t>
      </w:r>
    </w:p>
    <w:p w:rsidR="00D46276" w:rsidRPr="0060719D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219" w:rsidRDefault="00414219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города Перми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51F6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Э.О.</w:t>
      </w:r>
      <w:r w:rsidR="00A51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9" w:rsidRDefault="00174E59" w:rsidP="0017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EA26E6" w:rsidRDefault="00EA26E6" w:rsidP="009E2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D10F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EA26E6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A3E"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858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 № 146</w:t>
      </w: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  <w:tab w:val="left" w:pos="5910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111D75" w:rsidRDefault="000D5A3E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 w:rsidR="000D5A3E" w:rsidRDefault="00C8472C" w:rsidP="00F2104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15.12.2020 № 277»</w:t>
      </w:r>
    </w:p>
    <w:p w:rsidR="00A820C4" w:rsidRDefault="00A820C4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И ЗАМЕЧАНИЯ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проекту решения Пермской городской Думы</w:t>
      </w:r>
    </w:p>
    <w:p w:rsidR="000D5A3E" w:rsidRPr="000D5A3E" w:rsidRDefault="00A820C4" w:rsidP="00174E59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0C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Правила благоустройства территории города Перми, утвержденные решением Пермской горо</w:t>
      </w:r>
      <w:r w:rsidR="00174E59"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дской Думы от 15.12.2020 № 277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D5A3E" w:rsidRDefault="000D5A3E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78"/>
        <w:gridCol w:w="2634"/>
        <w:gridCol w:w="2216"/>
        <w:gridCol w:w="1802"/>
      </w:tblGrid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Пункт, подпункт, абзац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 проекта решения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D5A3E" w:rsidRPr="000D5A3E" w:rsidRDefault="000D5A3E" w:rsidP="000D5A3E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физического лица или наименование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физического лица или дата создания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или места нахождения организации, ОГРН: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52" w:rsidRDefault="000D5A3E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департаменту дорог и благоустройства администрации города Перми,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6140</w:t>
      </w:r>
      <w:r w:rsidR="007567A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Ленина,</w:t>
      </w:r>
      <w:r w:rsidR="00CA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комитету по организации проведения публичных слушаний по обсуждению проекта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 публичных слушаний)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персональных данных, необходимых для участия 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слушаниях: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серия документа, удостоверяющего личность, сведения о дате его выдачи и выдавшем органе;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(проживания);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для корреспонденции (в случае предоставления такого адреса);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сообщаемые в составе замечаний и предложений, поданных организатору публичных слушаний.</w:t>
      </w:r>
    </w:p>
    <w:p w:rsidR="009B1852" w:rsidRPr="009B1852" w:rsidRDefault="00A51F65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</w:t>
      </w:r>
      <w:r w:rsidR="009B1852"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ставляется: на сбор, запись, систематизацию, накопление, хранение, уточнение (обновление, изменение), уничтожение персональных данных.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вступает в силу с момента его подписания и действует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хранения протокола публичных слушаний, установленного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официальных документов.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публичных слушаний в произвольной форме.</w:t>
      </w:r>
    </w:p>
    <w:p w:rsidR="009B1852" w:rsidRPr="009B1852" w:rsidRDefault="00A51F65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пред</w:t>
      </w:r>
      <w:r w:rsidR="009B1852"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персональные данные и (или) дать согласие на их обработку внесенные предложения и замечания по проекту р</w:t>
      </w:r>
      <w:r w:rsid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Пермской городской Думы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852"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не подлежат (не учитываются в протоколе публичных слушаний и в заключении о результатах публичных слушаний).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юридические последствия отказа предоставить свои персональные данные и (или) дать согласие на их обработку.</w:t>
      </w:r>
    </w:p>
    <w:p w:rsidR="009B1852" w:rsidRDefault="009B1852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AA6E71" w:rsidP="000D5A3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Приложение*</w:t>
      </w:r>
      <w:r w:rsidR="000D5A3E"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1.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2.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Ф.И.О., подпись)</w:t>
      </w:r>
    </w:p>
    <w:p w:rsid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0D5A3E" w:rsidRDefault="00AA6E71" w:rsidP="00EA26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Указываются и прикладываются документы (копии), подтверждающие сведения </w:t>
      </w:r>
      <w:r w:rsidR="00EA26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1.5</w:t>
      </w:r>
      <w:r w:rsidR="000D5A3E" w:rsidRPr="000D5A3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ермской городской Думы от 26 марта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№ 57.</w:t>
      </w:r>
    </w:p>
    <w:sectPr w:rsidR="000D5A3E" w:rsidSect="00897C38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EB" w:rsidRDefault="000467EB" w:rsidP="007D16AD">
      <w:pPr>
        <w:spacing w:after="0" w:line="240" w:lineRule="auto"/>
      </w:pPr>
      <w:r>
        <w:separator/>
      </w:r>
    </w:p>
  </w:endnote>
  <w:endnote w:type="continuationSeparator" w:id="0">
    <w:p w:rsidR="000467EB" w:rsidRDefault="000467EB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EB" w:rsidRDefault="000467EB" w:rsidP="007D16AD">
      <w:pPr>
        <w:spacing w:after="0" w:line="240" w:lineRule="auto"/>
      </w:pPr>
      <w:r>
        <w:separator/>
      </w:r>
    </w:p>
  </w:footnote>
  <w:footnote w:type="continuationSeparator" w:id="0">
    <w:p w:rsidR="000467EB" w:rsidRDefault="000467EB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Default="000D5A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A3E" w:rsidRDefault="000D5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339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5A3E" w:rsidRPr="00897C38" w:rsidRDefault="00897C38" w:rsidP="00897C3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7C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7C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7C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74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97C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98" w:rsidRDefault="006C2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C93742">
    <w:pPr>
      <w:pStyle w:val="a4"/>
    </w:pPr>
  </w:p>
  <w:p w:rsidR="00F92F7B" w:rsidRDefault="00F92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255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7998" w:rsidRPr="00D10FD5" w:rsidRDefault="00D10FD5" w:rsidP="00D10FD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0F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0F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0F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7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0F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D"/>
    <w:rsid w:val="00011205"/>
    <w:rsid w:val="00011544"/>
    <w:rsid w:val="00016781"/>
    <w:rsid w:val="00043659"/>
    <w:rsid w:val="000467EB"/>
    <w:rsid w:val="000755DA"/>
    <w:rsid w:val="00082B8A"/>
    <w:rsid w:val="00092904"/>
    <w:rsid w:val="000B6D08"/>
    <w:rsid w:val="000B7684"/>
    <w:rsid w:val="000C4F54"/>
    <w:rsid w:val="000C6D2E"/>
    <w:rsid w:val="000D3B87"/>
    <w:rsid w:val="000D4D3A"/>
    <w:rsid w:val="000D5A3E"/>
    <w:rsid w:val="000D7805"/>
    <w:rsid w:val="000E4B45"/>
    <w:rsid w:val="000F7089"/>
    <w:rsid w:val="00100F24"/>
    <w:rsid w:val="00111D75"/>
    <w:rsid w:val="00124647"/>
    <w:rsid w:val="00173678"/>
    <w:rsid w:val="001749E8"/>
    <w:rsid w:val="00174E59"/>
    <w:rsid w:val="00185783"/>
    <w:rsid w:val="001A3C77"/>
    <w:rsid w:val="001D4DE9"/>
    <w:rsid w:val="00210A74"/>
    <w:rsid w:val="00220F64"/>
    <w:rsid w:val="00232BC5"/>
    <w:rsid w:val="002963A6"/>
    <w:rsid w:val="002F02B9"/>
    <w:rsid w:val="002F0A2F"/>
    <w:rsid w:val="003238F5"/>
    <w:rsid w:val="003714BB"/>
    <w:rsid w:val="0037467C"/>
    <w:rsid w:val="00375BB5"/>
    <w:rsid w:val="00385F77"/>
    <w:rsid w:val="003922B6"/>
    <w:rsid w:val="003E30AB"/>
    <w:rsid w:val="003E6915"/>
    <w:rsid w:val="00412862"/>
    <w:rsid w:val="00414219"/>
    <w:rsid w:val="004276A1"/>
    <w:rsid w:val="00437186"/>
    <w:rsid w:val="00440A4C"/>
    <w:rsid w:val="00455E67"/>
    <w:rsid w:val="00471083"/>
    <w:rsid w:val="0047462B"/>
    <w:rsid w:val="00476EFD"/>
    <w:rsid w:val="004828FD"/>
    <w:rsid w:val="00491225"/>
    <w:rsid w:val="004A1AC5"/>
    <w:rsid w:val="004B3088"/>
    <w:rsid w:val="004C2C79"/>
    <w:rsid w:val="004C42DC"/>
    <w:rsid w:val="004E7354"/>
    <w:rsid w:val="004F5858"/>
    <w:rsid w:val="00506675"/>
    <w:rsid w:val="00507225"/>
    <w:rsid w:val="00520994"/>
    <w:rsid w:val="00527E52"/>
    <w:rsid w:val="00530D0B"/>
    <w:rsid w:val="00532124"/>
    <w:rsid w:val="005524B8"/>
    <w:rsid w:val="00553F85"/>
    <w:rsid w:val="00564DF6"/>
    <w:rsid w:val="00581258"/>
    <w:rsid w:val="005978B6"/>
    <w:rsid w:val="005A57A2"/>
    <w:rsid w:val="005A6FFF"/>
    <w:rsid w:val="005A7F72"/>
    <w:rsid w:val="005B4AC0"/>
    <w:rsid w:val="005F1E77"/>
    <w:rsid w:val="005F3D33"/>
    <w:rsid w:val="006110A3"/>
    <w:rsid w:val="00631475"/>
    <w:rsid w:val="00645544"/>
    <w:rsid w:val="0066552E"/>
    <w:rsid w:val="006A3815"/>
    <w:rsid w:val="006B5AA9"/>
    <w:rsid w:val="006C29CA"/>
    <w:rsid w:val="006C6580"/>
    <w:rsid w:val="006E32E2"/>
    <w:rsid w:val="006F4FC6"/>
    <w:rsid w:val="006F6056"/>
    <w:rsid w:val="007054A8"/>
    <w:rsid w:val="007377B3"/>
    <w:rsid w:val="007567A4"/>
    <w:rsid w:val="00762C96"/>
    <w:rsid w:val="00767E0B"/>
    <w:rsid w:val="0078031E"/>
    <w:rsid w:val="00793E7F"/>
    <w:rsid w:val="007B1AB5"/>
    <w:rsid w:val="007B2FFF"/>
    <w:rsid w:val="007B5785"/>
    <w:rsid w:val="007D16AD"/>
    <w:rsid w:val="007D5ED8"/>
    <w:rsid w:val="007E52A9"/>
    <w:rsid w:val="00804E8B"/>
    <w:rsid w:val="008077F9"/>
    <w:rsid w:val="00820395"/>
    <w:rsid w:val="00847B57"/>
    <w:rsid w:val="00884D1A"/>
    <w:rsid w:val="008907EA"/>
    <w:rsid w:val="008927CD"/>
    <w:rsid w:val="008940AD"/>
    <w:rsid w:val="00897C38"/>
    <w:rsid w:val="00914B0E"/>
    <w:rsid w:val="00917200"/>
    <w:rsid w:val="00951B43"/>
    <w:rsid w:val="00963C40"/>
    <w:rsid w:val="009669D5"/>
    <w:rsid w:val="00977CE5"/>
    <w:rsid w:val="009811F8"/>
    <w:rsid w:val="00984D42"/>
    <w:rsid w:val="00984E22"/>
    <w:rsid w:val="009A3FD1"/>
    <w:rsid w:val="009B1852"/>
    <w:rsid w:val="009C567B"/>
    <w:rsid w:val="009C70FD"/>
    <w:rsid w:val="009D112A"/>
    <w:rsid w:val="009D1931"/>
    <w:rsid w:val="009D3201"/>
    <w:rsid w:val="009E23B9"/>
    <w:rsid w:val="009E2993"/>
    <w:rsid w:val="00A04E9E"/>
    <w:rsid w:val="00A16CD1"/>
    <w:rsid w:val="00A36122"/>
    <w:rsid w:val="00A37FBA"/>
    <w:rsid w:val="00A51F65"/>
    <w:rsid w:val="00A533BF"/>
    <w:rsid w:val="00A54CE0"/>
    <w:rsid w:val="00A820C4"/>
    <w:rsid w:val="00A948F4"/>
    <w:rsid w:val="00A95480"/>
    <w:rsid w:val="00AA6E71"/>
    <w:rsid w:val="00AB0EA3"/>
    <w:rsid w:val="00AB15B0"/>
    <w:rsid w:val="00AB3F9F"/>
    <w:rsid w:val="00AE3FE6"/>
    <w:rsid w:val="00AF0916"/>
    <w:rsid w:val="00AF7876"/>
    <w:rsid w:val="00B263FA"/>
    <w:rsid w:val="00B26DF5"/>
    <w:rsid w:val="00B36FF7"/>
    <w:rsid w:val="00B7635C"/>
    <w:rsid w:val="00B82BFA"/>
    <w:rsid w:val="00B8429E"/>
    <w:rsid w:val="00BA584C"/>
    <w:rsid w:val="00BC2EC6"/>
    <w:rsid w:val="00BC3459"/>
    <w:rsid w:val="00BC764E"/>
    <w:rsid w:val="00BD1936"/>
    <w:rsid w:val="00BD4D6D"/>
    <w:rsid w:val="00BD5421"/>
    <w:rsid w:val="00BE6B47"/>
    <w:rsid w:val="00BF3FFB"/>
    <w:rsid w:val="00C145CF"/>
    <w:rsid w:val="00C158B1"/>
    <w:rsid w:val="00C24497"/>
    <w:rsid w:val="00C26530"/>
    <w:rsid w:val="00C26863"/>
    <w:rsid w:val="00C326D2"/>
    <w:rsid w:val="00C36A25"/>
    <w:rsid w:val="00C5140A"/>
    <w:rsid w:val="00C51F3C"/>
    <w:rsid w:val="00C82339"/>
    <w:rsid w:val="00C8472C"/>
    <w:rsid w:val="00C867CE"/>
    <w:rsid w:val="00C93742"/>
    <w:rsid w:val="00CA2DE7"/>
    <w:rsid w:val="00CA690F"/>
    <w:rsid w:val="00CB5739"/>
    <w:rsid w:val="00CB5A39"/>
    <w:rsid w:val="00CE598F"/>
    <w:rsid w:val="00D04F59"/>
    <w:rsid w:val="00D0589B"/>
    <w:rsid w:val="00D069F3"/>
    <w:rsid w:val="00D10FD5"/>
    <w:rsid w:val="00D46276"/>
    <w:rsid w:val="00D477CA"/>
    <w:rsid w:val="00D51234"/>
    <w:rsid w:val="00D80687"/>
    <w:rsid w:val="00D812E1"/>
    <w:rsid w:val="00DA313E"/>
    <w:rsid w:val="00DB2539"/>
    <w:rsid w:val="00DB698A"/>
    <w:rsid w:val="00DC251A"/>
    <w:rsid w:val="00E26BED"/>
    <w:rsid w:val="00E450CE"/>
    <w:rsid w:val="00E529DA"/>
    <w:rsid w:val="00E735D3"/>
    <w:rsid w:val="00E73C01"/>
    <w:rsid w:val="00E75D74"/>
    <w:rsid w:val="00E76032"/>
    <w:rsid w:val="00EA26E6"/>
    <w:rsid w:val="00EA4184"/>
    <w:rsid w:val="00EA525C"/>
    <w:rsid w:val="00EC305B"/>
    <w:rsid w:val="00EC461D"/>
    <w:rsid w:val="00ED3B26"/>
    <w:rsid w:val="00EE6612"/>
    <w:rsid w:val="00EF16D2"/>
    <w:rsid w:val="00F21044"/>
    <w:rsid w:val="00F418F0"/>
    <w:rsid w:val="00F5468F"/>
    <w:rsid w:val="00F5729B"/>
    <w:rsid w:val="00F67958"/>
    <w:rsid w:val="00F7140F"/>
    <w:rsid w:val="00F92F7B"/>
    <w:rsid w:val="00FA5177"/>
    <w:rsid w:val="00FE1015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74FD6-4720-45D2-AB72-78DB9A20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74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3</cp:revision>
  <cp:lastPrinted>2024-09-25T05:01:00Z</cp:lastPrinted>
  <dcterms:created xsi:type="dcterms:W3CDTF">2024-09-25T05:01:00Z</dcterms:created>
  <dcterms:modified xsi:type="dcterms:W3CDTF">2024-09-25T10:09:00Z</dcterms:modified>
</cp:coreProperties>
</file>