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B4" w:rsidRDefault="00F0682E">
      <w:pPr>
        <w:tabs>
          <w:tab w:val="left" w:pos="8080"/>
        </w:tabs>
        <w:spacing w:after="0" w:line="36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ko-KR"/>
        </w:rPr>
        <mc:AlternateContent>
          <mc:Choice Requires="wps">
            <w:drawing>
              <wp:anchor distT="0" distB="0" distL="114300" distR="114300" simplePos="0" relativeHeight="251659264" behindDoc="0" locked="0" layoutInCell="1" allowOverlap="1">
                <wp:simplePos x="0" y="0"/>
                <wp:positionH relativeFrom="page">
                  <wp:posOffset>7620</wp:posOffset>
                </wp:positionH>
                <wp:positionV relativeFrom="page">
                  <wp:posOffset>546430</wp:posOffset>
                </wp:positionV>
                <wp:extent cx="7531100" cy="1955165"/>
                <wp:effectExtent l="0" t="0" r="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165"/>
                        </a:xfrm>
                        <a:prstGeom prst="rect">
                          <a:avLst/>
                        </a:prstGeom>
                        <a:solidFill>
                          <a:srgbClr val="FFFFFF"/>
                        </a:solidFill>
                        <a:ln w="9525">
                          <a:noFill/>
                          <a:miter lim="800000"/>
                          <a:headEnd/>
                          <a:tailEnd/>
                        </a:ln>
                      </wps:spPr>
                      <wps:txbx>
                        <w:txbxContent>
                          <w:p w:rsidR="009E69B4" w:rsidRDefault="00F0682E">
                            <w:pPr>
                              <w:pStyle w:val="ae"/>
                              <w:jc w:val="center"/>
                              <w:rPr>
                                <w:lang w:val="en-US"/>
                              </w:rPr>
                            </w:pPr>
                            <w:r>
                              <w:rPr>
                                <w:noProof/>
                                <w:lang w:eastAsia="ko-KR"/>
                              </w:rPr>
                              <w:drawing>
                                <wp:inline distT="0" distB="0" distL="0" distR="0">
                                  <wp:extent cx="528320" cy="669925"/>
                                  <wp:effectExtent l="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528320" cy="669925"/>
                                          </a:xfrm>
                                          <a:prstGeom prst="rect">
                                            <a:avLst/>
                                          </a:prstGeom>
                                          <a:noFill/>
                                          <a:ln>
                                            <a:noFill/>
                                          </a:ln>
                                        </pic:spPr>
                                      </pic:pic>
                                    </a:graphicData>
                                  </a:graphic>
                                </wp:inline>
                              </w:drawing>
                            </w:r>
                          </w:p>
                          <w:p w:rsidR="009E69B4" w:rsidRDefault="00F0682E">
                            <w:pPr>
                              <w:pStyle w:val="13"/>
                              <w:spacing w:line="360" w:lineRule="auto"/>
                              <w:jc w:val="center"/>
                              <w:rPr>
                                <w:rFonts w:ascii="Times New Roman" w:hAnsi="Times New Roman"/>
                                <w:b/>
                                <w:i w:val="0"/>
                                <w:color w:val="auto"/>
                                <w:sz w:val="36"/>
                              </w:rPr>
                            </w:pPr>
                            <w:r>
                              <w:rPr>
                                <w:rFonts w:ascii="Times New Roman" w:hAnsi="Times New Roman"/>
                                <w:b/>
                                <w:i w:val="0"/>
                                <w:color w:val="auto"/>
                                <w:sz w:val="36"/>
                              </w:rPr>
                              <w:t xml:space="preserve">Пермская городская Дума </w:t>
                            </w:r>
                            <w:r>
                              <w:rPr>
                                <w:rFonts w:ascii="Times New Roman" w:hAnsi="Times New Roman"/>
                                <w:b/>
                                <w:i w:val="0"/>
                                <w:color w:val="auto"/>
                                <w:sz w:val="36"/>
                                <w:lang w:val="en-US"/>
                              </w:rPr>
                              <w:t>VII</w:t>
                            </w:r>
                            <w:r>
                              <w:rPr>
                                <w:rFonts w:ascii="Times New Roman" w:hAnsi="Times New Roman"/>
                                <w:b/>
                                <w:i w:val="0"/>
                                <w:color w:val="auto"/>
                                <w:sz w:val="36"/>
                              </w:rPr>
                              <w:t xml:space="preserve"> созыва</w:t>
                            </w:r>
                          </w:p>
                          <w:p w:rsidR="009E69B4" w:rsidRDefault="00F0682E">
                            <w:pPr>
                              <w:widowControl w:val="0"/>
                              <w:spacing w:after="960"/>
                              <w:jc w:val="center"/>
                              <w:rPr>
                                <w:rFonts w:ascii="Times New Roman" w:hAnsi="Times New Roman" w:cs="Times New Roman"/>
                                <w:sz w:val="32"/>
                              </w:rPr>
                            </w:pPr>
                            <w:r>
                              <w:rPr>
                                <w:rFonts w:ascii="Times New Roman" w:hAnsi="Times New Roman" w:cs="Times New Roman"/>
                                <w:sz w:val="32"/>
                              </w:rPr>
                              <w:t>Р Е Ш Е Н И Е</w:t>
                            </w:r>
                          </w:p>
                          <w:p w:rsidR="009E69B4" w:rsidRDefault="009E69B4">
                            <w:pPr>
                              <w:widowControl w:val="0"/>
                              <w:jc w:val="center"/>
                              <w:rPr>
                                <w:szCs w:val="28"/>
                              </w:rPr>
                            </w:pPr>
                          </w:p>
                          <w:p w:rsidR="009E69B4" w:rsidRDefault="009E69B4">
                            <w:pPr>
                              <w:widowControl w:val="0"/>
                              <w:jc w:val="center"/>
                              <w:rPr>
                                <w:szCs w:val="28"/>
                              </w:rPr>
                            </w:pPr>
                          </w:p>
                          <w:p w:rsidR="009E69B4" w:rsidRDefault="009E69B4">
                            <w:pPr>
                              <w:widowControl w:val="0"/>
                              <w:jc w:val="center"/>
                              <w:rPr>
                                <w:szCs w:val="28"/>
                              </w:rPr>
                            </w:pPr>
                          </w:p>
                          <w:p w:rsidR="009E69B4" w:rsidRDefault="009E69B4">
                            <w:pPr>
                              <w:widowControl w:val="0"/>
                              <w:jc w:val="cente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43.05pt;width:593pt;height:15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" stroked="f">
                <v:textbox inset="0,0,0,0">
                  <w:txbxContent>
                    <w:p w:rsidR="009E69B4" w:rsidRDefault="00F0682E">
                      <w:pPr>
                        <w:pStyle w:val="ae"/>
                        <w:jc w:val="center"/>
                        <w:rPr>
                          <w:lang w:val="en-US"/>
                        </w:rPr>
                      </w:pPr>
                      <w:r>
                        <w:rPr>
                          <w:noProof/>
                          <w:lang w:eastAsia="ko-KR"/>
                        </w:rPr>
                        <w:drawing>
                          <wp:inline distT="0" distB="0" distL="0" distR="0">
                            <wp:extent cx="528320" cy="669925"/>
                            <wp:effectExtent l="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528320" cy="669925"/>
                                    </a:xfrm>
                                    <a:prstGeom prst="rect">
                                      <a:avLst/>
                                    </a:prstGeom>
                                    <a:noFill/>
                                    <a:ln>
                                      <a:noFill/>
                                    </a:ln>
                                  </pic:spPr>
                                </pic:pic>
                              </a:graphicData>
                            </a:graphic>
                          </wp:inline>
                        </w:drawing>
                      </w:r>
                    </w:p>
                    <w:p w:rsidR="009E69B4" w:rsidRDefault="00F0682E">
                      <w:pPr>
                        <w:pStyle w:val="13"/>
                        <w:spacing w:line="360" w:lineRule="auto"/>
                        <w:jc w:val="center"/>
                        <w:rPr>
                          <w:rFonts w:ascii="Times New Roman" w:hAnsi="Times New Roman"/>
                          <w:b/>
                          <w:i w:val="0"/>
                          <w:color w:val="auto"/>
                          <w:sz w:val="36"/>
                        </w:rPr>
                      </w:pPr>
                      <w:r>
                        <w:rPr>
                          <w:rFonts w:ascii="Times New Roman" w:hAnsi="Times New Roman"/>
                          <w:b/>
                          <w:i w:val="0"/>
                          <w:color w:val="auto"/>
                          <w:sz w:val="36"/>
                        </w:rPr>
                        <w:t xml:space="preserve">Пермская городская Дума </w:t>
                      </w:r>
                      <w:r>
                        <w:rPr>
                          <w:rFonts w:ascii="Times New Roman" w:hAnsi="Times New Roman"/>
                          <w:b/>
                          <w:i w:val="0"/>
                          <w:color w:val="auto"/>
                          <w:sz w:val="36"/>
                          <w:lang w:val="en-US"/>
                        </w:rPr>
                        <w:t>VII</w:t>
                      </w:r>
                      <w:r>
                        <w:rPr>
                          <w:rFonts w:ascii="Times New Roman" w:hAnsi="Times New Roman"/>
                          <w:b/>
                          <w:i w:val="0"/>
                          <w:color w:val="auto"/>
                          <w:sz w:val="36"/>
                        </w:rPr>
                        <w:t xml:space="preserve"> созыва</w:t>
                      </w:r>
                    </w:p>
                    <w:p w:rsidR="009E69B4" w:rsidRDefault="00F0682E">
                      <w:pPr>
                        <w:widowControl w:val="0"/>
                        <w:spacing w:after="960"/>
                        <w:jc w:val="center"/>
                        <w:rPr>
                          <w:rFonts w:ascii="Times New Roman" w:hAnsi="Times New Roman" w:cs="Times New Roman"/>
                          <w:sz w:val="32"/>
                        </w:rPr>
                      </w:pPr>
                      <w:r>
                        <w:rPr>
                          <w:rFonts w:ascii="Times New Roman" w:hAnsi="Times New Roman" w:cs="Times New Roman"/>
                          <w:sz w:val="32"/>
                        </w:rPr>
                        <w:t>Р Е Ш Е Н И Е</w:t>
                      </w:r>
                    </w:p>
                    <w:p w:rsidR="009E69B4" w:rsidRDefault="009E69B4">
                      <w:pPr>
                        <w:widowControl w:val="0"/>
                        <w:jc w:val="center"/>
                        <w:rPr>
                          <w:szCs w:val="28"/>
                        </w:rPr>
                      </w:pPr>
                    </w:p>
                    <w:p w:rsidR="009E69B4" w:rsidRDefault="009E69B4">
                      <w:pPr>
                        <w:widowControl w:val="0"/>
                        <w:jc w:val="center"/>
                        <w:rPr>
                          <w:szCs w:val="28"/>
                        </w:rPr>
                      </w:pPr>
                    </w:p>
                    <w:p w:rsidR="009E69B4" w:rsidRDefault="009E69B4">
                      <w:pPr>
                        <w:widowControl w:val="0"/>
                        <w:jc w:val="center"/>
                        <w:rPr>
                          <w:szCs w:val="28"/>
                        </w:rPr>
                      </w:pPr>
                    </w:p>
                    <w:p w:rsidR="009E69B4" w:rsidRDefault="009E69B4">
                      <w:pPr>
                        <w:widowControl w:val="0"/>
                        <w:jc w:val="center"/>
                        <w:rPr>
                          <w:szCs w:val="28"/>
                        </w:rPr>
                      </w:pPr>
                    </w:p>
                  </w:txbxContent>
                </v:textbox>
                <w10:wrap anchorx="page" anchory="page"/>
              </v:shape>
            </w:pict>
          </mc:Fallback>
        </mc:AlternateContent>
      </w:r>
      <w:r>
        <w:rPr>
          <w:rFonts w:ascii="Times New Roman" w:eastAsia="Times New Roman" w:hAnsi="Times New Roman" w:cs="Times New Roman"/>
          <w:sz w:val="24"/>
          <w:szCs w:val="24"/>
          <w:lang w:eastAsia="ru-RU"/>
        </w:rPr>
        <w:t>Проект вносится Главой города Перми</w:t>
      </w: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9E69B4">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9E69B4" w:rsidRDefault="00F0682E" w:rsidP="00407D50">
      <w:pPr>
        <w:suppressAutoHyphens/>
        <w:spacing w:after="48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lang w:eastAsia="ru-RU"/>
        </w:rPr>
        <w:t>О внесении изменений в отдельные решения Пермской городской Думы в сфере т</w:t>
      </w:r>
      <w:r>
        <w:rPr>
          <w:rFonts w:ascii="Times New Roman" w:eastAsia="Times New Roman" w:hAnsi="Times New Roman" w:cs="Times New Roman"/>
          <w:b/>
          <w:color w:val="000000" w:themeColor="text1"/>
          <w:sz w:val="28"/>
          <w:szCs w:val="28"/>
          <w:lang w:eastAsia="ru-RU"/>
        </w:rPr>
        <w:t>ранспортного обслуживания населения на территории города Перми</w:t>
      </w:r>
    </w:p>
    <w:p w:rsidR="009E69B4" w:rsidRDefault="00F0682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В соответствии </w:t>
      </w:r>
      <w:r>
        <w:rPr>
          <w:rFonts w:ascii="Times New Roman" w:eastAsia="Times New Roman" w:hAnsi="Times New Roman" w:cs="Times New Roman"/>
          <w:color w:val="000000" w:themeColor="text1"/>
          <w:sz w:val="28"/>
          <w:szCs w:val="28"/>
        </w:rPr>
        <w:t xml:space="preserve">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color w:val="000000" w:themeColor="text1"/>
          <w:sz w:val="28"/>
          <w:szCs w:val="28"/>
          <w:lang w:eastAsia="ru-RU"/>
        </w:rPr>
        <w:t>Уставом города Перми</w:t>
      </w:r>
    </w:p>
    <w:p w:rsidR="009E69B4" w:rsidRDefault="00F0682E">
      <w:pPr>
        <w:widowControl w:val="0"/>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Пермская городская Дума </w:t>
      </w:r>
      <w:r>
        <w:rPr>
          <w:rFonts w:ascii="Times New Roman" w:eastAsia="Times New Roman" w:hAnsi="Times New Roman" w:cs="Times New Roman"/>
          <w:b/>
          <w:color w:val="000000" w:themeColor="text1"/>
          <w:sz w:val="28"/>
          <w:szCs w:val="28"/>
          <w:lang w:eastAsia="ru-RU"/>
        </w:rPr>
        <w:t xml:space="preserve">р е ш и </w:t>
      </w:r>
      <w:proofErr w:type="gramStart"/>
      <w:r>
        <w:rPr>
          <w:rFonts w:ascii="Times New Roman" w:eastAsia="Times New Roman" w:hAnsi="Times New Roman" w:cs="Times New Roman"/>
          <w:b/>
          <w:color w:val="000000" w:themeColor="text1"/>
          <w:sz w:val="28"/>
          <w:szCs w:val="28"/>
          <w:lang w:eastAsia="ru-RU"/>
        </w:rPr>
        <w:t>л</w:t>
      </w:r>
      <w:proofErr w:type="gramEnd"/>
      <w:r>
        <w:rPr>
          <w:rFonts w:ascii="Times New Roman" w:eastAsia="Times New Roman" w:hAnsi="Times New Roman" w:cs="Times New Roman"/>
          <w:b/>
          <w:color w:val="000000" w:themeColor="text1"/>
          <w:sz w:val="28"/>
          <w:szCs w:val="28"/>
          <w:lang w:eastAsia="ru-RU"/>
        </w:rPr>
        <w:t xml:space="preserve"> а:</w:t>
      </w:r>
    </w:p>
    <w:p w:rsidR="009E69B4" w:rsidRDefault="00F0682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реше</w:t>
      </w:r>
      <w:r>
        <w:rPr>
          <w:rFonts w:ascii="Times New Roman" w:eastAsia="Times New Roman" w:hAnsi="Times New Roman" w:cs="Times New Roman"/>
          <w:sz w:val="28"/>
          <w:szCs w:val="28"/>
          <w:lang w:eastAsia="ru-RU"/>
        </w:rPr>
        <w:t>ние Пермской городской Думы от 28.03.2017 № 60 «Об 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регулируемым тарифам города Перми и расходного обязате</w:t>
      </w:r>
      <w:r>
        <w:rPr>
          <w:rFonts w:ascii="Times New Roman" w:eastAsia="Times New Roman" w:hAnsi="Times New Roman" w:cs="Times New Roman"/>
          <w:sz w:val="28"/>
          <w:szCs w:val="28"/>
          <w:lang w:eastAsia="ru-RU"/>
        </w:rPr>
        <w:t xml:space="preserve">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(в редакции решений Пермской городской Думы от 24.10.2017 </w:t>
      </w:r>
      <w:r>
        <w:rPr>
          <w:rFonts w:ascii="Times New Roman" w:eastAsia="Times New Roman" w:hAnsi="Times New Roman" w:cs="Times New Roman"/>
          <w:sz w:val="28"/>
          <w:szCs w:val="28"/>
          <w:lang w:eastAsia="ru-RU"/>
        </w:rPr>
        <w:t>№ 214, от 28.01.2020 № 6, от 24.08.2021 № 167, от 16.11.2021 № 274, от 20.12.2022 № 266, от 24.10.2023 № 218) изменения:</w:t>
      </w:r>
    </w:p>
    <w:p w:rsidR="009E69B4" w:rsidRDefault="00F0682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в пункте 1 цифры «31.12.2026» заменить цифрами «31.12.2027»;</w:t>
      </w:r>
    </w:p>
    <w:p w:rsidR="009E69B4" w:rsidRDefault="00F0682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в пункте 2</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w:t>
      </w:r>
    </w:p>
    <w:p w:rsidR="009E69B4" w:rsidRDefault="00F0682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lang w:eastAsia="ru-RU"/>
        </w:rPr>
        <w:t xml:space="preserve">1.2.1 в абзацах четвертом, пятом цифры «2.1.2,» </w:t>
      </w:r>
      <w:r>
        <w:rPr>
          <w:rFonts w:ascii="Times New Roman" w:eastAsia="Times New Roman" w:hAnsi="Times New Roman" w:cs="Times New Roman"/>
          <w:color w:val="000000"/>
          <w:sz w:val="28"/>
          <w:szCs w:val="28"/>
          <w:highlight w:val="white"/>
        </w:rPr>
        <w:t>искл</w:t>
      </w:r>
      <w:r>
        <w:rPr>
          <w:rFonts w:ascii="Times New Roman" w:eastAsia="Times New Roman" w:hAnsi="Times New Roman" w:cs="Times New Roman"/>
          <w:color w:val="000000"/>
          <w:sz w:val="28"/>
          <w:szCs w:val="28"/>
          <w:highlight w:val="white"/>
        </w:rPr>
        <w:t>ючить;</w:t>
      </w:r>
    </w:p>
    <w:p w:rsidR="009E69B4" w:rsidRDefault="00F0682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 дополнить абзацами следующего содержания:</w:t>
      </w:r>
    </w:p>
    <w:p w:rsidR="009E69B4" w:rsidRDefault="00F0682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«65-</w:t>
      </w:r>
      <w:r>
        <w:rPr>
          <w:rFonts w:ascii="Times New Roman" w:eastAsia="Times New Roman" w:hAnsi="Times New Roman" w:cs="Times New Roman"/>
          <w:sz w:val="28"/>
          <w:szCs w:val="28"/>
        </w:rPr>
        <w:t>процентной скидки от действующего тарифа на перевозки по муниципальным маршрутам на оплату поездок по муниципальным маршрутам с использованием льготного проездного документа без лимита поездок в течение месяца с момента оплаты льготного проездного документ</w:t>
      </w:r>
      <w:r>
        <w:rPr>
          <w:rFonts w:ascii="Times New Roman" w:eastAsia="Times New Roman" w:hAnsi="Times New Roman" w:cs="Times New Roman"/>
          <w:sz w:val="28"/>
          <w:szCs w:val="28"/>
        </w:rPr>
        <w:t>а для лиц, указанных в подпункте 2.1.2 настоящего решения (расчет размера стоимости льготного проездного документа без лимита поездок осуществляется исходя из 60 поездок</w:t>
      </w:r>
      <w:r>
        <w:rPr>
          <w:rFonts w:ascii="Times New Roman" w:eastAsia="Times New Roman" w:hAnsi="Times New Roman" w:cs="Times New Roman"/>
          <w:color w:val="000000"/>
          <w:sz w:val="28"/>
          <w:szCs w:val="28"/>
        </w:rPr>
        <w:t xml:space="preserve"> в месяц),</w:t>
      </w:r>
    </w:p>
    <w:p w:rsidR="009E69B4" w:rsidRDefault="00F0682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70-процентной скидки от действующего </w:t>
      </w:r>
      <w:r>
        <w:rPr>
          <w:rFonts w:ascii="Times New Roman" w:eastAsia="Times New Roman" w:hAnsi="Times New Roman" w:cs="Times New Roman"/>
          <w:color w:val="000000" w:themeColor="text1"/>
          <w:sz w:val="28"/>
          <w:szCs w:val="28"/>
        </w:rPr>
        <w:t>тарифа на перевозки по муниципальным маршрутам на оплату поездок по муниципальным маршрутам с использованием льготного проездного документа без лимита поездок в течение 3 месяцев с момента оплаты льготного проездного документа для лиц, указанных в подпункт</w:t>
      </w:r>
      <w:r>
        <w:rPr>
          <w:rFonts w:ascii="Times New Roman" w:eastAsia="Times New Roman" w:hAnsi="Times New Roman" w:cs="Times New Roman"/>
          <w:color w:val="000000" w:themeColor="text1"/>
          <w:sz w:val="28"/>
          <w:szCs w:val="28"/>
        </w:rPr>
        <w:t>е 2.1.2 настоящего решения (расчет размера стоимости льготного проездного документа без лимита поездок осуществляется исходя из 180 поездок в месяц).»;</w:t>
      </w:r>
    </w:p>
    <w:p w:rsidR="009E69B4" w:rsidRDefault="00F0682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lastRenderedPageBreak/>
        <w:t>1.3 в абзаце первом пункта 3 слово «пополнения» заменить словом «приобретения».</w:t>
      </w:r>
    </w:p>
    <w:p w:rsidR="009E69B4" w:rsidRDefault="00F0682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8"/>
          <w:szCs w:val="28"/>
          <w:highlight w:val="white"/>
        </w:rPr>
      </w:pPr>
      <w:r w:rsidRPr="00AA09B5">
        <w:rPr>
          <w:rFonts w:ascii="Times New Roman" w:eastAsia="Times New Roman" w:hAnsi="Times New Roman" w:cs="Times New Roman"/>
          <w:sz w:val="28"/>
          <w:szCs w:val="28"/>
        </w:rPr>
        <w:t xml:space="preserve">2. </w:t>
      </w:r>
      <w:r w:rsidRPr="00AA09B5">
        <w:rPr>
          <w:rFonts w:ascii="Times New Roman" w:eastAsia="Times New Roman" w:hAnsi="Times New Roman" w:cs="Times New Roman"/>
          <w:sz w:val="28"/>
          <w:szCs w:val="28"/>
          <w:lang w:eastAsia="ru-RU"/>
        </w:rPr>
        <w:t>Вн</w:t>
      </w:r>
      <w:bookmarkStart w:id="0" w:name="_GoBack"/>
      <w:bookmarkEnd w:id="0"/>
      <w:r w:rsidRPr="00AA09B5">
        <w:rPr>
          <w:rFonts w:ascii="Times New Roman" w:eastAsia="Times New Roman" w:hAnsi="Times New Roman" w:cs="Times New Roman"/>
          <w:sz w:val="28"/>
          <w:szCs w:val="28"/>
          <w:lang w:eastAsia="ru-RU"/>
        </w:rPr>
        <w:t>ести в решение Перм</w:t>
      </w:r>
      <w:r w:rsidRPr="00AA09B5">
        <w:rPr>
          <w:rFonts w:ascii="Times New Roman" w:eastAsia="Times New Roman" w:hAnsi="Times New Roman" w:cs="Times New Roman"/>
          <w:sz w:val="28"/>
          <w:szCs w:val="28"/>
          <w:lang w:eastAsia="ru-RU"/>
        </w:rPr>
        <w:t xml:space="preserve">ской городской Думы от 28.01.2020 № 6 </w:t>
      </w:r>
      <w:r w:rsidRPr="00AA09B5">
        <w:rPr>
          <w:rFonts w:ascii="Times New Roman" w:eastAsia="Times New Roman" w:hAnsi="Times New Roman" w:cs="Times New Roman"/>
          <w:sz w:val="28"/>
          <w:szCs w:val="28"/>
          <w:lang w:eastAsia="ru-RU"/>
        </w:rPr>
        <w:t>«О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 устанавливающее дополнительны</w:t>
      </w:r>
      <w:r w:rsidRPr="00AA09B5">
        <w:rPr>
          <w:rFonts w:ascii="Times New Roman" w:eastAsia="Times New Roman" w:hAnsi="Times New Roman" w:cs="Times New Roman"/>
          <w:sz w:val="28"/>
          <w:szCs w:val="28"/>
          <w:lang w:eastAsia="ru-RU"/>
        </w:rPr>
        <w:t xml:space="preserve">е меры социальной поддержки на оплату проезда» (в редакции решений Пермской городской Думы от 16.11.2021 № 274, от 25.01.2022 № 4) изменение, заменив в пункте 3 слово «пополнение» словами «реализацию транспортных карт, а также на реализацию». </w:t>
      </w:r>
    </w:p>
    <w:p w:rsidR="009E69B4" w:rsidRDefault="00F0682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Настоящее</w:t>
      </w:r>
      <w:r>
        <w:rPr>
          <w:rFonts w:ascii="Times New Roman" w:eastAsia="Times New Roman" w:hAnsi="Times New Roman" w:cs="Times New Roman"/>
          <w:sz w:val="28"/>
          <w:szCs w:val="28"/>
          <w:lang w:eastAsia="ru-RU"/>
        </w:rPr>
        <w:t xml:space="preserve"> решение вступает в силу с 01.11.2024, но не ранее дня его официального обнародования посредством официального опубликования </w:t>
      </w:r>
      <w:r>
        <w:rPr>
          <w:rFonts w:ascii="Times New Roman" w:eastAsia="Times New Roman" w:hAnsi="Times New Roman" w:cs="Times New Roman"/>
          <w:sz w:val="28"/>
          <w:szCs w:val="28"/>
          <w:lang w:eastAsia="ru-RU"/>
        </w:rPr>
        <w:t>в печатном средстве массовой информации «Официальный бюллетень органов местного самоуправления муниципального образования город Пе</w:t>
      </w:r>
      <w:r>
        <w:rPr>
          <w:rFonts w:ascii="Times New Roman" w:eastAsia="Times New Roman" w:hAnsi="Times New Roman" w:cs="Times New Roman"/>
          <w:sz w:val="28"/>
          <w:szCs w:val="28"/>
          <w:lang w:eastAsia="ru-RU"/>
        </w:rPr>
        <w:t xml:space="preserve">рмь». </w:t>
      </w:r>
    </w:p>
    <w:p w:rsidR="009E69B4" w:rsidRDefault="00F0682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4. Обнародовать настоящее решение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а также в сетевом издании «Официальный с</w:t>
      </w:r>
      <w:r>
        <w:rPr>
          <w:rFonts w:ascii="Times New Roman" w:eastAsia="Times New Roman" w:hAnsi="Times New Roman" w:cs="Times New Roman"/>
          <w:sz w:val="28"/>
          <w:szCs w:val="28"/>
        </w:rPr>
        <w:t>айт муниципального образования город Пермь www.gorodperm.ru».</w:t>
      </w:r>
    </w:p>
    <w:p w:rsidR="009E69B4" w:rsidRDefault="00F0682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5. Контроль за исполнением настоящего решения возложить на комитет Пермской городской Думы по экономическому развитию и комитет Пермской городской Думы по социальной политике.</w:t>
      </w:r>
    </w:p>
    <w:p w:rsidR="009E69B4" w:rsidRDefault="009E69B4">
      <w:pPr>
        <w:spacing w:after="0" w:line="240" w:lineRule="auto"/>
        <w:ind w:firstLine="709"/>
        <w:jc w:val="both"/>
        <w:rPr>
          <w:rFonts w:ascii="Times New Roman" w:eastAsia="Times New Roman" w:hAnsi="Times New Roman" w:cs="Times New Roman"/>
          <w:sz w:val="28"/>
          <w:szCs w:val="28"/>
          <w:lang w:eastAsia="ru-RU"/>
        </w:rPr>
      </w:pPr>
    </w:p>
    <w:p w:rsidR="009E69B4" w:rsidRDefault="009E69B4">
      <w:pPr>
        <w:spacing w:after="0" w:line="240" w:lineRule="auto"/>
        <w:ind w:firstLine="709"/>
        <w:jc w:val="both"/>
        <w:rPr>
          <w:rFonts w:ascii="Times New Roman" w:eastAsia="Times New Roman" w:hAnsi="Times New Roman" w:cs="Times New Roman"/>
          <w:sz w:val="28"/>
          <w:szCs w:val="28"/>
          <w:lang w:eastAsia="ru-RU"/>
        </w:rPr>
      </w:pPr>
    </w:p>
    <w:p w:rsidR="009E69B4" w:rsidRDefault="009E69B4">
      <w:pPr>
        <w:spacing w:after="0" w:line="240" w:lineRule="auto"/>
        <w:ind w:firstLine="709"/>
        <w:jc w:val="both"/>
        <w:rPr>
          <w:rFonts w:ascii="Times New Roman" w:eastAsia="Times New Roman" w:hAnsi="Times New Roman" w:cs="Times New Roman"/>
          <w:sz w:val="28"/>
          <w:szCs w:val="28"/>
          <w:lang w:eastAsia="ru-RU"/>
        </w:rPr>
      </w:pPr>
    </w:p>
    <w:p w:rsidR="009E69B4" w:rsidRDefault="00F0682E">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9E69B4" w:rsidRDefault="00F0682E">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Пермской городской Думы</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Д.В. Малютин</w:t>
      </w:r>
    </w:p>
    <w:p w:rsidR="009E69B4" w:rsidRDefault="009E69B4">
      <w:pPr>
        <w:widowControl w:val="0"/>
        <w:spacing w:after="0" w:line="240" w:lineRule="auto"/>
        <w:jc w:val="both"/>
        <w:rPr>
          <w:rFonts w:ascii="Times New Roman" w:eastAsia="Times New Roman" w:hAnsi="Times New Roman" w:cs="Times New Roman"/>
          <w:sz w:val="28"/>
          <w:szCs w:val="28"/>
          <w:lang w:eastAsia="ru-RU"/>
        </w:rPr>
      </w:pPr>
    </w:p>
    <w:p w:rsidR="00407D50" w:rsidRDefault="00407D50">
      <w:pPr>
        <w:widowControl w:val="0"/>
        <w:spacing w:after="0" w:line="240" w:lineRule="auto"/>
        <w:jc w:val="both"/>
        <w:rPr>
          <w:rFonts w:ascii="Times New Roman" w:eastAsia="Times New Roman" w:hAnsi="Times New Roman" w:cs="Times New Roman"/>
          <w:sz w:val="28"/>
          <w:szCs w:val="28"/>
          <w:lang w:eastAsia="ru-RU"/>
        </w:rPr>
      </w:pPr>
    </w:p>
    <w:p w:rsidR="009E69B4" w:rsidRDefault="009E69B4">
      <w:pPr>
        <w:widowControl w:val="0"/>
        <w:spacing w:after="0" w:line="240" w:lineRule="auto"/>
        <w:jc w:val="both"/>
        <w:rPr>
          <w:rFonts w:ascii="Times New Roman" w:eastAsia="Times New Roman" w:hAnsi="Times New Roman" w:cs="Times New Roman"/>
          <w:sz w:val="28"/>
          <w:szCs w:val="28"/>
          <w:lang w:eastAsia="ru-RU"/>
        </w:rPr>
      </w:pPr>
    </w:p>
    <w:p w:rsidR="009E69B4" w:rsidRDefault="00F0682E">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города Перми                                                      </w:t>
      </w:r>
      <w:r w:rsidR="00407D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Э.О. Соснин</w:t>
      </w:r>
    </w:p>
    <w:sectPr w:rsidR="009E69B4">
      <w:headerReference w:type="default" r:id="rId9"/>
      <w:pgSz w:w="11906" w:h="16838"/>
      <w:pgMar w:top="363" w:right="567" w:bottom="1134" w:left="1418" w:header="363"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82E" w:rsidRDefault="00F0682E">
      <w:pPr>
        <w:spacing w:after="0" w:line="240" w:lineRule="auto"/>
      </w:pPr>
      <w:r>
        <w:separator/>
      </w:r>
    </w:p>
  </w:endnote>
  <w:endnote w:type="continuationSeparator" w:id="0">
    <w:p w:rsidR="00F0682E" w:rsidRDefault="00F0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82E" w:rsidRDefault="00F0682E">
      <w:pPr>
        <w:spacing w:after="0" w:line="240" w:lineRule="auto"/>
      </w:pPr>
      <w:r>
        <w:separator/>
      </w:r>
    </w:p>
  </w:footnote>
  <w:footnote w:type="continuationSeparator" w:id="0">
    <w:p w:rsidR="00F0682E" w:rsidRDefault="00F06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960360"/>
      <w:docPartObj>
        <w:docPartGallery w:val="Page Numbers (Top of Page)"/>
        <w:docPartUnique/>
      </w:docPartObj>
    </w:sdtPr>
    <w:sdtEndPr/>
    <w:sdtContent>
      <w:p w:rsidR="009E69B4" w:rsidRDefault="00F0682E">
        <w:pPr>
          <w:pStyle w:val="ae"/>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AA09B5">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rsidR="009E69B4" w:rsidRDefault="009E69B4">
    <w:pPr>
      <w:pStyle w:val="ae"/>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016E4"/>
    <w:multiLevelType w:val="multilevel"/>
    <w:tmpl w:val="803E6EB0"/>
    <w:lvl w:ilvl="0">
      <w:start w:val="1"/>
      <w:numFmt w:val="decimal"/>
      <w:lvlText w:val="%1."/>
      <w:lvlJc w:val="left"/>
      <w:pPr>
        <w:ind w:left="1249" w:hanging="360"/>
      </w:pPr>
    </w:lvl>
    <w:lvl w:ilvl="1">
      <w:start w:val="1"/>
      <w:numFmt w:val="decimal"/>
      <w:lvlText w:val="%1.%2."/>
      <w:lvlJc w:val="left"/>
      <w:pPr>
        <w:ind w:left="1969" w:hanging="360"/>
      </w:pPr>
    </w:lvl>
    <w:lvl w:ilvl="2">
      <w:start w:val="1"/>
      <w:numFmt w:val="lowerRoman"/>
      <w:lvlText w:val="%3."/>
      <w:lvlJc w:val="right"/>
      <w:pPr>
        <w:ind w:left="2689" w:hanging="180"/>
      </w:pPr>
    </w:lvl>
    <w:lvl w:ilvl="3">
      <w:start w:val="1"/>
      <w:numFmt w:val="decimal"/>
      <w:lvlText w:val="%4."/>
      <w:lvlJc w:val="left"/>
      <w:pPr>
        <w:ind w:left="3409" w:hanging="360"/>
      </w:pPr>
    </w:lvl>
    <w:lvl w:ilvl="4">
      <w:start w:val="1"/>
      <w:numFmt w:val="lowerLetter"/>
      <w:lvlText w:val="%5."/>
      <w:lvlJc w:val="left"/>
      <w:pPr>
        <w:ind w:left="4129" w:hanging="360"/>
      </w:pPr>
    </w:lvl>
    <w:lvl w:ilvl="5">
      <w:start w:val="1"/>
      <w:numFmt w:val="lowerRoman"/>
      <w:lvlText w:val="%6."/>
      <w:lvlJc w:val="right"/>
      <w:pPr>
        <w:ind w:left="4849" w:hanging="180"/>
      </w:pPr>
    </w:lvl>
    <w:lvl w:ilvl="6">
      <w:start w:val="1"/>
      <w:numFmt w:val="decimal"/>
      <w:lvlText w:val="%7."/>
      <w:lvlJc w:val="left"/>
      <w:pPr>
        <w:ind w:left="5569" w:hanging="360"/>
      </w:pPr>
    </w:lvl>
    <w:lvl w:ilvl="7">
      <w:start w:val="1"/>
      <w:numFmt w:val="lowerLetter"/>
      <w:lvlText w:val="%8."/>
      <w:lvlJc w:val="left"/>
      <w:pPr>
        <w:ind w:left="6289" w:hanging="360"/>
      </w:pPr>
    </w:lvl>
    <w:lvl w:ilvl="8">
      <w:start w:val="1"/>
      <w:numFmt w:val="lowerRoman"/>
      <w:lvlText w:val="%9."/>
      <w:lvlJc w:val="right"/>
      <w:pPr>
        <w:ind w:left="700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B4"/>
    <w:rsid w:val="00010BF1"/>
    <w:rsid w:val="00407D50"/>
    <w:rsid w:val="009E69B4"/>
    <w:rsid w:val="00AA09B5"/>
    <w:rsid w:val="00F0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89AB8-3991-47A3-8DB9-711A3C3D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ko-K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ko-K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ko-K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ko-K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ko-K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ko-K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ko-K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pPr>
      <w:spacing w:after="0"/>
    </w:pPr>
  </w:style>
  <w:style w:type="paragraph" w:styleId="ae">
    <w:name w:val="header"/>
    <w:basedOn w:val="a"/>
    <w:link w:val="af"/>
    <w:uiPriority w:val="99"/>
    <w:unhideWhenUsed/>
    <w:pPr>
      <w:tabs>
        <w:tab w:val="center" w:pos="4677"/>
        <w:tab w:val="right" w:pos="9355"/>
      </w:tabs>
      <w:spacing w:after="0" w:line="240" w:lineRule="auto"/>
    </w:pPr>
  </w:style>
  <w:style w:type="character" w:customStyle="1" w:styleId="af">
    <w:name w:val="Верхний колонтитул Знак"/>
    <w:basedOn w:val="a0"/>
    <w:link w:val="ae"/>
    <w:uiPriority w:val="99"/>
  </w:style>
  <w:style w:type="paragraph" w:styleId="af0">
    <w:name w:val="footer"/>
    <w:basedOn w:val="a"/>
    <w:link w:val="af1"/>
    <w:uiPriority w:val="99"/>
    <w:unhideWhenUsed/>
    <w:pPr>
      <w:tabs>
        <w:tab w:val="center" w:pos="4677"/>
        <w:tab w:val="right" w:pos="9355"/>
      </w:tabs>
      <w:spacing w:after="0" w:line="240" w:lineRule="auto"/>
    </w:pPr>
  </w:style>
  <w:style w:type="character" w:customStyle="1" w:styleId="af1">
    <w:name w:val="Нижний колонтитул Знак"/>
    <w:basedOn w:val="a0"/>
    <w:link w:val="af0"/>
    <w:uiPriority w:val="99"/>
  </w:style>
  <w:style w:type="paragraph" w:styleId="af2">
    <w:name w:val="Balloon Text"/>
    <w:basedOn w:val="a"/>
    <w:link w:val="af3"/>
    <w:uiPriority w:val="99"/>
    <w:semiHidden/>
    <w:unhideWhenUse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Pr>
      <w:rFonts w:ascii="Segoe UI" w:hAnsi="Segoe UI" w:cs="Segoe UI"/>
      <w:sz w:val="18"/>
      <w:szCs w:val="18"/>
    </w:rPr>
  </w:style>
  <w:style w:type="character" w:styleId="af4">
    <w:name w:val="Hyperlink"/>
    <w:basedOn w:val="a0"/>
    <w:uiPriority w:val="99"/>
    <w:unhideWhenUsed/>
    <w:rPr>
      <w:color w:val="0000FF"/>
      <w:u w:val="single"/>
    </w:rPr>
  </w:style>
  <w:style w:type="character" w:styleId="af5">
    <w:name w:val="annotation reference"/>
    <w:basedOn w:val="a0"/>
    <w:uiPriority w:val="99"/>
    <w:semiHidden/>
    <w:unhideWhenUsed/>
    <w:rPr>
      <w:sz w:val="16"/>
      <w:szCs w:val="16"/>
    </w:rPr>
  </w:style>
  <w:style w:type="paragraph" w:styleId="af6">
    <w:name w:val="annotation text"/>
    <w:basedOn w:val="a"/>
    <w:link w:val="af7"/>
    <w:uiPriority w:val="99"/>
    <w:semiHidden/>
    <w:unhideWhenUsed/>
    <w:pPr>
      <w:spacing w:line="240" w:lineRule="auto"/>
    </w:pPr>
    <w:rPr>
      <w:sz w:val="20"/>
      <w:szCs w:val="20"/>
    </w:rPr>
  </w:style>
  <w:style w:type="character" w:customStyle="1" w:styleId="af7">
    <w:name w:val="Текст примечания Знак"/>
    <w:basedOn w:val="a0"/>
    <w:link w:val="af6"/>
    <w:uiPriority w:val="99"/>
    <w:semiHidden/>
    <w:rPr>
      <w:sz w:val="20"/>
      <w:szCs w:val="20"/>
    </w:rPr>
  </w:style>
  <w:style w:type="paragraph" w:styleId="af8">
    <w:name w:val="annotation subject"/>
    <w:basedOn w:val="af6"/>
    <w:next w:val="af6"/>
    <w:link w:val="af9"/>
    <w:uiPriority w:val="99"/>
    <w:semiHidden/>
    <w:unhideWhenUsed/>
    <w:rPr>
      <w:b/>
      <w:bCs/>
    </w:rPr>
  </w:style>
  <w:style w:type="character" w:customStyle="1" w:styleId="af9">
    <w:name w:val="Тема примечания Знак"/>
    <w:basedOn w:val="af7"/>
    <w:link w:val="af8"/>
    <w:uiPriority w:val="99"/>
    <w:semiHidden/>
    <w:rPr>
      <w:b/>
      <w:bCs/>
      <w:sz w:val="20"/>
      <w:szCs w:val="20"/>
    </w:rPr>
  </w:style>
  <w:style w:type="paragraph" w:styleId="afa">
    <w:name w:val="endnote text"/>
    <w:basedOn w:val="a"/>
    <w:link w:val="afb"/>
    <w:uiPriority w:val="99"/>
    <w:semiHidden/>
    <w:unhideWhenUsed/>
    <w:pPr>
      <w:spacing w:after="0" w:line="240" w:lineRule="auto"/>
    </w:pPr>
    <w:rPr>
      <w:sz w:val="20"/>
      <w:szCs w:val="20"/>
    </w:rPr>
  </w:style>
  <w:style w:type="character" w:customStyle="1" w:styleId="afb">
    <w:name w:val="Текст концевой сноски Знак"/>
    <w:basedOn w:val="a0"/>
    <w:link w:val="afa"/>
    <w:uiPriority w:val="99"/>
    <w:semiHidden/>
    <w:rPr>
      <w:sz w:val="20"/>
      <w:szCs w:val="20"/>
    </w:rPr>
  </w:style>
  <w:style w:type="character" w:styleId="afc">
    <w:name w:val="endnote reference"/>
    <w:basedOn w:val="a0"/>
    <w:uiPriority w:val="99"/>
    <w:semiHidden/>
    <w:unhideWhenUsed/>
    <w:rPr>
      <w:vertAlign w:val="superscript"/>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customStyle="1" w:styleId="13">
    <w:name w:val="Название объекта1"/>
    <w:basedOn w:val="a"/>
    <w:next w:val="a"/>
    <w:uiPriority w:val="35"/>
    <w:semiHidden/>
    <w:unhideWhenUsed/>
    <w:qFormat/>
    <w:pPr>
      <w:spacing w:after="200" w:line="240" w:lineRule="auto"/>
    </w:pPr>
    <w:rPr>
      <w:i/>
      <w:iCs/>
      <w:color w:val="1F497D"/>
      <w:sz w:val="18"/>
      <w:szCs w:val="18"/>
    </w:rPr>
  </w:style>
  <w:style w:type="paragraph" w:styleId="aff0">
    <w:name w:val="List Paragraph"/>
    <w:basedOn w:val="a"/>
    <w:uiPriority w:val="34"/>
    <w:qFormat/>
    <w:pPr>
      <w:ind w:left="720"/>
      <w:contextualSpacing/>
    </w:pPr>
  </w:style>
  <w:style w:type="paragraph" w:styleId="aff1">
    <w:name w:val="Body Text"/>
    <w:basedOn w:val="a"/>
    <w:link w:val="aff2"/>
    <w:pPr>
      <w:spacing w:after="0" w:line="360" w:lineRule="exact"/>
      <w:ind w:firstLine="720"/>
      <w:jc w:val="both"/>
    </w:pPr>
    <w:rPr>
      <w:rFonts w:ascii="Times New Roman" w:eastAsia="Times New Roman" w:hAnsi="Times New Roman" w:cs="Times New Roman"/>
      <w:sz w:val="28"/>
      <w:szCs w:val="24"/>
    </w:rPr>
  </w:style>
  <w:style w:type="character" w:customStyle="1" w:styleId="aff2">
    <w:name w:val="Основной текст Знак"/>
    <w:basedOn w:val="a0"/>
    <w:link w:val="aff1"/>
    <w:rPr>
      <w:rFonts w:ascii="Times New Roman" w:eastAsia="Times New Roman" w:hAnsi="Times New Roman" w:cs="Times New Roman"/>
      <w:sz w:val="28"/>
      <w:szCs w:val="24"/>
    </w:rPr>
  </w:style>
  <w:style w:type="paragraph" w:customStyle="1" w:styleId="14">
    <w:name w:val="Основной текст1"/>
    <w:pPr>
      <w:pBdr>
        <w:top w:val="none" w:sz="4" w:space="0" w:color="000000"/>
        <w:left w:val="none" w:sz="4" w:space="0" w:color="000000"/>
        <w:bottom w:val="none" w:sz="4" w:space="0" w:color="000000"/>
        <w:right w:val="none" w:sz="4" w:space="0" w:color="000000"/>
        <w:between w:val="none" w:sz="4" w:space="0" w:color="000000"/>
      </w:pBdr>
      <w:spacing w:after="0" w:line="360" w:lineRule="exact"/>
      <w:ind w:firstLine="720"/>
      <w:jc w:val="both"/>
    </w:pPr>
    <w:rPr>
      <w:rFonts w:ascii="Times New Roman" w:eastAsia="Times New Roman" w:hAnsi="Times New Roman" w:cs="Times New Roman"/>
      <w:sz w:val="28"/>
      <w:szCs w:val="24"/>
      <w:lang w:val="en-US"/>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3591F-64BC-45FB-A301-2F6BE7BA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Иконникова Анастасия Александровна</dc:creator>
  <cp:keywords/>
  <dc:description/>
  <cp:lastModifiedBy>Дубровина Ольга Юрьевна</cp:lastModifiedBy>
  <cp:revision>25</cp:revision>
  <dcterms:created xsi:type="dcterms:W3CDTF">2023-09-25T03:55:00Z</dcterms:created>
  <dcterms:modified xsi:type="dcterms:W3CDTF">2024-10-03T06:12:00Z</dcterms:modified>
</cp:coreProperties>
</file>