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28BA4" w14:textId="77777777" w:rsidR="00D6756E" w:rsidRDefault="00D6756E" w:rsidP="00D6756E">
      <w:pPr>
        <w:pStyle w:val="af1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1" layoutInCell="1" allowOverlap="1" wp14:anchorId="68B884BD" wp14:editId="09C939AE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07B674B9" wp14:editId="7DA88CA2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96690E" w14:textId="77777777" w:rsidR="00D6756E" w:rsidRDefault="00D6756E" w:rsidP="00D6756E">
                              <w:pPr>
                                <w:pStyle w:val="a5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35CA4ADD" wp14:editId="2CA6D58F">
                                    <wp:extent cx="409575" cy="514350"/>
                                    <wp:effectExtent l="0" t="0" r="9525" b="0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C493CF0" w14:textId="77777777" w:rsidR="00D6756E" w:rsidRPr="0031066C" w:rsidRDefault="00D6756E" w:rsidP="00D6756E">
                              <w:pPr>
                                <w:pStyle w:val="ac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50B3B0F5" w14:textId="77777777" w:rsidR="00D6756E" w:rsidRPr="0099544D" w:rsidRDefault="00D6756E" w:rsidP="00D6756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189884E4" w14:textId="77777777" w:rsidR="00D6756E" w:rsidRDefault="00D6756E" w:rsidP="00D6756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B38490" w14:textId="3B861231" w:rsidR="00D6756E" w:rsidRPr="00A43577" w:rsidRDefault="003B7580" w:rsidP="00D6756E">
                              <w:pPr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>10.10.2024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99D4F8" w14:textId="2174C323" w:rsidR="00D6756E" w:rsidRPr="00A43577" w:rsidRDefault="003B7580" w:rsidP="00D6756E"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>№ 867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B674B9" id="Группа 2" o:spid="_x0000_s1026" style="position:absolute;left:0;text-align:left;margin-left:.6pt;margin-top:-43.1pt;width:494.95pt;height:130.85pt;z-index:25166131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14:paraId="7396690E" w14:textId="77777777" w:rsidR="00D6756E" w:rsidRDefault="00D6756E" w:rsidP="00D6756E">
                        <w:pPr>
                          <w:pStyle w:val="a5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35CA4ADD" wp14:editId="2CA6D58F">
                              <wp:extent cx="409575" cy="514350"/>
                              <wp:effectExtent l="0" t="0" r="9525" b="0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C493CF0" w14:textId="77777777" w:rsidR="00D6756E" w:rsidRPr="0031066C" w:rsidRDefault="00D6756E" w:rsidP="00D6756E">
                        <w:pPr>
                          <w:pStyle w:val="ac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50B3B0F5" w14:textId="77777777" w:rsidR="00D6756E" w:rsidRPr="0099544D" w:rsidRDefault="00D6756E" w:rsidP="00D6756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Cs w:val="28"/>
                          </w:rPr>
                          <w:t>П О С Т А Н О В Л Е Н И Е</w:t>
                        </w:r>
                      </w:p>
                      <w:p w14:paraId="189884E4" w14:textId="77777777" w:rsidR="00D6756E" w:rsidRDefault="00D6756E" w:rsidP="00D6756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14:paraId="58B38490" w14:textId="3B861231" w:rsidR="00D6756E" w:rsidRPr="00A43577" w:rsidRDefault="003B7580" w:rsidP="00D6756E">
                        <w:pPr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>10.10.2024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14:paraId="3D99D4F8" w14:textId="2174C323" w:rsidR="00D6756E" w:rsidRPr="00A43577" w:rsidRDefault="003B7580" w:rsidP="00D6756E"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>№ 867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073C77A" w14:textId="77777777" w:rsidR="00D6756E" w:rsidRDefault="00D6756E" w:rsidP="00D6756E">
      <w:pPr>
        <w:pStyle w:val="af1"/>
        <w:ind w:right="0"/>
        <w:jc w:val="both"/>
        <w:rPr>
          <w:rFonts w:ascii="Times New Roman" w:hAnsi="Times New Roman"/>
          <w:sz w:val="24"/>
        </w:rPr>
      </w:pPr>
    </w:p>
    <w:p w14:paraId="34B8764D" w14:textId="77777777" w:rsidR="00D6756E" w:rsidRDefault="00D6756E" w:rsidP="00D6756E">
      <w:pPr>
        <w:pStyle w:val="af1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239F3FCA" w14:textId="77777777" w:rsidR="00D6756E" w:rsidRDefault="00D6756E" w:rsidP="00D6756E">
      <w:pPr>
        <w:jc w:val="both"/>
        <w:rPr>
          <w:sz w:val="24"/>
          <w:lang w:val="en-US"/>
        </w:rPr>
      </w:pPr>
    </w:p>
    <w:p w14:paraId="2F5EFDBA" w14:textId="77777777" w:rsidR="00D6756E" w:rsidRDefault="00D6756E" w:rsidP="00D6756E">
      <w:pPr>
        <w:jc w:val="both"/>
        <w:rPr>
          <w:sz w:val="24"/>
        </w:rPr>
      </w:pPr>
    </w:p>
    <w:p w14:paraId="6A389E23" w14:textId="77777777" w:rsidR="00D6756E" w:rsidRPr="00AD7EA3" w:rsidRDefault="00D6756E" w:rsidP="002B0A70">
      <w:pPr>
        <w:spacing w:after="0" w:line="240" w:lineRule="exact"/>
        <w:jc w:val="both"/>
      </w:pPr>
    </w:p>
    <w:p w14:paraId="19178F31" w14:textId="77777777" w:rsidR="00D6756E" w:rsidRPr="00AD7EA3" w:rsidRDefault="00D6756E" w:rsidP="002B0A70">
      <w:pPr>
        <w:spacing w:after="0" w:line="240" w:lineRule="exact"/>
        <w:jc w:val="both"/>
      </w:pPr>
    </w:p>
    <w:p w14:paraId="37DD028C" w14:textId="77777777" w:rsidR="00E63247" w:rsidRPr="00AD7EA3" w:rsidRDefault="00E63247" w:rsidP="002B0A70">
      <w:pPr>
        <w:autoSpaceDE w:val="0"/>
        <w:autoSpaceDN w:val="0"/>
        <w:adjustRightInd w:val="0"/>
        <w:spacing w:after="0" w:line="240" w:lineRule="exact"/>
        <w:rPr>
          <w:rFonts w:eastAsia="Calibri" w:cs="Times New Roman"/>
          <w:bCs/>
          <w:sz w:val="32"/>
          <w:szCs w:val="28"/>
        </w:rPr>
      </w:pPr>
    </w:p>
    <w:p w14:paraId="34B79418" w14:textId="604B562A" w:rsidR="00F723B5" w:rsidRPr="00F64DD2" w:rsidRDefault="00F723B5" w:rsidP="008618B6">
      <w:pPr>
        <w:suppressAutoHyphens/>
        <w:autoSpaceDE w:val="0"/>
        <w:autoSpaceDN w:val="0"/>
        <w:spacing w:after="0" w:line="240" w:lineRule="exact"/>
        <w:ind w:right="5387"/>
        <w:rPr>
          <w:rFonts w:eastAsia="Times New Roman" w:cs="Times New Roman"/>
          <w:b/>
          <w:szCs w:val="20"/>
          <w:lang w:eastAsia="ru-RU"/>
        </w:rPr>
      </w:pPr>
      <w:r w:rsidRPr="006D44CE">
        <w:rPr>
          <w:rFonts w:eastAsia="Times New Roman" w:cs="Times New Roman"/>
          <w:b/>
          <w:szCs w:val="20"/>
          <w:lang w:eastAsia="ru-RU"/>
        </w:rPr>
        <w:t xml:space="preserve">О внесении изменений </w:t>
      </w:r>
      <w:bookmarkStart w:id="0" w:name="_Hlk64018676"/>
      <w:bookmarkStart w:id="1" w:name="_Hlk64015316"/>
      <w:r w:rsidR="008618B6">
        <w:rPr>
          <w:rFonts w:eastAsia="Times New Roman" w:cs="Times New Roman"/>
          <w:b/>
          <w:szCs w:val="20"/>
          <w:lang w:eastAsia="ru-RU"/>
        </w:rPr>
        <w:br/>
      </w:r>
      <w:r w:rsidR="00F64DD2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в </w:t>
      </w:r>
      <w:bookmarkEnd w:id="0"/>
      <w:r w:rsidR="00E91DCD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приложение 1 к </w:t>
      </w:r>
      <w:r w:rsidR="00324021" w:rsidRPr="00324021">
        <w:rPr>
          <w:rFonts w:eastAsia="Times New Roman" w:cs="Times New Roman"/>
          <w:b/>
          <w:szCs w:val="20"/>
          <w:lang w:eastAsia="ru-RU"/>
        </w:rPr>
        <w:t>Положени</w:t>
      </w:r>
      <w:r w:rsidR="00E91DCD">
        <w:rPr>
          <w:rFonts w:eastAsia="Times New Roman" w:cs="Times New Roman"/>
          <w:b/>
          <w:szCs w:val="20"/>
          <w:lang w:eastAsia="ru-RU"/>
        </w:rPr>
        <w:t>ю</w:t>
      </w:r>
      <w:r w:rsidR="002B0A70">
        <w:rPr>
          <w:rFonts w:eastAsia="Times New Roman" w:cs="Times New Roman"/>
          <w:b/>
          <w:szCs w:val="20"/>
          <w:lang w:eastAsia="ru-RU"/>
        </w:rPr>
        <w:t xml:space="preserve"> </w:t>
      </w:r>
      <w:r w:rsidR="008618B6">
        <w:rPr>
          <w:rFonts w:eastAsia="Times New Roman" w:cs="Times New Roman"/>
          <w:b/>
          <w:szCs w:val="20"/>
          <w:lang w:eastAsia="ru-RU"/>
        </w:rPr>
        <w:br/>
      </w:r>
      <w:r w:rsidR="00324021" w:rsidRPr="00324021">
        <w:rPr>
          <w:rFonts w:eastAsia="Times New Roman" w:cs="Times New Roman"/>
          <w:b/>
          <w:szCs w:val="20"/>
          <w:lang w:eastAsia="ru-RU"/>
        </w:rPr>
        <w:t xml:space="preserve">об </w:t>
      </w:r>
      <w:r w:rsidR="00324021">
        <w:rPr>
          <w:rFonts w:eastAsia="Times New Roman" w:cs="Times New Roman"/>
          <w:b/>
          <w:szCs w:val="20"/>
          <w:lang w:eastAsia="ru-RU"/>
        </w:rPr>
        <w:t>отраслевой системе оплаты труда</w:t>
      </w:r>
      <w:r w:rsidR="002B0A70">
        <w:rPr>
          <w:rFonts w:eastAsia="Times New Roman" w:cs="Times New Roman"/>
          <w:b/>
          <w:szCs w:val="20"/>
          <w:lang w:eastAsia="ru-RU"/>
        </w:rPr>
        <w:t xml:space="preserve"> </w:t>
      </w:r>
      <w:r w:rsidR="00324021" w:rsidRPr="00324021">
        <w:rPr>
          <w:rFonts w:eastAsia="Times New Roman" w:cs="Times New Roman"/>
          <w:b/>
          <w:szCs w:val="20"/>
          <w:lang w:eastAsia="ru-RU"/>
        </w:rPr>
        <w:t>работников муниципального учрежде</w:t>
      </w:r>
      <w:r w:rsidR="00324021">
        <w:rPr>
          <w:rFonts w:eastAsia="Times New Roman" w:cs="Times New Roman"/>
          <w:b/>
          <w:szCs w:val="20"/>
          <w:lang w:eastAsia="ru-RU"/>
        </w:rPr>
        <w:t>ния,</w:t>
      </w:r>
      <w:r w:rsidR="002B0A70">
        <w:rPr>
          <w:rFonts w:eastAsia="Times New Roman" w:cs="Times New Roman"/>
          <w:b/>
          <w:szCs w:val="20"/>
          <w:lang w:eastAsia="ru-RU"/>
        </w:rPr>
        <w:t xml:space="preserve"> </w:t>
      </w:r>
      <w:r w:rsidR="00324021">
        <w:rPr>
          <w:rFonts w:eastAsia="Times New Roman" w:cs="Times New Roman"/>
          <w:b/>
          <w:szCs w:val="20"/>
          <w:lang w:eastAsia="ru-RU"/>
        </w:rPr>
        <w:t>подведомственного контрольному</w:t>
      </w:r>
      <w:r w:rsidR="002B0A70">
        <w:rPr>
          <w:rFonts w:eastAsia="Times New Roman" w:cs="Times New Roman"/>
          <w:b/>
          <w:szCs w:val="20"/>
          <w:lang w:eastAsia="ru-RU"/>
        </w:rPr>
        <w:t xml:space="preserve"> </w:t>
      </w:r>
      <w:r w:rsidR="00324021" w:rsidRPr="00324021">
        <w:rPr>
          <w:rFonts w:eastAsia="Times New Roman" w:cs="Times New Roman"/>
          <w:b/>
          <w:szCs w:val="20"/>
          <w:lang w:eastAsia="ru-RU"/>
        </w:rPr>
        <w:t>департаменту администрации города Перми</w:t>
      </w:r>
      <w:r w:rsidR="00F64DD2" w:rsidRPr="00324021">
        <w:rPr>
          <w:rFonts w:eastAsia="Times New Roman" w:cs="Times New Roman"/>
          <w:b/>
          <w:szCs w:val="20"/>
          <w:lang w:eastAsia="ru-RU"/>
        </w:rPr>
        <w:t>,</w:t>
      </w:r>
      <w:r w:rsidR="002B0A70">
        <w:rPr>
          <w:rFonts w:eastAsia="Times New Roman" w:cs="Times New Roman"/>
          <w:b/>
          <w:szCs w:val="20"/>
          <w:lang w:eastAsia="ru-RU"/>
        </w:rPr>
        <w:t xml:space="preserve"> </w:t>
      </w:r>
      <w:r w:rsidR="00F64DD2">
        <w:rPr>
          <w:rFonts w:eastAsia="Times New Roman" w:cs="Times New Roman"/>
          <w:b/>
          <w:color w:val="000000" w:themeColor="text1"/>
          <w:szCs w:val="28"/>
          <w:lang w:eastAsia="ru-RU"/>
        </w:rPr>
        <w:t>утвержденно</w:t>
      </w:r>
      <w:r w:rsidR="00E91DCD">
        <w:rPr>
          <w:rFonts w:eastAsia="Times New Roman" w:cs="Times New Roman"/>
          <w:b/>
          <w:color w:val="000000" w:themeColor="text1"/>
          <w:szCs w:val="28"/>
          <w:lang w:eastAsia="ru-RU"/>
        </w:rPr>
        <w:t>му</w:t>
      </w:r>
      <w:r w:rsidR="00F64DD2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</w:t>
      </w:r>
      <w:r w:rsidR="00F64DD2">
        <w:rPr>
          <w:rFonts w:eastAsia="Times New Roman" w:cs="Times New Roman"/>
          <w:b/>
          <w:szCs w:val="20"/>
          <w:lang w:eastAsia="ru-RU"/>
        </w:rPr>
        <w:t>п</w:t>
      </w:r>
      <w:r w:rsidR="00F64DD2" w:rsidRPr="006D44CE">
        <w:rPr>
          <w:rFonts w:eastAsia="Times New Roman" w:cs="Times New Roman"/>
          <w:b/>
          <w:szCs w:val="20"/>
          <w:lang w:eastAsia="ru-RU"/>
        </w:rPr>
        <w:t>остановлени</w:t>
      </w:r>
      <w:r w:rsidR="00F64DD2">
        <w:rPr>
          <w:rFonts w:eastAsia="Times New Roman" w:cs="Times New Roman"/>
          <w:b/>
          <w:szCs w:val="20"/>
          <w:lang w:eastAsia="ru-RU"/>
        </w:rPr>
        <w:t xml:space="preserve">ем </w:t>
      </w:r>
      <w:r w:rsidR="00324021">
        <w:rPr>
          <w:rFonts w:eastAsia="Times New Roman" w:cs="Times New Roman"/>
          <w:b/>
          <w:szCs w:val="20"/>
          <w:lang w:eastAsia="ru-RU"/>
        </w:rPr>
        <w:t>администрации</w:t>
      </w:r>
      <w:r w:rsidR="002B0A70">
        <w:rPr>
          <w:rFonts w:eastAsia="Times New Roman" w:cs="Times New Roman"/>
          <w:b/>
          <w:szCs w:val="20"/>
          <w:lang w:eastAsia="ru-RU"/>
        </w:rPr>
        <w:t xml:space="preserve"> </w:t>
      </w:r>
      <w:r w:rsidR="00F64DD2" w:rsidRPr="006D44CE">
        <w:rPr>
          <w:rFonts w:eastAsia="Times New Roman" w:cs="Times New Roman"/>
          <w:b/>
          <w:szCs w:val="20"/>
          <w:lang w:eastAsia="ru-RU"/>
        </w:rPr>
        <w:t xml:space="preserve">города Перми </w:t>
      </w:r>
      <w:r w:rsidR="002B0A70">
        <w:rPr>
          <w:rFonts w:eastAsia="Times New Roman" w:cs="Times New Roman"/>
          <w:b/>
          <w:szCs w:val="20"/>
          <w:lang w:eastAsia="ru-RU"/>
        </w:rPr>
        <w:br/>
      </w:r>
      <w:r w:rsidR="00F64DD2">
        <w:rPr>
          <w:rFonts w:eastAsia="Times New Roman" w:cs="Times New Roman"/>
          <w:b/>
          <w:szCs w:val="20"/>
          <w:lang w:eastAsia="ru-RU"/>
        </w:rPr>
        <w:t>от 23.09.2019 № 585</w:t>
      </w:r>
    </w:p>
    <w:bookmarkEnd w:id="1"/>
    <w:p w14:paraId="01B93164" w14:textId="77777777" w:rsidR="00F723B5" w:rsidRDefault="00F723B5" w:rsidP="002B0A70">
      <w:pPr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</w:p>
    <w:p w14:paraId="38A8868C" w14:textId="77777777" w:rsidR="002B0A70" w:rsidRPr="006D44CE" w:rsidRDefault="002B0A70" w:rsidP="002B0A70">
      <w:pPr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</w:p>
    <w:p w14:paraId="343E6BB3" w14:textId="77777777" w:rsidR="00452EFC" w:rsidRPr="006D44CE" w:rsidRDefault="00452EFC" w:rsidP="002B0A70">
      <w:pPr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</w:p>
    <w:p w14:paraId="5B88A1BB" w14:textId="77777777" w:rsidR="00BA1820" w:rsidRDefault="00F1239A" w:rsidP="00E25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bCs/>
          <w:szCs w:val="28"/>
        </w:rPr>
      </w:pPr>
      <w:r w:rsidRPr="00F1239A">
        <w:rPr>
          <w:rFonts w:eastAsia="Calibri" w:cs="Times New Roman"/>
          <w:bCs/>
          <w:szCs w:val="28"/>
        </w:rPr>
        <w:t>В соответствии с</w:t>
      </w:r>
      <w:r w:rsidR="003500F4">
        <w:rPr>
          <w:rFonts w:eastAsia="Calibri" w:cs="Times New Roman"/>
          <w:bCs/>
          <w:szCs w:val="28"/>
        </w:rPr>
        <w:t xml:space="preserve"> Т</w:t>
      </w:r>
      <w:r w:rsidRPr="00F1239A">
        <w:rPr>
          <w:rFonts w:eastAsia="Calibri" w:cs="Times New Roman"/>
          <w:bCs/>
          <w:szCs w:val="28"/>
        </w:rPr>
        <w:t>рудов</w:t>
      </w:r>
      <w:r w:rsidR="003500F4">
        <w:rPr>
          <w:rFonts w:eastAsia="Calibri" w:cs="Times New Roman"/>
          <w:bCs/>
          <w:szCs w:val="28"/>
        </w:rPr>
        <w:t>ым</w:t>
      </w:r>
      <w:r w:rsidRPr="00F1239A">
        <w:rPr>
          <w:rFonts w:eastAsia="Calibri" w:cs="Times New Roman"/>
          <w:bCs/>
          <w:szCs w:val="28"/>
        </w:rPr>
        <w:t xml:space="preserve"> кодекс</w:t>
      </w:r>
      <w:r w:rsidR="003500F4">
        <w:rPr>
          <w:rFonts w:eastAsia="Calibri" w:cs="Times New Roman"/>
          <w:bCs/>
          <w:szCs w:val="28"/>
        </w:rPr>
        <w:t>ом</w:t>
      </w:r>
      <w:r w:rsidRPr="00F1239A">
        <w:rPr>
          <w:rFonts w:eastAsia="Calibri" w:cs="Times New Roman"/>
          <w:bCs/>
          <w:szCs w:val="28"/>
        </w:rPr>
        <w:t xml:space="preserve"> Российской Федерации, Федеральным </w:t>
      </w:r>
      <w:hyperlink r:id="rId11" w:history="1">
        <w:r w:rsidRPr="00F1239A">
          <w:rPr>
            <w:rFonts w:eastAsia="Calibri" w:cs="Times New Roman"/>
            <w:bCs/>
            <w:szCs w:val="28"/>
          </w:rPr>
          <w:t>законом</w:t>
        </w:r>
      </w:hyperlink>
      <w:r w:rsidRPr="00F1239A">
        <w:rPr>
          <w:rFonts w:eastAsia="Calibri" w:cs="Times New Roman"/>
          <w:bCs/>
          <w:szCs w:val="28"/>
        </w:rPr>
        <w:t xml:space="preserve"> от </w:t>
      </w:r>
      <w:r w:rsidR="00052B88">
        <w:rPr>
          <w:rFonts w:eastAsia="Calibri" w:cs="Times New Roman"/>
          <w:bCs/>
          <w:szCs w:val="28"/>
        </w:rPr>
        <w:t>0</w:t>
      </w:r>
      <w:r w:rsidRPr="00F1239A">
        <w:rPr>
          <w:rFonts w:eastAsia="Calibri" w:cs="Times New Roman"/>
          <w:bCs/>
          <w:szCs w:val="28"/>
        </w:rPr>
        <w:t xml:space="preserve">6 октября 2003 г. </w:t>
      </w:r>
      <w:r>
        <w:rPr>
          <w:rFonts w:eastAsia="Calibri" w:cs="Times New Roman"/>
          <w:bCs/>
          <w:szCs w:val="28"/>
        </w:rPr>
        <w:t>№</w:t>
      </w:r>
      <w:r w:rsidRPr="00F1239A">
        <w:rPr>
          <w:rFonts w:eastAsia="Calibri" w:cs="Times New Roman"/>
          <w:bCs/>
          <w:szCs w:val="28"/>
        </w:rPr>
        <w:t xml:space="preserve"> 131-ФЗ </w:t>
      </w:r>
      <w:r>
        <w:rPr>
          <w:rFonts w:eastAsia="Calibri" w:cs="Times New Roman"/>
          <w:bCs/>
          <w:szCs w:val="28"/>
        </w:rPr>
        <w:t>«</w:t>
      </w:r>
      <w:r w:rsidRPr="00F1239A">
        <w:rPr>
          <w:rFonts w:eastAsia="Calibri" w:cs="Times New Roman"/>
          <w:bCs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eastAsia="Calibri" w:cs="Times New Roman"/>
          <w:bCs/>
          <w:szCs w:val="28"/>
        </w:rPr>
        <w:t>»</w:t>
      </w:r>
      <w:r w:rsidRPr="00F1239A">
        <w:rPr>
          <w:rFonts w:eastAsia="Calibri" w:cs="Times New Roman"/>
          <w:bCs/>
          <w:szCs w:val="28"/>
        </w:rPr>
        <w:t xml:space="preserve">, </w:t>
      </w:r>
      <w:hyperlink r:id="rId12" w:history="1">
        <w:r w:rsidRPr="00F1239A">
          <w:rPr>
            <w:rFonts w:eastAsia="Calibri" w:cs="Times New Roman"/>
            <w:bCs/>
            <w:szCs w:val="28"/>
          </w:rPr>
          <w:t>Уставом</w:t>
        </w:r>
      </w:hyperlink>
      <w:r w:rsidRPr="00F1239A">
        <w:rPr>
          <w:rFonts w:eastAsia="Calibri" w:cs="Times New Roman"/>
          <w:bCs/>
          <w:szCs w:val="28"/>
        </w:rPr>
        <w:t xml:space="preserve"> города Перми, </w:t>
      </w:r>
      <w:hyperlink r:id="rId13" w:history="1">
        <w:r w:rsidRPr="00F1239A">
          <w:rPr>
            <w:rFonts w:eastAsia="Calibri" w:cs="Times New Roman"/>
            <w:bCs/>
            <w:szCs w:val="28"/>
          </w:rPr>
          <w:t>решением</w:t>
        </w:r>
      </w:hyperlink>
      <w:r w:rsidRPr="00F1239A">
        <w:rPr>
          <w:rFonts w:eastAsia="Calibri" w:cs="Times New Roman"/>
          <w:bCs/>
          <w:szCs w:val="28"/>
        </w:rPr>
        <w:t xml:space="preserve"> Пермской городской Думы от 22 сентября 2009 г. </w:t>
      </w:r>
      <w:r>
        <w:rPr>
          <w:rFonts w:eastAsia="Calibri" w:cs="Times New Roman"/>
          <w:bCs/>
          <w:szCs w:val="28"/>
        </w:rPr>
        <w:t>№</w:t>
      </w:r>
      <w:r w:rsidRPr="00F1239A">
        <w:rPr>
          <w:rFonts w:eastAsia="Calibri" w:cs="Times New Roman"/>
          <w:bCs/>
          <w:szCs w:val="28"/>
        </w:rPr>
        <w:t xml:space="preserve"> 209 </w:t>
      </w:r>
      <w:r w:rsidR="009E6EE6">
        <w:rPr>
          <w:rFonts w:eastAsia="Calibri" w:cs="Times New Roman"/>
          <w:bCs/>
          <w:szCs w:val="28"/>
        </w:rPr>
        <w:br/>
      </w:r>
      <w:r>
        <w:rPr>
          <w:rFonts w:eastAsia="Calibri" w:cs="Times New Roman"/>
          <w:bCs/>
          <w:szCs w:val="28"/>
        </w:rPr>
        <w:t>«</w:t>
      </w:r>
      <w:r w:rsidRPr="00F1239A">
        <w:rPr>
          <w:rFonts w:eastAsia="Calibri" w:cs="Times New Roman"/>
          <w:bCs/>
          <w:szCs w:val="28"/>
        </w:rPr>
        <w:t>Об утверждении Положения об оплате труда работников муниципальных учреждений города Перми</w:t>
      </w:r>
      <w:r>
        <w:rPr>
          <w:rFonts w:eastAsia="Calibri" w:cs="Times New Roman"/>
          <w:bCs/>
          <w:szCs w:val="28"/>
        </w:rPr>
        <w:t>»</w:t>
      </w:r>
      <w:r w:rsidR="00E602E2">
        <w:rPr>
          <w:rFonts w:eastAsia="Calibri" w:cs="Times New Roman"/>
          <w:bCs/>
          <w:szCs w:val="28"/>
        </w:rPr>
        <w:t xml:space="preserve"> </w:t>
      </w:r>
    </w:p>
    <w:p w14:paraId="18F76F49" w14:textId="5F61AD19" w:rsidR="00E91DCD" w:rsidRDefault="00F723B5" w:rsidP="00BA182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  <w:r w:rsidRPr="002B0A70">
        <w:rPr>
          <w:rFonts w:eastAsia="Calibri" w:cs="Times New Roman"/>
          <w:szCs w:val="28"/>
        </w:rPr>
        <w:t>администрация города Перми</w:t>
      </w:r>
      <w:r w:rsidR="00E25ADF">
        <w:rPr>
          <w:rFonts w:eastAsia="Calibri" w:cs="Times New Roman"/>
          <w:szCs w:val="28"/>
        </w:rPr>
        <w:t xml:space="preserve"> </w:t>
      </w:r>
      <w:r w:rsidR="00BA1820">
        <w:rPr>
          <w:rFonts w:eastAsia="Calibri" w:cs="Times New Roman"/>
          <w:szCs w:val="28"/>
        </w:rPr>
        <w:t>ПОСТАНОВЛЯЕТ</w:t>
      </w:r>
      <w:r w:rsidRPr="002B0A70">
        <w:rPr>
          <w:rFonts w:eastAsia="Calibri" w:cs="Times New Roman"/>
          <w:szCs w:val="28"/>
        </w:rPr>
        <w:t>:</w:t>
      </w:r>
    </w:p>
    <w:p w14:paraId="6774EFCD" w14:textId="41C5F293" w:rsidR="00E91DCD" w:rsidRDefault="00E91DCD" w:rsidP="00E91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163020">
        <w:rPr>
          <w:rFonts w:eastAsia="Calibri" w:cs="Times New Roman"/>
          <w:szCs w:val="28"/>
        </w:rPr>
        <w:t>1.</w:t>
      </w:r>
      <w:r w:rsidRPr="00F52C67">
        <w:rPr>
          <w:rFonts w:eastAsia="Calibri" w:cs="Times New Roman"/>
          <w:szCs w:val="28"/>
        </w:rPr>
        <w:t xml:space="preserve"> Внести изменения в </w:t>
      </w:r>
      <w:r w:rsidR="000F2F27">
        <w:rPr>
          <w:rFonts w:eastAsia="Calibri" w:cs="Times New Roman"/>
          <w:szCs w:val="28"/>
        </w:rPr>
        <w:t xml:space="preserve">приложение 1 к </w:t>
      </w:r>
      <w:r w:rsidR="000F2F27" w:rsidRPr="002B0A70">
        <w:rPr>
          <w:rFonts w:eastAsia="Calibri" w:cs="Times New Roman"/>
          <w:szCs w:val="28"/>
        </w:rPr>
        <w:t>Положени</w:t>
      </w:r>
      <w:r w:rsidR="000F2F27">
        <w:rPr>
          <w:rFonts w:eastAsia="Calibri" w:cs="Times New Roman"/>
          <w:szCs w:val="28"/>
        </w:rPr>
        <w:t>ю</w:t>
      </w:r>
      <w:r w:rsidR="000F2F27" w:rsidRPr="002B0A70">
        <w:rPr>
          <w:rFonts w:eastAsia="Calibri" w:cs="Times New Roman"/>
          <w:szCs w:val="28"/>
        </w:rPr>
        <w:t xml:space="preserve"> об отраслевой системе оплаты труда работников муниципального учреждения, подведомственного контрольному департаменту </w:t>
      </w:r>
      <w:r w:rsidR="000F2F27" w:rsidRPr="00AC3BB0">
        <w:rPr>
          <w:rFonts w:eastAsia="Calibri" w:cs="Times New Roman"/>
          <w:szCs w:val="28"/>
        </w:rPr>
        <w:t>администрации города Перми,</w:t>
      </w:r>
      <w:r w:rsidR="000F2F27" w:rsidRPr="000F2F27">
        <w:rPr>
          <w:rFonts w:eastAsia="Calibri" w:cs="Times New Roman"/>
          <w:szCs w:val="28"/>
        </w:rPr>
        <w:t xml:space="preserve"> утвержденно</w:t>
      </w:r>
      <w:r w:rsidR="000F2F27">
        <w:rPr>
          <w:rFonts w:eastAsia="Calibri" w:cs="Times New Roman"/>
          <w:szCs w:val="28"/>
        </w:rPr>
        <w:t>му</w:t>
      </w:r>
      <w:r w:rsidR="000F2F27" w:rsidRPr="000F2F27">
        <w:rPr>
          <w:rFonts w:eastAsia="Calibri" w:cs="Times New Roman"/>
          <w:szCs w:val="28"/>
        </w:rPr>
        <w:t xml:space="preserve"> постановлением администрации города Перми от 23 сентября 2019 г. № 585 </w:t>
      </w:r>
      <w:r w:rsidR="001C04E4">
        <w:rPr>
          <w:rFonts w:eastAsia="Calibri" w:cs="Times New Roman"/>
          <w:szCs w:val="28"/>
        </w:rPr>
        <w:br/>
      </w:r>
      <w:r w:rsidR="000F2F27" w:rsidRPr="00AC3BB0">
        <w:rPr>
          <w:rFonts w:eastAsia="Calibri" w:cs="Times New Roman"/>
          <w:szCs w:val="28"/>
        </w:rPr>
        <w:t>(в ред. от 12.12.2019 № 1006, от 26.03.2021 № 209, от 06.10.2021 № 806</w:t>
      </w:r>
      <w:r w:rsidR="000F2F27">
        <w:rPr>
          <w:rFonts w:eastAsia="Calibri" w:cs="Times New Roman"/>
          <w:szCs w:val="28"/>
        </w:rPr>
        <w:t xml:space="preserve">, </w:t>
      </w:r>
      <w:r w:rsidR="001C04E4">
        <w:rPr>
          <w:rFonts w:eastAsia="Calibri" w:cs="Times New Roman"/>
          <w:szCs w:val="28"/>
        </w:rPr>
        <w:br/>
      </w:r>
      <w:r w:rsidR="000F2F27" w:rsidRPr="008032B1">
        <w:rPr>
          <w:rFonts w:eastAsia="Calibri" w:cs="Times New Roman"/>
          <w:spacing w:val="-2"/>
          <w:szCs w:val="28"/>
        </w:rPr>
        <w:t xml:space="preserve">от 06.07.2022 </w:t>
      </w:r>
      <w:hyperlink r:id="rId14" w:history="1">
        <w:r w:rsidR="000F2F27" w:rsidRPr="008032B1">
          <w:rPr>
            <w:rFonts w:eastAsia="Calibri" w:cs="Times New Roman"/>
            <w:spacing w:val="-2"/>
            <w:szCs w:val="28"/>
          </w:rPr>
          <w:t>№ 579</w:t>
        </w:r>
      </w:hyperlink>
      <w:r w:rsidR="00B4492F" w:rsidRPr="008032B1">
        <w:rPr>
          <w:rFonts w:eastAsia="Calibri" w:cs="Times New Roman"/>
          <w:spacing w:val="-2"/>
          <w:szCs w:val="28"/>
        </w:rPr>
        <w:t>, от 10.11.2022 № 1146, от 22.08.2023 № 743</w:t>
      </w:r>
      <w:r w:rsidR="006B65DD" w:rsidRPr="008032B1">
        <w:rPr>
          <w:rFonts w:eastAsia="Calibri" w:cs="Times New Roman"/>
          <w:spacing w:val="-2"/>
          <w:szCs w:val="28"/>
        </w:rPr>
        <w:t xml:space="preserve">, от 28.09.2023 </w:t>
      </w:r>
      <w:r w:rsidR="00E419DD">
        <w:rPr>
          <w:rFonts w:eastAsia="Calibri" w:cs="Times New Roman"/>
          <w:spacing w:val="-2"/>
          <w:szCs w:val="28"/>
        </w:rPr>
        <w:br/>
      </w:r>
      <w:r w:rsidR="006B65DD" w:rsidRPr="008032B1">
        <w:rPr>
          <w:rFonts w:eastAsia="Calibri" w:cs="Times New Roman"/>
          <w:spacing w:val="-2"/>
          <w:szCs w:val="28"/>
        </w:rPr>
        <w:t>№ 912</w:t>
      </w:r>
      <w:r w:rsidR="000F2F27" w:rsidRPr="008032B1">
        <w:rPr>
          <w:rFonts w:eastAsia="Calibri" w:cs="Times New Roman"/>
          <w:spacing w:val="-2"/>
          <w:szCs w:val="28"/>
        </w:rPr>
        <w:t>)</w:t>
      </w:r>
      <w:r w:rsidRPr="00F52C67">
        <w:rPr>
          <w:rFonts w:eastAsia="Calibri" w:cs="Times New Roman"/>
          <w:szCs w:val="28"/>
        </w:rPr>
        <w:t xml:space="preserve">, </w:t>
      </w:r>
      <w:r w:rsidR="000F2F27">
        <w:rPr>
          <w:rFonts w:eastAsia="Calibri" w:cs="Times New Roman"/>
          <w:szCs w:val="28"/>
        </w:rPr>
        <w:t xml:space="preserve">изложив </w:t>
      </w:r>
      <w:r w:rsidR="000F2F27" w:rsidRPr="00AC3BB0">
        <w:rPr>
          <w:rFonts w:eastAsia="Calibri" w:cs="Times New Roman"/>
          <w:szCs w:val="28"/>
        </w:rPr>
        <w:t xml:space="preserve">в редакции согласно </w:t>
      </w:r>
      <w:hyperlink r:id="rId15" w:anchor="/document/73699718/entry/100" w:history="1">
        <w:r w:rsidR="000F2F27" w:rsidRPr="00AC3BB0">
          <w:rPr>
            <w:rFonts w:eastAsia="Calibri" w:cs="Times New Roman"/>
            <w:szCs w:val="28"/>
          </w:rPr>
          <w:t>приложению</w:t>
        </w:r>
      </w:hyperlink>
      <w:r w:rsidR="000F2F27" w:rsidRPr="00AC3BB0">
        <w:rPr>
          <w:rFonts w:eastAsia="Calibri" w:cs="Times New Roman"/>
          <w:szCs w:val="28"/>
        </w:rPr>
        <w:t xml:space="preserve"> к настоящему постановлению</w:t>
      </w:r>
      <w:r w:rsidRPr="00F52C67">
        <w:rPr>
          <w:rFonts w:eastAsia="Calibri" w:cs="Times New Roman"/>
          <w:szCs w:val="28"/>
        </w:rPr>
        <w:t>.</w:t>
      </w:r>
    </w:p>
    <w:p w14:paraId="6D4951BB" w14:textId="31987F3A" w:rsidR="000D6837" w:rsidRPr="000D6837" w:rsidRDefault="0058144B" w:rsidP="000D68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</w:t>
      </w:r>
      <w:r w:rsidR="000D6837" w:rsidRPr="000D6837">
        <w:rPr>
          <w:rFonts w:eastAsia="Calibri" w:cs="Times New Roman"/>
          <w:szCs w:val="28"/>
        </w:rPr>
        <w:t xml:space="preserve">. Настоящее постановление вступает в силу с 01 </w:t>
      </w:r>
      <w:r w:rsidR="000D6837">
        <w:rPr>
          <w:rFonts w:eastAsia="Calibri" w:cs="Times New Roman"/>
          <w:szCs w:val="28"/>
        </w:rPr>
        <w:t>апреля</w:t>
      </w:r>
      <w:r w:rsidR="000D6837" w:rsidRPr="000D6837">
        <w:rPr>
          <w:rFonts w:eastAsia="Calibri" w:cs="Times New Roman"/>
          <w:szCs w:val="28"/>
        </w:rPr>
        <w:t xml:space="preserve"> 202</w:t>
      </w:r>
      <w:r w:rsidR="000D6837">
        <w:rPr>
          <w:rFonts w:eastAsia="Calibri" w:cs="Times New Roman"/>
          <w:szCs w:val="28"/>
        </w:rPr>
        <w:t>5</w:t>
      </w:r>
      <w:r w:rsidR="000D6837" w:rsidRPr="000D6837">
        <w:rPr>
          <w:rFonts w:eastAsia="Calibri" w:cs="Times New Roman"/>
          <w:szCs w:val="28"/>
        </w:rPr>
        <w:t xml:space="preserve"> г., но не ранее дня официального </w:t>
      </w:r>
      <w:r w:rsidR="000D6837">
        <w:rPr>
          <w:rFonts w:eastAsia="Calibri" w:cs="Times New Roman"/>
          <w:szCs w:val="28"/>
        </w:rPr>
        <w:t>обнародования</w:t>
      </w:r>
      <w:r w:rsidR="000D6837" w:rsidRPr="000D6837">
        <w:rPr>
          <w:rFonts w:eastAsia="Calibri" w:cs="Times New Roman"/>
          <w:szCs w:val="28"/>
        </w:rPr>
        <w:t xml:space="preserve"> </w:t>
      </w:r>
      <w:r w:rsidR="000D6837">
        <w:rPr>
          <w:rFonts w:eastAsia="Calibri" w:cs="Times New Roman"/>
          <w:szCs w:val="28"/>
        </w:rPr>
        <w:t>посред</w:t>
      </w:r>
      <w:r>
        <w:rPr>
          <w:rFonts w:eastAsia="Calibri" w:cs="Times New Roman"/>
          <w:szCs w:val="28"/>
        </w:rPr>
        <w:t xml:space="preserve">ством официального опубликования </w:t>
      </w:r>
      <w:r>
        <w:rPr>
          <w:rFonts w:eastAsia="Calibri" w:cs="Times New Roman"/>
          <w:szCs w:val="28"/>
        </w:rPr>
        <w:br/>
        <w:t>в печатном</w:t>
      </w:r>
      <w:r w:rsidR="000D6837" w:rsidRPr="000D6837">
        <w:rPr>
          <w:rFonts w:eastAsia="Calibri" w:cs="Times New Roman"/>
          <w:szCs w:val="28"/>
        </w:rPr>
        <w:t xml:space="preserve">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07FC331E" w14:textId="051B7F54" w:rsidR="00F723B5" w:rsidRPr="00BB622E" w:rsidRDefault="00F1239A" w:rsidP="002B0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</w:t>
      </w:r>
      <w:r w:rsidR="00F723B5" w:rsidRPr="002B0A70">
        <w:rPr>
          <w:rFonts w:eastAsia="Calibri" w:cs="Times New Roman"/>
          <w:szCs w:val="28"/>
        </w:rPr>
        <w:t xml:space="preserve">. Управлению по общим вопросам администрации города Перми обеспечить </w:t>
      </w:r>
      <w:r w:rsidR="003500F4">
        <w:rPr>
          <w:rFonts w:eastAsia="Calibri" w:cs="Times New Roman"/>
          <w:szCs w:val="28"/>
        </w:rPr>
        <w:t>обнародование</w:t>
      </w:r>
      <w:r w:rsidR="00F723B5" w:rsidRPr="002B0A70">
        <w:rPr>
          <w:rFonts w:eastAsia="Calibri" w:cs="Times New Roman"/>
          <w:szCs w:val="28"/>
        </w:rPr>
        <w:t xml:space="preserve"> настоящего постановления</w:t>
      </w:r>
      <w:r w:rsidR="003500F4">
        <w:rPr>
          <w:rFonts w:eastAsia="Calibri" w:cs="Times New Roman"/>
          <w:szCs w:val="28"/>
        </w:rPr>
        <w:t xml:space="preserve"> посредством официального опубликования</w:t>
      </w:r>
      <w:r w:rsidR="00F723B5" w:rsidRPr="002B0A70">
        <w:rPr>
          <w:rFonts w:eastAsia="Calibri" w:cs="Times New Roman"/>
          <w:szCs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64FDE48C" w14:textId="77777777" w:rsidR="00BB622E" w:rsidRPr="00BB622E" w:rsidRDefault="00F1239A" w:rsidP="002B0A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>4</w:t>
      </w:r>
      <w:r w:rsidR="00C80905" w:rsidRPr="002B0A70">
        <w:rPr>
          <w:rFonts w:eastAsia="Calibri" w:cs="Times New Roman"/>
          <w:szCs w:val="28"/>
        </w:rPr>
        <w:t>.</w:t>
      </w:r>
      <w:r w:rsidR="00C80905" w:rsidRPr="002B0A70">
        <w:rPr>
          <w:rFonts w:cs="Times New Roman"/>
          <w:szCs w:val="28"/>
        </w:rPr>
        <w:t xml:space="preserve"> Информационно-аналитическому управлению администрации города Перми обеспечить обнародование </w:t>
      </w:r>
      <w:r w:rsidR="00EE1F32">
        <w:rPr>
          <w:rFonts w:cs="Times New Roman"/>
          <w:szCs w:val="28"/>
        </w:rPr>
        <w:t xml:space="preserve">настоящего </w:t>
      </w:r>
      <w:r w:rsidR="00C80905" w:rsidRPr="002B0A70">
        <w:rPr>
          <w:rFonts w:cs="Times New Roman"/>
          <w:szCs w:val="28"/>
        </w:rPr>
        <w:t>постановления</w:t>
      </w:r>
      <w:r w:rsidR="00EE1F32">
        <w:rPr>
          <w:rFonts w:cs="Times New Roman"/>
          <w:szCs w:val="28"/>
        </w:rPr>
        <w:t xml:space="preserve"> посредством официального опубликования в сетевом издании</w:t>
      </w:r>
      <w:r w:rsidR="00C80905" w:rsidRPr="002B0A70">
        <w:rPr>
          <w:rFonts w:cs="Times New Roman"/>
          <w:szCs w:val="28"/>
        </w:rPr>
        <w:t xml:space="preserve"> </w:t>
      </w:r>
      <w:r w:rsidR="00EE1F32">
        <w:rPr>
          <w:rFonts w:cs="Times New Roman"/>
          <w:szCs w:val="28"/>
        </w:rPr>
        <w:t>«Официальный сайт муниципального образования город Пермь</w:t>
      </w:r>
      <w:r w:rsidR="00EE1F32" w:rsidRPr="00EE1F32">
        <w:rPr>
          <w:rFonts w:cs="Times New Roman"/>
          <w:szCs w:val="28"/>
        </w:rPr>
        <w:t xml:space="preserve"> </w:t>
      </w:r>
      <w:hyperlink r:id="rId16" w:history="1">
        <w:r w:rsidR="00327991" w:rsidRPr="00327991">
          <w:rPr>
            <w:rStyle w:val="ae"/>
            <w:rFonts w:cs="Times New Roman"/>
            <w:color w:val="auto"/>
            <w:szCs w:val="28"/>
            <w:u w:val="none"/>
            <w:lang w:val="en-US"/>
          </w:rPr>
          <w:t>www</w:t>
        </w:r>
        <w:r w:rsidR="00327991" w:rsidRPr="00327991">
          <w:rPr>
            <w:rStyle w:val="ae"/>
            <w:rFonts w:cs="Times New Roman"/>
            <w:color w:val="auto"/>
            <w:szCs w:val="28"/>
            <w:u w:val="none"/>
          </w:rPr>
          <w:t>.</w:t>
        </w:r>
        <w:r w:rsidR="00327991" w:rsidRPr="00327991">
          <w:rPr>
            <w:rStyle w:val="ae"/>
            <w:rFonts w:cs="Times New Roman"/>
            <w:color w:val="auto"/>
            <w:szCs w:val="28"/>
            <w:u w:val="none"/>
            <w:lang w:val="en-US"/>
          </w:rPr>
          <w:t>gorodperm</w:t>
        </w:r>
        <w:r w:rsidR="00327991" w:rsidRPr="00327991">
          <w:rPr>
            <w:rStyle w:val="ae"/>
            <w:rFonts w:cs="Times New Roman"/>
            <w:color w:val="auto"/>
            <w:szCs w:val="28"/>
            <w:u w:val="none"/>
          </w:rPr>
          <w:t>.</w:t>
        </w:r>
        <w:r w:rsidR="00327991" w:rsidRPr="00327991">
          <w:rPr>
            <w:rStyle w:val="ae"/>
            <w:rFonts w:cs="Times New Roman"/>
            <w:color w:val="auto"/>
            <w:szCs w:val="28"/>
            <w:u w:val="none"/>
            <w:lang w:val="en-US"/>
          </w:rPr>
          <w:t>ru</w:t>
        </w:r>
        <w:r w:rsidR="00327991" w:rsidRPr="00327991">
          <w:rPr>
            <w:rStyle w:val="ae"/>
            <w:rFonts w:cs="Times New Roman"/>
            <w:color w:val="auto"/>
            <w:szCs w:val="28"/>
            <w:u w:val="none"/>
          </w:rPr>
          <w:t>»</w:t>
        </w:r>
      </w:hyperlink>
      <w:r w:rsidR="00327991" w:rsidRPr="00327991">
        <w:rPr>
          <w:rFonts w:cs="Times New Roman"/>
          <w:szCs w:val="28"/>
        </w:rPr>
        <w:t>.</w:t>
      </w:r>
    </w:p>
    <w:p w14:paraId="0400CC11" w14:textId="260AAE1F" w:rsidR="00F723B5" w:rsidRPr="002B0A70" w:rsidRDefault="00F1239A" w:rsidP="002B0A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5</w:t>
      </w:r>
      <w:r w:rsidR="00F723B5" w:rsidRPr="002B0A70">
        <w:rPr>
          <w:rFonts w:eastAsia="Calibri" w:cs="Times New Roman"/>
          <w:szCs w:val="28"/>
        </w:rPr>
        <w:t xml:space="preserve">. Контроль за исполнением настоящего постановления возложить </w:t>
      </w:r>
      <w:r w:rsidR="002B0A70">
        <w:rPr>
          <w:rFonts w:eastAsia="Calibri" w:cs="Times New Roman"/>
          <w:szCs w:val="28"/>
        </w:rPr>
        <w:br/>
      </w:r>
      <w:r w:rsidR="00F723B5" w:rsidRPr="002B0A70">
        <w:rPr>
          <w:rFonts w:eastAsia="Calibri" w:cs="Times New Roman"/>
          <w:szCs w:val="28"/>
        </w:rPr>
        <w:t xml:space="preserve">на </w:t>
      </w:r>
      <w:r w:rsidR="00BF5541">
        <w:rPr>
          <w:rFonts w:eastAsia="Calibri" w:cs="Times New Roman"/>
          <w:szCs w:val="28"/>
        </w:rPr>
        <w:t xml:space="preserve">заместителя </w:t>
      </w:r>
      <w:r w:rsidR="002A01CD">
        <w:rPr>
          <w:rFonts w:eastAsia="Calibri" w:cs="Times New Roman"/>
          <w:szCs w:val="28"/>
        </w:rPr>
        <w:t xml:space="preserve">главы </w:t>
      </w:r>
      <w:r w:rsidR="00F723B5" w:rsidRPr="002B0A70">
        <w:rPr>
          <w:rFonts w:eastAsia="Calibri" w:cs="Times New Roman"/>
          <w:szCs w:val="28"/>
        </w:rPr>
        <w:t xml:space="preserve">администрации города Перми </w:t>
      </w:r>
      <w:r w:rsidR="00BF5541">
        <w:rPr>
          <w:rFonts w:eastAsia="Calibri" w:cs="Times New Roman"/>
          <w:szCs w:val="28"/>
        </w:rPr>
        <w:t>Турова А.М.</w:t>
      </w:r>
    </w:p>
    <w:p w14:paraId="2DA14879" w14:textId="77777777" w:rsidR="00F723B5" w:rsidRDefault="00F723B5" w:rsidP="002B0A70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</w:p>
    <w:p w14:paraId="1F660873" w14:textId="77777777" w:rsidR="002B0A70" w:rsidRDefault="002B0A70" w:rsidP="002B0A70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</w:p>
    <w:p w14:paraId="467A8676" w14:textId="77777777" w:rsidR="008C49E3" w:rsidRPr="00F723B5" w:rsidRDefault="008C49E3" w:rsidP="002B0A70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</w:p>
    <w:p w14:paraId="285EE9FD" w14:textId="4A980EBF" w:rsidR="00F723B5" w:rsidRPr="00F723B5" w:rsidRDefault="008C49E3" w:rsidP="002B0A70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  <w:r w:rsidRPr="008C49E3">
        <w:rPr>
          <w:rFonts w:eastAsia="Calibri" w:cs="Times New Roman"/>
          <w:bCs/>
          <w:szCs w:val="28"/>
        </w:rPr>
        <w:t>И.о. Главы города Перми</w:t>
      </w:r>
      <w:r w:rsidRPr="008C49E3">
        <w:rPr>
          <w:rFonts w:eastAsia="Calibri" w:cs="Times New Roman"/>
          <w:bCs/>
          <w:szCs w:val="28"/>
        </w:rPr>
        <w:tab/>
      </w:r>
      <w:r w:rsidRPr="008C49E3">
        <w:rPr>
          <w:rFonts w:eastAsia="Calibri" w:cs="Times New Roman"/>
          <w:bCs/>
          <w:szCs w:val="28"/>
        </w:rPr>
        <w:tab/>
      </w:r>
      <w:r w:rsidRPr="008C49E3">
        <w:rPr>
          <w:rFonts w:eastAsia="Calibri" w:cs="Times New Roman"/>
          <w:bCs/>
          <w:szCs w:val="28"/>
        </w:rPr>
        <w:tab/>
      </w:r>
      <w:r w:rsidRPr="008C49E3">
        <w:rPr>
          <w:rFonts w:eastAsia="Calibri" w:cs="Times New Roman"/>
          <w:bCs/>
          <w:szCs w:val="28"/>
        </w:rPr>
        <w:tab/>
      </w:r>
      <w:r w:rsidRPr="008C49E3">
        <w:rPr>
          <w:rFonts w:eastAsia="Calibri" w:cs="Times New Roman"/>
          <w:bCs/>
          <w:szCs w:val="28"/>
        </w:rPr>
        <w:tab/>
        <w:t xml:space="preserve">                   О.Н. Андрианова</w:t>
      </w:r>
    </w:p>
    <w:p w14:paraId="1C78F494" w14:textId="77777777" w:rsidR="00F723B5" w:rsidRPr="00F723B5" w:rsidRDefault="00F723B5" w:rsidP="00BF1E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Calibri" w:cs="Times New Roman"/>
          <w:szCs w:val="28"/>
        </w:rPr>
        <w:sectPr w:rsidR="00F723B5" w:rsidRPr="00F723B5" w:rsidSect="00D6756E">
          <w:headerReference w:type="default" r:id="rId17"/>
          <w:headerReference w:type="first" r:id="rId18"/>
          <w:pgSz w:w="11906" w:h="16838"/>
          <w:pgMar w:top="1134" w:right="567" w:bottom="1134" w:left="1418" w:header="397" w:footer="709" w:gutter="0"/>
          <w:cols w:space="708"/>
          <w:titlePg/>
          <w:docGrid w:linePitch="381"/>
        </w:sectPr>
      </w:pPr>
    </w:p>
    <w:p w14:paraId="674B8A8F" w14:textId="77777777" w:rsidR="00B53E92" w:rsidRPr="00224FFC" w:rsidRDefault="00B53E92" w:rsidP="008618B6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lastRenderedPageBreak/>
        <w:t>Приложение</w:t>
      </w:r>
    </w:p>
    <w:p w14:paraId="580F8403" w14:textId="77777777" w:rsidR="00B53E92" w:rsidRPr="00224FFC" w:rsidRDefault="00B53E92" w:rsidP="008618B6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t>к постановлению администрации</w:t>
      </w:r>
    </w:p>
    <w:p w14:paraId="66484ECA" w14:textId="77777777" w:rsidR="00B53E92" w:rsidRDefault="00B53E92" w:rsidP="008618B6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t>города Перми</w:t>
      </w:r>
    </w:p>
    <w:p w14:paraId="4CD4C04A" w14:textId="4E83E64F" w:rsidR="00052B88" w:rsidRDefault="00052B88" w:rsidP="008618B6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>от</w:t>
      </w:r>
      <w:r w:rsidR="00326688">
        <w:rPr>
          <w:rFonts w:eastAsiaTheme="minorHAnsi"/>
          <w:b w:val="0"/>
          <w:szCs w:val="28"/>
          <w:lang w:eastAsia="en-US"/>
        </w:rPr>
        <w:t xml:space="preserve"> 10.10.2024 № 8</w:t>
      </w:r>
      <w:bookmarkStart w:id="2" w:name="_GoBack"/>
      <w:bookmarkEnd w:id="2"/>
      <w:r w:rsidR="00326688">
        <w:rPr>
          <w:rFonts w:eastAsiaTheme="minorHAnsi"/>
          <w:b w:val="0"/>
          <w:szCs w:val="28"/>
          <w:lang w:eastAsia="en-US"/>
        </w:rPr>
        <w:t>67</w:t>
      </w:r>
    </w:p>
    <w:p w14:paraId="7F038434" w14:textId="062805B0" w:rsidR="00B53E92" w:rsidRPr="004842F0" w:rsidRDefault="00B53E92" w:rsidP="00883D2C">
      <w:pPr>
        <w:pStyle w:val="ConsPlusTitle"/>
        <w:spacing w:line="240" w:lineRule="exact"/>
        <w:ind w:left="5529"/>
        <w:rPr>
          <w:strike/>
        </w:rPr>
      </w:pPr>
    </w:p>
    <w:p w14:paraId="44F3C384" w14:textId="77777777" w:rsidR="0093382B" w:rsidRPr="007A3316" w:rsidRDefault="0093382B" w:rsidP="00BF1E63">
      <w:pPr>
        <w:pStyle w:val="ConsPlusNormal"/>
        <w:widowControl/>
        <w:spacing w:line="240" w:lineRule="exact"/>
        <w:jc w:val="both"/>
      </w:pPr>
    </w:p>
    <w:p w14:paraId="56A065E9" w14:textId="77777777" w:rsidR="007327EF" w:rsidRDefault="007327EF" w:rsidP="00BF1E63">
      <w:pPr>
        <w:pStyle w:val="ConsPlusNormal"/>
        <w:widowControl/>
        <w:spacing w:line="240" w:lineRule="exact"/>
        <w:jc w:val="both"/>
      </w:pPr>
    </w:p>
    <w:p w14:paraId="62727602" w14:textId="77777777" w:rsidR="000F2F27" w:rsidRDefault="000F2F27" w:rsidP="000F2F27">
      <w:pPr>
        <w:pStyle w:val="ConsPlusNormal"/>
        <w:widowControl/>
        <w:jc w:val="right"/>
        <w:outlineLvl w:val="2"/>
      </w:pPr>
      <w:bookmarkStart w:id="3" w:name="P206"/>
      <w:bookmarkEnd w:id="3"/>
      <w:r>
        <w:t>Таблица 1</w:t>
      </w:r>
    </w:p>
    <w:p w14:paraId="5C2606D0" w14:textId="77777777" w:rsidR="000F2F27" w:rsidRDefault="000F2F27" w:rsidP="000F2F27">
      <w:pPr>
        <w:pStyle w:val="ConsPlusNormal"/>
        <w:widowControl/>
        <w:suppressAutoHyphens/>
        <w:spacing w:line="240" w:lineRule="exact"/>
      </w:pPr>
    </w:p>
    <w:p w14:paraId="39E03C78" w14:textId="77777777" w:rsidR="000F2F27" w:rsidRPr="002B0A70" w:rsidRDefault="000F2F27" w:rsidP="000F2F27">
      <w:pPr>
        <w:pStyle w:val="ConsPlusTitle"/>
        <w:widowControl/>
        <w:suppressAutoHyphens/>
        <w:spacing w:line="240" w:lineRule="exact"/>
        <w:jc w:val="center"/>
      </w:pPr>
      <w:r w:rsidRPr="002B0A70">
        <w:t>РАЗМЕРЫ</w:t>
      </w:r>
    </w:p>
    <w:p w14:paraId="6A7C9870" w14:textId="77777777" w:rsidR="000F2F27" w:rsidRDefault="000F2F27" w:rsidP="000F2F27">
      <w:pPr>
        <w:pStyle w:val="ConsPlusTitle"/>
        <w:widowControl/>
        <w:suppressAutoHyphens/>
        <w:spacing w:line="240" w:lineRule="exact"/>
        <w:jc w:val="center"/>
      </w:pPr>
      <w:r w:rsidRPr="002B0A70">
        <w:t xml:space="preserve">должностных окладов работников муниципального учреждения, подведомственного контрольному департаменту администрации города Перми, занимающих должности, включенные в профессиональные квалификационные группы общеотраслевых должностей руководителей, специалистов и служащих </w:t>
      </w:r>
    </w:p>
    <w:p w14:paraId="48F10084" w14:textId="77777777" w:rsidR="000F2F27" w:rsidRPr="002B0A70" w:rsidRDefault="000F2F27" w:rsidP="000F2F27">
      <w:pPr>
        <w:pStyle w:val="ConsPlusTitle"/>
        <w:widowControl/>
        <w:suppressAutoHyphens/>
        <w:spacing w:line="240" w:lineRule="exact"/>
        <w:jc w:val="center"/>
      </w:pPr>
    </w:p>
    <w:tbl>
      <w:tblPr>
        <w:tblW w:w="5000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0"/>
        <w:gridCol w:w="2504"/>
        <w:gridCol w:w="1994"/>
        <w:gridCol w:w="2355"/>
        <w:gridCol w:w="2498"/>
      </w:tblGrid>
      <w:tr w:rsidR="00EB1B3A" w:rsidRPr="00B44170" w14:paraId="761CC96B" w14:textId="1DCEEB8F" w:rsidTr="00BA1820">
        <w:tc>
          <w:tcPr>
            <w:tcW w:w="283" w:type="pct"/>
          </w:tcPr>
          <w:p w14:paraId="60AD9D25" w14:textId="77777777" w:rsidR="00FB043C" w:rsidRPr="00B44170" w:rsidRDefault="00FB043C" w:rsidP="008F58F9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№</w:t>
            </w:r>
          </w:p>
        </w:tc>
        <w:tc>
          <w:tcPr>
            <w:tcW w:w="1263" w:type="pct"/>
          </w:tcPr>
          <w:p w14:paraId="7F72826F" w14:textId="77777777" w:rsidR="00FB043C" w:rsidRPr="00B44170" w:rsidRDefault="00FB043C" w:rsidP="008F58F9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 xml:space="preserve">Квалификационные </w:t>
            </w:r>
            <w:r w:rsidRPr="00B44170">
              <w:rPr>
                <w:szCs w:val="28"/>
              </w:rPr>
              <w:br/>
              <w:t>уровни</w:t>
            </w:r>
          </w:p>
        </w:tc>
        <w:tc>
          <w:tcPr>
            <w:tcW w:w="1006" w:type="pct"/>
          </w:tcPr>
          <w:p w14:paraId="6702CF0A" w14:textId="77777777" w:rsidR="00FB043C" w:rsidRPr="00B44170" w:rsidRDefault="00FB043C" w:rsidP="008F58F9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Наименование должности</w:t>
            </w:r>
          </w:p>
        </w:tc>
        <w:tc>
          <w:tcPr>
            <w:tcW w:w="1188" w:type="pct"/>
          </w:tcPr>
          <w:p w14:paraId="71CD9011" w14:textId="1669D7FB" w:rsidR="00630D1B" w:rsidRPr="00617D54" w:rsidRDefault="00FB043C" w:rsidP="00617D54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Должностной оклад, руб.</w:t>
            </w:r>
            <w:r w:rsidR="00617D54">
              <w:rPr>
                <w:szCs w:val="28"/>
              </w:rPr>
              <w:t xml:space="preserve"> </w:t>
            </w:r>
            <w:r w:rsidR="00617D54" w:rsidRPr="00617D54">
              <w:rPr>
                <w:szCs w:val="28"/>
                <w:vertAlign w:val="superscript"/>
              </w:rPr>
              <w:t>1</w:t>
            </w:r>
          </w:p>
        </w:tc>
        <w:tc>
          <w:tcPr>
            <w:tcW w:w="1260" w:type="pct"/>
          </w:tcPr>
          <w:p w14:paraId="262F885F" w14:textId="2EA262CE" w:rsidR="00630D1B" w:rsidRPr="00B44170" w:rsidRDefault="00FB043C" w:rsidP="00617D54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Должностной</w:t>
            </w:r>
            <w:r w:rsidR="00F17864" w:rsidRPr="00B44170">
              <w:rPr>
                <w:szCs w:val="28"/>
              </w:rPr>
              <w:t xml:space="preserve"> </w:t>
            </w:r>
            <w:r w:rsidRPr="00B44170">
              <w:rPr>
                <w:szCs w:val="28"/>
              </w:rPr>
              <w:t>оклад, руб.</w:t>
            </w:r>
            <w:r w:rsidR="00617D54">
              <w:rPr>
                <w:szCs w:val="28"/>
              </w:rPr>
              <w:t xml:space="preserve"> </w:t>
            </w:r>
            <w:r w:rsidR="00630D1B" w:rsidRPr="00617D54">
              <w:rPr>
                <w:szCs w:val="28"/>
                <w:vertAlign w:val="superscript"/>
              </w:rPr>
              <w:t>2</w:t>
            </w:r>
          </w:p>
        </w:tc>
      </w:tr>
      <w:tr w:rsidR="00EB1B3A" w:rsidRPr="00B44170" w14:paraId="5657167E" w14:textId="088F5991" w:rsidTr="00BA1820">
        <w:tc>
          <w:tcPr>
            <w:tcW w:w="283" w:type="pct"/>
            <w:vAlign w:val="center"/>
          </w:tcPr>
          <w:p w14:paraId="496807C7" w14:textId="77777777" w:rsidR="00FB043C" w:rsidRPr="00B44170" w:rsidRDefault="00FB043C" w:rsidP="008F58F9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1</w:t>
            </w:r>
          </w:p>
        </w:tc>
        <w:tc>
          <w:tcPr>
            <w:tcW w:w="1263" w:type="pct"/>
            <w:vAlign w:val="center"/>
          </w:tcPr>
          <w:p w14:paraId="36FF4B83" w14:textId="77777777" w:rsidR="00FB043C" w:rsidRPr="00B44170" w:rsidRDefault="00FB043C" w:rsidP="008F58F9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2</w:t>
            </w:r>
          </w:p>
        </w:tc>
        <w:tc>
          <w:tcPr>
            <w:tcW w:w="1006" w:type="pct"/>
            <w:vAlign w:val="center"/>
          </w:tcPr>
          <w:p w14:paraId="7B00C1D8" w14:textId="77777777" w:rsidR="00FB043C" w:rsidRPr="00B44170" w:rsidRDefault="00FB043C" w:rsidP="008F58F9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3</w:t>
            </w:r>
          </w:p>
        </w:tc>
        <w:tc>
          <w:tcPr>
            <w:tcW w:w="1188" w:type="pct"/>
            <w:vAlign w:val="center"/>
          </w:tcPr>
          <w:p w14:paraId="671972D4" w14:textId="77777777" w:rsidR="00FB043C" w:rsidRPr="00B44170" w:rsidRDefault="00FB043C" w:rsidP="008F58F9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4</w:t>
            </w:r>
          </w:p>
        </w:tc>
        <w:tc>
          <w:tcPr>
            <w:tcW w:w="1260" w:type="pct"/>
          </w:tcPr>
          <w:p w14:paraId="7E6BB3DD" w14:textId="3E6BE286" w:rsidR="00FB043C" w:rsidRPr="00B44170" w:rsidRDefault="00FB043C" w:rsidP="008F58F9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5</w:t>
            </w:r>
          </w:p>
        </w:tc>
      </w:tr>
      <w:tr w:rsidR="00FB043C" w:rsidRPr="00B44170" w14:paraId="516FC55F" w14:textId="04E01B3A" w:rsidTr="00C320AA">
        <w:tc>
          <w:tcPr>
            <w:tcW w:w="5000" w:type="pct"/>
            <w:gridSpan w:val="5"/>
            <w:vAlign w:val="center"/>
          </w:tcPr>
          <w:p w14:paraId="24812FF4" w14:textId="6C0AB5FD" w:rsidR="00FB043C" w:rsidRPr="00B44170" w:rsidRDefault="00FB043C" w:rsidP="008F58F9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1. Профессиональная квалификационная группа «Общеотраслевые должности служащих третьего уровня»</w:t>
            </w:r>
          </w:p>
        </w:tc>
      </w:tr>
      <w:tr w:rsidR="00EB1B3A" w:rsidRPr="00B44170" w14:paraId="7EBE7831" w14:textId="0B1959BE" w:rsidTr="00BA1820">
        <w:tc>
          <w:tcPr>
            <w:tcW w:w="283" w:type="pct"/>
          </w:tcPr>
          <w:p w14:paraId="47F3C193" w14:textId="2F874774" w:rsidR="00FB043C" w:rsidRPr="00B44170" w:rsidRDefault="00FB043C" w:rsidP="008F58F9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1.1</w:t>
            </w:r>
          </w:p>
        </w:tc>
        <w:tc>
          <w:tcPr>
            <w:tcW w:w="1263" w:type="pct"/>
          </w:tcPr>
          <w:p w14:paraId="6D560C1A" w14:textId="77777777" w:rsidR="00FB043C" w:rsidRPr="00B44170" w:rsidRDefault="00FB043C" w:rsidP="008F58F9">
            <w:pPr>
              <w:pStyle w:val="ad"/>
              <w:rPr>
                <w:szCs w:val="28"/>
              </w:rPr>
            </w:pPr>
            <w:r w:rsidRPr="00B44170">
              <w:rPr>
                <w:szCs w:val="28"/>
              </w:rPr>
              <w:t>4-й квалификационный уровень</w:t>
            </w:r>
          </w:p>
        </w:tc>
        <w:tc>
          <w:tcPr>
            <w:tcW w:w="1006" w:type="pct"/>
          </w:tcPr>
          <w:p w14:paraId="191B2A46" w14:textId="77777777" w:rsidR="00FB043C" w:rsidRPr="00B44170" w:rsidRDefault="00FB043C" w:rsidP="008F58F9">
            <w:pPr>
              <w:pStyle w:val="ad"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ведущий юрисконсульт</w:t>
            </w:r>
          </w:p>
        </w:tc>
        <w:tc>
          <w:tcPr>
            <w:tcW w:w="1188" w:type="pct"/>
          </w:tcPr>
          <w:p w14:paraId="42317767" w14:textId="4C0C9007" w:rsidR="00FB043C" w:rsidRPr="00B44170" w:rsidRDefault="00FB043C" w:rsidP="00D85534">
            <w:pPr>
              <w:pStyle w:val="ConsPlusNormal"/>
              <w:widowControl/>
              <w:jc w:val="center"/>
              <w:rPr>
                <w:szCs w:val="28"/>
                <w:lang w:val="en-US"/>
              </w:rPr>
            </w:pPr>
            <w:r w:rsidRPr="00B44170">
              <w:rPr>
                <w:szCs w:val="28"/>
              </w:rPr>
              <w:t>15</w:t>
            </w:r>
            <w:r w:rsidR="00D85534">
              <w:rPr>
                <w:szCs w:val="28"/>
              </w:rPr>
              <w:t> </w:t>
            </w:r>
            <w:r w:rsidRPr="00B44170">
              <w:rPr>
                <w:szCs w:val="28"/>
              </w:rPr>
              <w:t>286</w:t>
            </w:r>
          </w:p>
        </w:tc>
        <w:tc>
          <w:tcPr>
            <w:tcW w:w="1260" w:type="pct"/>
          </w:tcPr>
          <w:p w14:paraId="6694870B" w14:textId="6D19EC85" w:rsidR="00FB043C" w:rsidRPr="00B44170" w:rsidRDefault="00EB1B3A" w:rsidP="00D85534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16</w:t>
            </w:r>
            <w:r w:rsidR="00D85534">
              <w:rPr>
                <w:szCs w:val="28"/>
              </w:rPr>
              <w:t> </w:t>
            </w:r>
            <w:r w:rsidRPr="00B44170">
              <w:rPr>
                <w:szCs w:val="28"/>
              </w:rPr>
              <w:t>081</w:t>
            </w:r>
          </w:p>
        </w:tc>
      </w:tr>
      <w:tr w:rsidR="00FB043C" w:rsidRPr="00B44170" w14:paraId="1E048660" w14:textId="6B0D9399" w:rsidTr="00C320AA">
        <w:tc>
          <w:tcPr>
            <w:tcW w:w="5000" w:type="pct"/>
            <w:gridSpan w:val="5"/>
            <w:vAlign w:val="center"/>
          </w:tcPr>
          <w:p w14:paraId="02E45649" w14:textId="520ED2E9" w:rsidR="00FB043C" w:rsidRPr="00B44170" w:rsidRDefault="00FB043C" w:rsidP="008F58F9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2. Профессиональная квалификационная группа «Общеотраслевые должности служащих четвертого уровня»</w:t>
            </w:r>
          </w:p>
        </w:tc>
      </w:tr>
      <w:tr w:rsidR="00EB1B3A" w:rsidRPr="00B44170" w14:paraId="578CBE79" w14:textId="0CCEF22F" w:rsidTr="00BA1820">
        <w:tc>
          <w:tcPr>
            <w:tcW w:w="283" w:type="pct"/>
          </w:tcPr>
          <w:p w14:paraId="2EA3D031" w14:textId="371C3D40" w:rsidR="00FB043C" w:rsidRPr="00B44170" w:rsidRDefault="00FB043C" w:rsidP="008F58F9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2.1</w:t>
            </w:r>
          </w:p>
        </w:tc>
        <w:tc>
          <w:tcPr>
            <w:tcW w:w="1263" w:type="pct"/>
          </w:tcPr>
          <w:p w14:paraId="5D76ADEF" w14:textId="77777777" w:rsidR="00FB043C" w:rsidRPr="00B44170" w:rsidRDefault="00FB043C" w:rsidP="008F58F9">
            <w:pPr>
              <w:pStyle w:val="ad"/>
              <w:rPr>
                <w:szCs w:val="28"/>
              </w:rPr>
            </w:pPr>
            <w:r w:rsidRPr="00B44170">
              <w:rPr>
                <w:szCs w:val="28"/>
              </w:rPr>
              <w:t>1-й квалификационный уровень</w:t>
            </w:r>
          </w:p>
        </w:tc>
        <w:tc>
          <w:tcPr>
            <w:tcW w:w="1006" w:type="pct"/>
          </w:tcPr>
          <w:p w14:paraId="2CFB8444" w14:textId="7B2468EC" w:rsidR="00FB043C" w:rsidRPr="00B44170" w:rsidRDefault="00FB043C" w:rsidP="008F58F9">
            <w:pPr>
              <w:pStyle w:val="ad"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 xml:space="preserve">начальник </w:t>
            </w:r>
            <w:r w:rsidR="00977EC7" w:rsidRPr="00B44170">
              <w:rPr>
                <w:szCs w:val="28"/>
              </w:rPr>
              <w:br/>
            </w:r>
            <w:r w:rsidRPr="00B44170">
              <w:rPr>
                <w:szCs w:val="28"/>
              </w:rPr>
              <w:t>отдела</w:t>
            </w:r>
          </w:p>
        </w:tc>
        <w:tc>
          <w:tcPr>
            <w:tcW w:w="1188" w:type="pct"/>
          </w:tcPr>
          <w:p w14:paraId="480DE165" w14:textId="36A04911" w:rsidR="00FB043C" w:rsidRPr="00B44170" w:rsidRDefault="00FB043C" w:rsidP="00D85534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20</w:t>
            </w:r>
            <w:r w:rsidR="00D85534">
              <w:rPr>
                <w:szCs w:val="28"/>
              </w:rPr>
              <w:t> </w:t>
            </w:r>
            <w:r w:rsidRPr="00B44170">
              <w:rPr>
                <w:szCs w:val="28"/>
              </w:rPr>
              <w:t>341</w:t>
            </w:r>
          </w:p>
        </w:tc>
        <w:tc>
          <w:tcPr>
            <w:tcW w:w="1260" w:type="pct"/>
          </w:tcPr>
          <w:p w14:paraId="7A2DA960" w14:textId="4DB58208" w:rsidR="00FB043C" w:rsidRPr="00B44170" w:rsidRDefault="00EB1B3A" w:rsidP="00D85534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21</w:t>
            </w:r>
            <w:r w:rsidR="00D85534">
              <w:rPr>
                <w:szCs w:val="28"/>
              </w:rPr>
              <w:t> </w:t>
            </w:r>
            <w:r w:rsidRPr="00B44170">
              <w:rPr>
                <w:szCs w:val="28"/>
              </w:rPr>
              <w:t>399</w:t>
            </w:r>
          </w:p>
        </w:tc>
      </w:tr>
    </w:tbl>
    <w:p w14:paraId="4D741F8B" w14:textId="77777777" w:rsidR="000F2F27" w:rsidRPr="002B0A70" w:rsidRDefault="000F2F27" w:rsidP="000F2F27">
      <w:pPr>
        <w:autoSpaceDE w:val="0"/>
        <w:autoSpaceDN w:val="0"/>
        <w:adjustRightInd w:val="0"/>
        <w:spacing w:after="0" w:line="240" w:lineRule="exact"/>
        <w:jc w:val="both"/>
        <w:rPr>
          <w:color w:val="000000"/>
          <w:szCs w:val="28"/>
        </w:rPr>
      </w:pPr>
    </w:p>
    <w:p w14:paraId="7AEAED70" w14:textId="77777777" w:rsidR="000F2F27" w:rsidRPr="002B0A70" w:rsidRDefault="000F2F27" w:rsidP="00617D54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2B0A70">
        <w:rPr>
          <w:color w:val="000000"/>
          <w:szCs w:val="28"/>
        </w:rPr>
        <w:t>----------------------------------------</w:t>
      </w:r>
    </w:p>
    <w:p w14:paraId="1FB0A750" w14:textId="25DE4C6E" w:rsidR="006D5B14" w:rsidRPr="006D5B14" w:rsidRDefault="00617D54" w:rsidP="00AC71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17D54">
        <w:rPr>
          <w:rFonts w:eastAsia="Times New Roman" w:cs="Times New Roman"/>
          <w:sz w:val="24"/>
          <w:szCs w:val="24"/>
          <w:vertAlign w:val="superscript"/>
          <w:lang w:eastAsia="ru-RU"/>
        </w:rPr>
        <w:t>1</w:t>
      </w:r>
      <w:r w:rsidR="006D5B14" w:rsidRPr="006D5B14">
        <w:rPr>
          <w:rFonts w:eastAsia="Times New Roman" w:cs="Times New Roman"/>
          <w:sz w:val="24"/>
          <w:szCs w:val="24"/>
          <w:lang w:eastAsia="ru-RU"/>
        </w:rPr>
        <w:t xml:space="preserve"> С учетом </w:t>
      </w:r>
      <w:r w:rsidR="00327991">
        <w:rPr>
          <w:rFonts w:eastAsia="Times New Roman" w:cs="Times New Roman"/>
          <w:sz w:val="24"/>
          <w:szCs w:val="24"/>
          <w:lang w:eastAsia="ru-RU"/>
        </w:rPr>
        <w:t>индексации</w:t>
      </w:r>
      <w:r w:rsidR="006D5B14" w:rsidRPr="006D5B14">
        <w:rPr>
          <w:rFonts w:eastAsia="Times New Roman" w:cs="Times New Roman"/>
          <w:sz w:val="24"/>
          <w:szCs w:val="24"/>
          <w:lang w:eastAsia="ru-RU"/>
        </w:rPr>
        <w:t xml:space="preserve"> должностных окладов </w:t>
      </w:r>
      <w:r w:rsidR="006D5B14">
        <w:rPr>
          <w:rFonts w:eastAsia="Times New Roman" w:cs="Times New Roman"/>
          <w:sz w:val="24"/>
          <w:szCs w:val="24"/>
          <w:lang w:eastAsia="ru-RU"/>
        </w:rPr>
        <w:t>на 2,2</w:t>
      </w:r>
      <w:r w:rsidR="00FB46E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6D5B14">
        <w:rPr>
          <w:rFonts w:eastAsia="Times New Roman" w:cs="Times New Roman"/>
          <w:sz w:val="24"/>
          <w:szCs w:val="24"/>
          <w:lang w:eastAsia="ru-RU"/>
        </w:rPr>
        <w:t>% с 01 апреля</w:t>
      </w:r>
      <w:r w:rsidR="006D5B14" w:rsidRPr="006D5B14">
        <w:rPr>
          <w:rFonts w:eastAsia="Times New Roman" w:cs="Times New Roman"/>
          <w:sz w:val="24"/>
          <w:szCs w:val="24"/>
          <w:lang w:eastAsia="ru-RU"/>
        </w:rPr>
        <w:t xml:space="preserve"> 202</w:t>
      </w:r>
      <w:r w:rsidR="006D5B14">
        <w:rPr>
          <w:rFonts w:eastAsia="Times New Roman" w:cs="Times New Roman"/>
          <w:sz w:val="24"/>
          <w:szCs w:val="24"/>
          <w:lang w:eastAsia="ru-RU"/>
        </w:rPr>
        <w:t>5</w:t>
      </w:r>
      <w:r w:rsidR="00BA1820">
        <w:rPr>
          <w:rFonts w:eastAsia="Times New Roman" w:cs="Times New Roman"/>
          <w:sz w:val="24"/>
          <w:szCs w:val="24"/>
          <w:lang w:eastAsia="ru-RU"/>
        </w:rPr>
        <w:t xml:space="preserve"> г.</w:t>
      </w:r>
    </w:p>
    <w:p w14:paraId="570F5937" w14:textId="3B589CB8" w:rsidR="006D5B14" w:rsidRPr="006D5B14" w:rsidRDefault="00617D54" w:rsidP="00AC71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17D54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r w:rsidR="006D5B14" w:rsidRPr="00617D54">
        <w:rPr>
          <w:rFonts w:eastAsia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6D5B14" w:rsidRPr="006D5B14">
        <w:rPr>
          <w:rFonts w:eastAsia="Times New Roman" w:cs="Times New Roman"/>
          <w:sz w:val="24"/>
          <w:szCs w:val="24"/>
          <w:lang w:eastAsia="ru-RU"/>
        </w:rPr>
        <w:t xml:space="preserve">С учетом индексации должностных окладов на </w:t>
      </w:r>
      <w:r w:rsidR="006D5B14">
        <w:rPr>
          <w:rFonts w:eastAsia="Times New Roman" w:cs="Times New Roman"/>
          <w:sz w:val="24"/>
          <w:szCs w:val="24"/>
          <w:lang w:eastAsia="ru-RU"/>
        </w:rPr>
        <w:t>5,2</w:t>
      </w:r>
      <w:r w:rsidR="00FB46E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6D5B14" w:rsidRPr="006D5B14">
        <w:rPr>
          <w:rFonts w:eastAsia="Times New Roman" w:cs="Times New Roman"/>
          <w:sz w:val="24"/>
          <w:szCs w:val="24"/>
          <w:lang w:eastAsia="ru-RU"/>
        </w:rPr>
        <w:t xml:space="preserve">% с 01 </w:t>
      </w:r>
      <w:r w:rsidR="006D5B14">
        <w:rPr>
          <w:rFonts w:eastAsia="Times New Roman" w:cs="Times New Roman"/>
          <w:sz w:val="24"/>
          <w:szCs w:val="24"/>
          <w:lang w:eastAsia="ru-RU"/>
        </w:rPr>
        <w:t xml:space="preserve">июля </w:t>
      </w:r>
      <w:r w:rsidR="006D5B14" w:rsidRPr="006D5B14">
        <w:rPr>
          <w:rFonts w:eastAsia="Times New Roman" w:cs="Times New Roman"/>
          <w:sz w:val="24"/>
          <w:szCs w:val="24"/>
          <w:lang w:eastAsia="ru-RU"/>
        </w:rPr>
        <w:t>202</w:t>
      </w:r>
      <w:r w:rsidR="006D5B14">
        <w:rPr>
          <w:rFonts w:eastAsia="Times New Roman" w:cs="Times New Roman"/>
          <w:sz w:val="24"/>
          <w:szCs w:val="24"/>
          <w:lang w:eastAsia="ru-RU"/>
        </w:rPr>
        <w:t>5</w:t>
      </w:r>
      <w:r w:rsidR="006D5B14" w:rsidRPr="006D5B14">
        <w:rPr>
          <w:rFonts w:eastAsia="Times New Roman" w:cs="Times New Roman"/>
          <w:sz w:val="24"/>
          <w:szCs w:val="24"/>
          <w:lang w:eastAsia="ru-RU"/>
        </w:rPr>
        <w:t xml:space="preserve"> г.</w:t>
      </w:r>
    </w:p>
    <w:p w14:paraId="06173BE1" w14:textId="77777777" w:rsidR="00C511D7" w:rsidRDefault="00C511D7" w:rsidP="00EF5CC0">
      <w:pPr>
        <w:spacing w:after="0" w:line="240" w:lineRule="exact"/>
        <w:jc w:val="right"/>
      </w:pPr>
    </w:p>
    <w:p w14:paraId="520228C4" w14:textId="77777777" w:rsidR="00C511D7" w:rsidRDefault="00C511D7" w:rsidP="00EF5CC0">
      <w:pPr>
        <w:spacing w:after="0" w:line="240" w:lineRule="exact"/>
        <w:jc w:val="right"/>
      </w:pPr>
    </w:p>
    <w:p w14:paraId="4460D618" w14:textId="77777777" w:rsidR="00C511D7" w:rsidRDefault="00C511D7" w:rsidP="00EF5CC0">
      <w:pPr>
        <w:spacing w:after="0" w:line="240" w:lineRule="exact"/>
        <w:jc w:val="right"/>
      </w:pPr>
    </w:p>
    <w:p w14:paraId="6ADE0480" w14:textId="5089C9F8" w:rsidR="000F2F27" w:rsidRPr="00C511D7" w:rsidRDefault="000F2F27" w:rsidP="00C511D7">
      <w:pPr>
        <w:spacing w:after="0" w:line="240" w:lineRule="exact"/>
        <w:jc w:val="right"/>
      </w:pPr>
      <w:r w:rsidRPr="00C511D7">
        <w:t xml:space="preserve">Таблица </w:t>
      </w:r>
      <w:r w:rsidR="00977EC7">
        <w:t>2</w:t>
      </w:r>
    </w:p>
    <w:p w14:paraId="625F92E4" w14:textId="77777777" w:rsidR="000F2F27" w:rsidRPr="00052B88" w:rsidRDefault="000F2F27" w:rsidP="00052B88">
      <w:pPr>
        <w:spacing w:after="0" w:line="240" w:lineRule="exact"/>
        <w:jc w:val="center"/>
        <w:rPr>
          <w:b/>
        </w:rPr>
      </w:pPr>
    </w:p>
    <w:p w14:paraId="0793205B" w14:textId="77777777" w:rsidR="000F2F27" w:rsidRPr="00052B88" w:rsidRDefault="000F2F27" w:rsidP="00052B88">
      <w:pPr>
        <w:spacing w:after="0" w:line="240" w:lineRule="exact"/>
        <w:jc w:val="center"/>
        <w:rPr>
          <w:b/>
        </w:rPr>
      </w:pPr>
      <w:r w:rsidRPr="00052B88">
        <w:rPr>
          <w:b/>
        </w:rPr>
        <w:t>РАЗМЕРЫ</w:t>
      </w:r>
    </w:p>
    <w:p w14:paraId="324CE946" w14:textId="26FFC120" w:rsidR="000F2F27" w:rsidRPr="00052B88" w:rsidRDefault="000F2F27" w:rsidP="00052B88">
      <w:pPr>
        <w:spacing w:after="0" w:line="240" w:lineRule="exact"/>
        <w:jc w:val="center"/>
        <w:rPr>
          <w:b/>
        </w:rPr>
      </w:pPr>
      <w:r w:rsidRPr="00052B88">
        <w:rPr>
          <w:b/>
        </w:rPr>
        <w:t>должностных окладов работников муниципального учреждения,</w:t>
      </w:r>
    </w:p>
    <w:p w14:paraId="4B9DEE55" w14:textId="77777777" w:rsidR="000F2F27" w:rsidRPr="00052B88" w:rsidRDefault="000F2F27" w:rsidP="00052B88">
      <w:pPr>
        <w:spacing w:after="0" w:line="240" w:lineRule="exact"/>
        <w:jc w:val="center"/>
        <w:rPr>
          <w:b/>
        </w:rPr>
      </w:pPr>
      <w:r w:rsidRPr="00052B88">
        <w:rPr>
          <w:b/>
        </w:rPr>
        <w:t>подведомственного контрольному департаменту администрации города Перми, занимающих должности, не включенные в профессиональные квалификационные группы</w:t>
      </w:r>
    </w:p>
    <w:p w14:paraId="04CD0CCC" w14:textId="77777777" w:rsidR="000F2F27" w:rsidRDefault="000F2F27" w:rsidP="000F2F27">
      <w:pPr>
        <w:pStyle w:val="ConsPlusNormal"/>
        <w:keepNext/>
        <w:widowControl/>
        <w:suppressAutoHyphens/>
        <w:spacing w:line="240" w:lineRule="exact"/>
        <w:jc w:val="center"/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4616"/>
        <w:gridCol w:w="2411"/>
        <w:gridCol w:w="2277"/>
      </w:tblGrid>
      <w:tr w:rsidR="008F23B0" w:rsidRPr="00B44170" w14:paraId="138126BF" w14:textId="77777777" w:rsidTr="000011B3">
        <w:tc>
          <w:tcPr>
            <w:tcW w:w="505" w:type="dxa"/>
          </w:tcPr>
          <w:p w14:paraId="68B4AC0F" w14:textId="77777777" w:rsidR="008F23B0" w:rsidRPr="00B44170" w:rsidRDefault="008F23B0" w:rsidP="00721CF2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№</w:t>
            </w:r>
          </w:p>
        </w:tc>
        <w:tc>
          <w:tcPr>
            <w:tcW w:w="4779" w:type="dxa"/>
          </w:tcPr>
          <w:p w14:paraId="76399775" w14:textId="77777777" w:rsidR="008F23B0" w:rsidRPr="00B44170" w:rsidRDefault="008F23B0" w:rsidP="00721CF2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Наименование должности</w:t>
            </w:r>
          </w:p>
        </w:tc>
        <w:tc>
          <w:tcPr>
            <w:tcW w:w="2445" w:type="dxa"/>
          </w:tcPr>
          <w:p w14:paraId="7E7264E0" w14:textId="4DED1049" w:rsidR="008F23B0" w:rsidRPr="00B44170" w:rsidRDefault="008F23B0" w:rsidP="00EA7CBC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Должностной оклад, руб.</w:t>
            </w:r>
            <w:r w:rsidR="00EA7CBC">
              <w:rPr>
                <w:szCs w:val="28"/>
              </w:rPr>
              <w:t xml:space="preserve"> </w:t>
            </w:r>
            <w:r w:rsidR="00EA7CBC" w:rsidRPr="00EA7CBC">
              <w:rPr>
                <w:szCs w:val="28"/>
                <w:vertAlign w:val="superscript"/>
              </w:rPr>
              <w:t>1</w:t>
            </w:r>
          </w:p>
        </w:tc>
        <w:tc>
          <w:tcPr>
            <w:tcW w:w="2303" w:type="dxa"/>
          </w:tcPr>
          <w:p w14:paraId="3D26C5DB" w14:textId="6FC26086" w:rsidR="008F23B0" w:rsidRPr="00B44170" w:rsidRDefault="008F23B0" w:rsidP="00EA7CBC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Должностной оклад, руб.</w:t>
            </w:r>
            <w:r w:rsidR="00EA7CBC">
              <w:rPr>
                <w:szCs w:val="28"/>
              </w:rPr>
              <w:t xml:space="preserve"> </w:t>
            </w:r>
            <w:r w:rsidR="00EA7CBC" w:rsidRPr="00EA7CBC">
              <w:rPr>
                <w:szCs w:val="28"/>
                <w:vertAlign w:val="superscript"/>
              </w:rPr>
              <w:t>2</w:t>
            </w:r>
            <w:r w:rsidR="00EA7CBC">
              <w:rPr>
                <w:szCs w:val="28"/>
              </w:rPr>
              <w:t xml:space="preserve"> </w:t>
            </w:r>
          </w:p>
        </w:tc>
      </w:tr>
    </w:tbl>
    <w:p w14:paraId="3A9C6CA5" w14:textId="1E00BF73" w:rsidR="00EA7CBC" w:rsidRPr="00EA7CBC" w:rsidRDefault="00EA7CBC" w:rsidP="00EA7CBC">
      <w:pPr>
        <w:spacing w:after="0"/>
        <w:rPr>
          <w:sz w:val="2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4685"/>
        <w:gridCol w:w="2380"/>
        <w:gridCol w:w="2244"/>
      </w:tblGrid>
      <w:tr w:rsidR="008F23B0" w:rsidRPr="00B44170" w14:paraId="0C3E3F7A" w14:textId="77777777" w:rsidTr="00EA7CBC">
        <w:trPr>
          <w:tblHeader/>
        </w:trPr>
        <w:tc>
          <w:tcPr>
            <w:tcW w:w="505" w:type="dxa"/>
          </w:tcPr>
          <w:p w14:paraId="5CB82C1A" w14:textId="5309D0CF" w:rsidR="008F23B0" w:rsidRPr="00B44170" w:rsidRDefault="008F23B0" w:rsidP="00721CF2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1</w:t>
            </w:r>
          </w:p>
        </w:tc>
        <w:tc>
          <w:tcPr>
            <w:tcW w:w="4779" w:type="dxa"/>
          </w:tcPr>
          <w:p w14:paraId="2080BC8F" w14:textId="77777777" w:rsidR="008F23B0" w:rsidRPr="00B44170" w:rsidRDefault="008F23B0" w:rsidP="00721CF2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2</w:t>
            </w:r>
          </w:p>
        </w:tc>
        <w:tc>
          <w:tcPr>
            <w:tcW w:w="2445" w:type="dxa"/>
          </w:tcPr>
          <w:p w14:paraId="05CE8EFF" w14:textId="77777777" w:rsidR="008F23B0" w:rsidRPr="00B44170" w:rsidRDefault="008F23B0" w:rsidP="00721CF2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3</w:t>
            </w:r>
          </w:p>
        </w:tc>
        <w:tc>
          <w:tcPr>
            <w:tcW w:w="2303" w:type="dxa"/>
          </w:tcPr>
          <w:p w14:paraId="60508654" w14:textId="77777777" w:rsidR="008F23B0" w:rsidRPr="00B44170" w:rsidRDefault="008F23B0" w:rsidP="00721CF2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EA7CBC" w:rsidRPr="00B44170" w14:paraId="0E9267E7" w14:textId="77777777" w:rsidTr="00E801E1">
        <w:trPr>
          <w:trHeight w:val="1288"/>
        </w:trPr>
        <w:tc>
          <w:tcPr>
            <w:tcW w:w="505" w:type="dxa"/>
          </w:tcPr>
          <w:p w14:paraId="2569EBE7" w14:textId="77777777" w:rsidR="00EA7CBC" w:rsidRDefault="00EA7CBC" w:rsidP="00721CF2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B44170">
              <w:rPr>
                <w:color w:val="000000"/>
                <w:szCs w:val="28"/>
              </w:rPr>
              <w:t>1</w:t>
            </w:r>
          </w:p>
          <w:p w14:paraId="4B15E191" w14:textId="6AD20755" w:rsidR="00EA7CBC" w:rsidRPr="00B44170" w:rsidRDefault="00EA7CBC" w:rsidP="00721CF2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4779" w:type="dxa"/>
          </w:tcPr>
          <w:p w14:paraId="729915F5" w14:textId="77777777" w:rsidR="00EA7CBC" w:rsidRPr="00B44170" w:rsidRDefault="00EA7CBC" w:rsidP="006C37DA">
            <w:pPr>
              <w:autoSpaceDE w:val="0"/>
              <w:autoSpaceDN w:val="0"/>
              <w:spacing w:after="0" w:line="240" w:lineRule="auto"/>
              <w:rPr>
                <w:color w:val="000000"/>
                <w:szCs w:val="28"/>
              </w:rPr>
            </w:pPr>
            <w:r>
              <w:rPr>
                <w:szCs w:val="28"/>
              </w:rPr>
              <w:t>С</w:t>
            </w:r>
            <w:r w:rsidRPr="00B44170">
              <w:rPr>
                <w:szCs w:val="28"/>
              </w:rPr>
              <w:t>тарший специалист, старший специалист-квартальный инспектор, специалист по закупкам, специалист</w:t>
            </w:r>
          </w:p>
          <w:p w14:paraId="217B6500" w14:textId="75EC4446" w:rsidR="00EA7CBC" w:rsidRPr="00B44170" w:rsidRDefault="00EA7CBC" w:rsidP="00721CF2">
            <w:pPr>
              <w:autoSpaceDE w:val="0"/>
              <w:autoSpaceDN w:val="0"/>
              <w:spacing w:after="0" w:line="240" w:lineRule="auto"/>
              <w:rPr>
                <w:color w:val="000000"/>
                <w:szCs w:val="28"/>
              </w:rPr>
            </w:pPr>
            <w:r w:rsidRPr="00B44170">
              <w:rPr>
                <w:szCs w:val="28"/>
              </w:rPr>
              <w:t>по документационному обеспечению</w:t>
            </w:r>
          </w:p>
        </w:tc>
        <w:tc>
          <w:tcPr>
            <w:tcW w:w="2445" w:type="dxa"/>
          </w:tcPr>
          <w:p w14:paraId="5DA65EFB" w14:textId="542EB385" w:rsidR="00EA7CBC" w:rsidRDefault="00EA7CBC" w:rsidP="00721CF2">
            <w:pPr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13</w:t>
            </w:r>
            <w:r>
              <w:rPr>
                <w:szCs w:val="28"/>
              </w:rPr>
              <w:t> </w:t>
            </w:r>
            <w:r w:rsidRPr="00B44170">
              <w:rPr>
                <w:szCs w:val="28"/>
              </w:rPr>
              <w:t>667</w:t>
            </w:r>
          </w:p>
          <w:p w14:paraId="15DE6501" w14:textId="16702D8F" w:rsidR="00EA7CBC" w:rsidRPr="00B44170" w:rsidRDefault="00EA7CBC" w:rsidP="00721CF2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2303" w:type="dxa"/>
          </w:tcPr>
          <w:p w14:paraId="6AC9FA1F" w14:textId="2B211B56" w:rsidR="00EA7CBC" w:rsidRDefault="00EA7CBC" w:rsidP="00721CF2">
            <w:pPr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14</w:t>
            </w:r>
            <w:r>
              <w:rPr>
                <w:szCs w:val="28"/>
              </w:rPr>
              <w:t> </w:t>
            </w:r>
            <w:r w:rsidRPr="00B44170">
              <w:rPr>
                <w:szCs w:val="28"/>
              </w:rPr>
              <w:t>378</w:t>
            </w:r>
          </w:p>
          <w:p w14:paraId="0FD58D17" w14:textId="68908D28" w:rsidR="00EA7CBC" w:rsidRPr="00B44170" w:rsidRDefault="00EA7CBC" w:rsidP="00721CF2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</w:tr>
      <w:tr w:rsidR="000D0ABA" w:rsidRPr="00B44170" w14:paraId="1A9DCBE1" w14:textId="77777777" w:rsidTr="000011B3">
        <w:tc>
          <w:tcPr>
            <w:tcW w:w="505" w:type="dxa"/>
          </w:tcPr>
          <w:p w14:paraId="21A8B368" w14:textId="77777777" w:rsidR="000D0ABA" w:rsidRPr="00B44170" w:rsidRDefault="000D0ABA" w:rsidP="00721CF2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B44170">
              <w:rPr>
                <w:color w:val="000000"/>
                <w:szCs w:val="28"/>
              </w:rPr>
              <w:lastRenderedPageBreak/>
              <w:t>2</w:t>
            </w:r>
          </w:p>
        </w:tc>
        <w:tc>
          <w:tcPr>
            <w:tcW w:w="4779" w:type="dxa"/>
          </w:tcPr>
          <w:p w14:paraId="5FF74FE1" w14:textId="532C02B9" w:rsidR="000D0ABA" w:rsidRPr="00B44170" w:rsidRDefault="000D0ABA" w:rsidP="00721CF2">
            <w:pPr>
              <w:autoSpaceDE w:val="0"/>
              <w:autoSpaceDN w:val="0"/>
              <w:spacing w:after="0" w:line="240" w:lineRule="auto"/>
              <w:rPr>
                <w:color w:val="000000"/>
                <w:szCs w:val="28"/>
              </w:rPr>
            </w:pPr>
            <w:r>
              <w:rPr>
                <w:szCs w:val="28"/>
              </w:rPr>
              <w:t>В</w:t>
            </w:r>
            <w:r w:rsidRPr="00B44170">
              <w:rPr>
                <w:szCs w:val="28"/>
              </w:rPr>
              <w:t>едущий специалист, ведущий специалист-квартальный инспектор</w:t>
            </w:r>
          </w:p>
        </w:tc>
        <w:tc>
          <w:tcPr>
            <w:tcW w:w="2445" w:type="dxa"/>
          </w:tcPr>
          <w:p w14:paraId="2DC0664C" w14:textId="09E763C6" w:rsidR="000D0ABA" w:rsidRPr="00B44170" w:rsidRDefault="000D0ABA" w:rsidP="00D85534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B44170">
              <w:rPr>
                <w:szCs w:val="28"/>
              </w:rPr>
              <w:t>15</w:t>
            </w:r>
            <w:r w:rsidR="00D85534">
              <w:rPr>
                <w:szCs w:val="28"/>
              </w:rPr>
              <w:t> </w:t>
            </w:r>
            <w:r w:rsidRPr="00B44170">
              <w:rPr>
                <w:szCs w:val="28"/>
              </w:rPr>
              <w:t>286</w:t>
            </w:r>
          </w:p>
        </w:tc>
        <w:tc>
          <w:tcPr>
            <w:tcW w:w="2303" w:type="dxa"/>
          </w:tcPr>
          <w:p w14:paraId="4921393E" w14:textId="2A2EDD17" w:rsidR="000D0ABA" w:rsidRPr="00B44170" w:rsidRDefault="000D0ABA" w:rsidP="00D85534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B44170">
              <w:rPr>
                <w:szCs w:val="28"/>
              </w:rPr>
              <w:t>16</w:t>
            </w:r>
            <w:r w:rsidR="00D85534">
              <w:rPr>
                <w:szCs w:val="28"/>
              </w:rPr>
              <w:t> </w:t>
            </w:r>
            <w:r w:rsidRPr="00B44170">
              <w:rPr>
                <w:szCs w:val="28"/>
              </w:rPr>
              <w:t>081</w:t>
            </w:r>
          </w:p>
        </w:tc>
      </w:tr>
      <w:tr w:rsidR="000D0ABA" w:rsidRPr="00B44170" w14:paraId="586FC40C" w14:textId="77777777" w:rsidTr="000011B3">
        <w:tc>
          <w:tcPr>
            <w:tcW w:w="505" w:type="dxa"/>
          </w:tcPr>
          <w:p w14:paraId="7F39D42A" w14:textId="52C0F0D3" w:rsidR="000D0ABA" w:rsidRPr="00B44170" w:rsidRDefault="000D0ABA" w:rsidP="00721CF2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4779" w:type="dxa"/>
          </w:tcPr>
          <w:p w14:paraId="688D5BBF" w14:textId="2987F6DB" w:rsidR="000D0ABA" w:rsidRDefault="000D0ABA" w:rsidP="00721CF2">
            <w:pPr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B44170">
              <w:rPr>
                <w:szCs w:val="28"/>
              </w:rPr>
              <w:t>аместитель начальника отдела</w:t>
            </w:r>
          </w:p>
        </w:tc>
        <w:tc>
          <w:tcPr>
            <w:tcW w:w="2445" w:type="dxa"/>
          </w:tcPr>
          <w:p w14:paraId="12059E68" w14:textId="734872D9" w:rsidR="000D0ABA" w:rsidRPr="00B44170" w:rsidRDefault="000D0ABA" w:rsidP="00D85534">
            <w:pPr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18</w:t>
            </w:r>
            <w:r w:rsidR="00D85534">
              <w:rPr>
                <w:szCs w:val="28"/>
              </w:rPr>
              <w:t> </w:t>
            </w:r>
            <w:r w:rsidRPr="00B44170">
              <w:rPr>
                <w:szCs w:val="28"/>
              </w:rPr>
              <w:t>247</w:t>
            </w:r>
          </w:p>
        </w:tc>
        <w:tc>
          <w:tcPr>
            <w:tcW w:w="2303" w:type="dxa"/>
          </w:tcPr>
          <w:p w14:paraId="7C9AC475" w14:textId="7D484D0C" w:rsidR="000D0ABA" w:rsidRPr="00B44170" w:rsidRDefault="000D0ABA" w:rsidP="002B5714">
            <w:pPr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19</w:t>
            </w:r>
            <w:r w:rsidR="002B5714">
              <w:rPr>
                <w:szCs w:val="28"/>
              </w:rPr>
              <w:t> </w:t>
            </w:r>
            <w:r w:rsidRPr="00B44170">
              <w:rPr>
                <w:szCs w:val="28"/>
              </w:rPr>
              <w:t>196</w:t>
            </w:r>
          </w:p>
        </w:tc>
      </w:tr>
    </w:tbl>
    <w:p w14:paraId="323F2F0D" w14:textId="77777777" w:rsidR="000F2F27" w:rsidRPr="002B0A70" w:rsidRDefault="000F2F27" w:rsidP="000F2F27">
      <w:pPr>
        <w:autoSpaceDE w:val="0"/>
        <w:autoSpaceDN w:val="0"/>
        <w:adjustRightInd w:val="0"/>
        <w:spacing w:after="0" w:line="240" w:lineRule="exact"/>
        <w:jc w:val="both"/>
        <w:rPr>
          <w:color w:val="000000"/>
          <w:szCs w:val="28"/>
        </w:rPr>
      </w:pPr>
    </w:p>
    <w:p w14:paraId="3CFCC44A" w14:textId="77777777" w:rsidR="000F2F27" w:rsidRPr="002B0A70" w:rsidRDefault="000F2F27" w:rsidP="00EA7CBC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2B0A70">
        <w:rPr>
          <w:color w:val="000000"/>
          <w:szCs w:val="28"/>
        </w:rPr>
        <w:t>----------------------------------------</w:t>
      </w:r>
    </w:p>
    <w:p w14:paraId="39BED4BC" w14:textId="5C26E5CF" w:rsidR="000F2F27" w:rsidRDefault="00EA7CBC" w:rsidP="00AC712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EA7CBC">
        <w:rPr>
          <w:rFonts w:eastAsia="Times New Roman" w:cs="Times New Roman"/>
          <w:szCs w:val="28"/>
          <w:vertAlign w:val="superscript"/>
          <w:lang w:eastAsia="ru-RU"/>
        </w:rPr>
        <w:t>1</w:t>
      </w:r>
      <w:r w:rsidR="00B44170">
        <w:rPr>
          <w:rFonts w:eastAsia="Times New Roman" w:cs="Times New Roman"/>
          <w:szCs w:val="28"/>
          <w:lang w:eastAsia="ru-RU"/>
        </w:rPr>
        <w:t xml:space="preserve"> </w:t>
      </w:r>
      <w:r w:rsidR="00811073" w:rsidRPr="002B0A70">
        <w:rPr>
          <w:sz w:val="24"/>
          <w:szCs w:val="28"/>
        </w:rPr>
        <w:t xml:space="preserve">С учетом индексации должностных окладов на </w:t>
      </w:r>
      <w:r w:rsidR="005E5723">
        <w:rPr>
          <w:sz w:val="24"/>
          <w:szCs w:val="28"/>
        </w:rPr>
        <w:t>2,2</w:t>
      </w:r>
      <w:r w:rsidR="00811073" w:rsidRPr="00811073">
        <w:rPr>
          <w:sz w:val="24"/>
          <w:szCs w:val="28"/>
        </w:rPr>
        <w:t xml:space="preserve"> %</w:t>
      </w:r>
      <w:r w:rsidR="00811073" w:rsidRPr="00370CCE">
        <w:rPr>
          <w:rFonts w:cs="Times New Roman"/>
          <w:szCs w:val="28"/>
        </w:rPr>
        <w:t xml:space="preserve"> </w:t>
      </w:r>
      <w:r w:rsidR="00811073" w:rsidRPr="002B0A70">
        <w:rPr>
          <w:sz w:val="24"/>
          <w:szCs w:val="28"/>
        </w:rPr>
        <w:t xml:space="preserve">с 01 </w:t>
      </w:r>
      <w:r w:rsidR="005E5723">
        <w:rPr>
          <w:sz w:val="24"/>
          <w:szCs w:val="28"/>
        </w:rPr>
        <w:t>апреля</w:t>
      </w:r>
      <w:r w:rsidR="00811073" w:rsidRPr="002B0A70">
        <w:rPr>
          <w:sz w:val="24"/>
          <w:szCs w:val="28"/>
        </w:rPr>
        <w:t xml:space="preserve"> 202</w:t>
      </w:r>
      <w:r w:rsidR="005E5723">
        <w:rPr>
          <w:sz w:val="24"/>
          <w:szCs w:val="28"/>
        </w:rPr>
        <w:t>5</w:t>
      </w:r>
      <w:r w:rsidR="00811073" w:rsidRPr="002B0A70">
        <w:rPr>
          <w:sz w:val="24"/>
          <w:szCs w:val="28"/>
        </w:rPr>
        <w:t xml:space="preserve"> г.</w:t>
      </w:r>
    </w:p>
    <w:p w14:paraId="3F6F9D2C" w14:textId="6EDE3D0B" w:rsidR="005E5723" w:rsidRPr="002B0A70" w:rsidRDefault="00EA7CBC" w:rsidP="00AC7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8"/>
        </w:rPr>
      </w:pPr>
      <w:r w:rsidRPr="00EA7CBC">
        <w:rPr>
          <w:sz w:val="24"/>
          <w:szCs w:val="28"/>
          <w:vertAlign w:val="superscript"/>
        </w:rPr>
        <w:t>2</w:t>
      </w:r>
      <w:r w:rsidR="00B44170">
        <w:rPr>
          <w:sz w:val="24"/>
          <w:szCs w:val="28"/>
        </w:rPr>
        <w:t xml:space="preserve"> </w:t>
      </w:r>
      <w:r w:rsidR="005E5723" w:rsidRPr="002B0A70">
        <w:rPr>
          <w:sz w:val="24"/>
          <w:szCs w:val="28"/>
        </w:rPr>
        <w:t xml:space="preserve">С учетом индексации должностных окладов на </w:t>
      </w:r>
      <w:r w:rsidR="00EF5CC0">
        <w:rPr>
          <w:sz w:val="24"/>
          <w:szCs w:val="28"/>
        </w:rPr>
        <w:t>5,2</w:t>
      </w:r>
      <w:r w:rsidR="005E5723" w:rsidRPr="00811073">
        <w:rPr>
          <w:sz w:val="24"/>
          <w:szCs w:val="28"/>
        </w:rPr>
        <w:t xml:space="preserve"> %</w:t>
      </w:r>
      <w:r w:rsidR="005E5723" w:rsidRPr="00370CCE">
        <w:rPr>
          <w:rFonts w:cs="Times New Roman"/>
          <w:szCs w:val="28"/>
        </w:rPr>
        <w:t xml:space="preserve"> </w:t>
      </w:r>
      <w:r w:rsidR="005E5723" w:rsidRPr="002B0A70">
        <w:rPr>
          <w:sz w:val="24"/>
          <w:szCs w:val="28"/>
        </w:rPr>
        <w:t xml:space="preserve">с 01 </w:t>
      </w:r>
      <w:r w:rsidR="00EF5CC0">
        <w:rPr>
          <w:sz w:val="24"/>
          <w:szCs w:val="28"/>
        </w:rPr>
        <w:t>июля</w:t>
      </w:r>
      <w:r w:rsidR="005E5723" w:rsidRPr="002B0A70">
        <w:rPr>
          <w:sz w:val="24"/>
          <w:szCs w:val="28"/>
        </w:rPr>
        <w:t xml:space="preserve"> 202</w:t>
      </w:r>
      <w:r w:rsidR="005E5723">
        <w:rPr>
          <w:sz w:val="24"/>
          <w:szCs w:val="28"/>
        </w:rPr>
        <w:t>5</w:t>
      </w:r>
      <w:r w:rsidR="005E5723" w:rsidRPr="002B0A70">
        <w:rPr>
          <w:sz w:val="24"/>
          <w:szCs w:val="28"/>
        </w:rPr>
        <w:t xml:space="preserve"> г.</w:t>
      </w:r>
    </w:p>
    <w:p w14:paraId="37ED713C" w14:textId="77777777" w:rsidR="005E5723" w:rsidRDefault="005E5723" w:rsidP="005E5723">
      <w:pPr>
        <w:pStyle w:val="ConsPlusNormal"/>
        <w:widowControl/>
        <w:spacing w:line="240" w:lineRule="exact"/>
        <w:jc w:val="right"/>
        <w:outlineLvl w:val="2"/>
      </w:pPr>
    </w:p>
    <w:p w14:paraId="2B1DD2E1" w14:textId="77777777" w:rsidR="005E5723" w:rsidRDefault="005E5723" w:rsidP="005E5723">
      <w:pPr>
        <w:pStyle w:val="ConsPlusNormal"/>
        <w:widowControl/>
        <w:spacing w:line="240" w:lineRule="exact"/>
        <w:jc w:val="right"/>
        <w:outlineLvl w:val="2"/>
      </w:pPr>
    </w:p>
    <w:p w14:paraId="322FD18A" w14:textId="77777777" w:rsidR="005E5723" w:rsidRDefault="005E5723" w:rsidP="00EF5CC0">
      <w:pPr>
        <w:pStyle w:val="ConsPlusNormal"/>
        <w:widowControl/>
        <w:spacing w:line="240" w:lineRule="exact"/>
        <w:jc w:val="right"/>
        <w:outlineLvl w:val="2"/>
      </w:pPr>
    </w:p>
    <w:p w14:paraId="1A1D8B60" w14:textId="29CBE9B4" w:rsidR="000F2F27" w:rsidRDefault="000F2F27" w:rsidP="00EF5CC0">
      <w:pPr>
        <w:pStyle w:val="ConsPlusNormal"/>
        <w:widowControl/>
        <w:spacing w:line="240" w:lineRule="exact"/>
        <w:jc w:val="right"/>
        <w:outlineLvl w:val="2"/>
      </w:pPr>
      <w:r>
        <w:t xml:space="preserve">Таблица </w:t>
      </w:r>
      <w:r w:rsidR="00AF15EE">
        <w:t>3</w:t>
      </w:r>
    </w:p>
    <w:p w14:paraId="7A78A53B" w14:textId="77777777" w:rsidR="000F2F27" w:rsidRPr="00BF1E63" w:rsidRDefault="000F2F27" w:rsidP="000F2F27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p w14:paraId="0167D3F4" w14:textId="77777777" w:rsidR="000F2F27" w:rsidRDefault="000F2F27" w:rsidP="000F2F27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14:paraId="073AF383" w14:textId="77777777" w:rsidR="000F2F27" w:rsidRDefault="000F2F27" w:rsidP="000F2F27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окладов директора, заместителя директора </w:t>
      </w:r>
      <w:r w:rsidRPr="00A830FD">
        <w:t>муниципального учреждения</w:t>
      </w:r>
      <w:r>
        <w:t xml:space="preserve">, подведомственного контрольному департаменту </w:t>
      </w:r>
      <w:r>
        <w:br/>
        <w:t>администрации города Перми</w:t>
      </w:r>
    </w:p>
    <w:p w14:paraId="7B9CA115" w14:textId="77777777" w:rsidR="000F2F27" w:rsidRPr="00BF1E63" w:rsidRDefault="000F2F27" w:rsidP="000F2F27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4618"/>
        <w:gridCol w:w="2411"/>
        <w:gridCol w:w="2276"/>
      </w:tblGrid>
      <w:tr w:rsidR="00AF15EE" w:rsidRPr="00B44170" w14:paraId="4C5EA342" w14:textId="6957A032" w:rsidTr="00C320AA">
        <w:tc>
          <w:tcPr>
            <w:tcW w:w="504" w:type="dxa"/>
          </w:tcPr>
          <w:p w14:paraId="42DCACAF" w14:textId="77777777" w:rsidR="00AF15EE" w:rsidRPr="00B44170" w:rsidRDefault="00AF15EE" w:rsidP="008F58F9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№</w:t>
            </w:r>
          </w:p>
        </w:tc>
        <w:tc>
          <w:tcPr>
            <w:tcW w:w="4780" w:type="dxa"/>
          </w:tcPr>
          <w:p w14:paraId="26D99629" w14:textId="77777777" w:rsidR="00AF15EE" w:rsidRPr="00B44170" w:rsidRDefault="00AF15EE" w:rsidP="008F58F9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Наименование должности</w:t>
            </w:r>
          </w:p>
        </w:tc>
        <w:tc>
          <w:tcPr>
            <w:tcW w:w="2445" w:type="dxa"/>
          </w:tcPr>
          <w:p w14:paraId="04625B8B" w14:textId="22B02FE0" w:rsidR="00B44170" w:rsidRPr="00B44170" w:rsidRDefault="00AF15EE" w:rsidP="00EA7CBC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Должностной оклад, руб.</w:t>
            </w:r>
            <w:r w:rsidR="00EA7CBC">
              <w:rPr>
                <w:szCs w:val="28"/>
              </w:rPr>
              <w:t xml:space="preserve"> </w:t>
            </w:r>
            <w:r w:rsidR="00EA7CBC" w:rsidRPr="00EA7CBC">
              <w:rPr>
                <w:szCs w:val="28"/>
                <w:vertAlign w:val="superscript"/>
              </w:rPr>
              <w:t>1</w:t>
            </w:r>
          </w:p>
        </w:tc>
        <w:tc>
          <w:tcPr>
            <w:tcW w:w="2302" w:type="dxa"/>
          </w:tcPr>
          <w:p w14:paraId="61A98BB5" w14:textId="21BAF3C1" w:rsidR="00233E4A" w:rsidRPr="00B44170" w:rsidRDefault="00AF15EE" w:rsidP="00EA7CBC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Должностной оклад, руб.</w:t>
            </w:r>
            <w:r w:rsidR="00EA7CBC">
              <w:rPr>
                <w:szCs w:val="28"/>
              </w:rPr>
              <w:t xml:space="preserve"> </w:t>
            </w:r>
            <w:r w:rsidR="00EA7CBC" w:rsidRPr="00EA7CBC">
              <w:rPr>
                <w:szCs w:val="28"/>
                <w:vertAlign w:val="superscript"/>
              </w:rPr>
              <w:t>2</w:t>
            </w:r>
          </w:p>
        </w:tc>
      </w:tr>
      <w:tr w:rsidR="00AF15EE" w:rsidRPr="00B44170" w14:paraId="7AF5B77F" w14:textId="40618E06" w:rsidTr="00C320AA">
        <w:tc>
          <w:tcPr>
            <w:tcW w:w="504" w:type="dxa"/>
          </w:tcPr>
          <w:p w14:paraId="65AA0AEB" w14:textId="77777777" w:rsidR="00AF15EE" w:rsidRPr="00B44170" w:rsidRDefault="00AF15EE" w:rsidP="008F58F9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1</w:t>
            </w:r>
          </w:p>
        </w:tc>
        <w:tc>
          <w:tcPr>
            <w:tcW w:w="4780" w:type="dxa"/>
          </w:tcPr>
          <w:p w14:paraId="4771C172" w14:textId="77777777" w:rsidR="00AF15EE" w:rsidRPr="00B44170" w:rsidRDefault="00AF15EE" w:rsidP="008F58F9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2</w:t>
            </w:r>
          </w:p>
        </w:tc>
        <w:tc>
          <w:tcPr>
            <w:tcW w:w="2445" w:type="dxa"/>
          </w:tcPr>
          <w:p w14:paraId="721717B7" w14:textId="77777777" w:rsidR="00AF15EE" w:rsidRPr="00B44170" w:rsidRDefault="00AF15EE" w:rsidP="008F58F9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3</w:t>
            </w:r>
          </w:p>
        </w:tc>
        <w:tc>
          <w:tcPr>
            <w:tcW w:w="2302" w:type="dxa"/>
          </w:tcPr>
          <w:p w14:paraId="79924BE6" w14:textId="7D783308" w:rsidR="00AF15EE" w:rsidRPr="00B44170" w:rsidRDefault="0090780E" w:rsidP="008F58F9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AF15EE" w:rsidRPr="00B44170" w14:paraId="7590BFF5" w14:textId="7C76C0F2" w:rsidTr="00C320AA">
        <w:trPr>
          <w:trHeight w:val="60"/>
        </w:trPr>
        <w:tc>
          <w:tcPr>
            <w:tcW w:w="504" w:type="dxa"/>
          </w:tcPr>
          <w:p w14:paraId="3F8D7241" w14:textId="77777777" w:rsidR="00AF15EE" w:rsidRPr="00B44170" w:rsidRDefault="00AF15EE" w:rsidP="008F58F9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B44170">
              <w:rPr>
                <w:color w:val="000000"/>
                <w:szCs w:val="28"/>
              </w:rPr>
              <w:t>1</w:t>
            </w:r>
          </w:p>
        </w:tc>
        <w:tc>
          <w:tcPr>
            <w:tcW w:w="4780" w:type="dxa"/>
          </w:tcPr>
          <w:p w14:paraId="30650FD7" w14:textId="23324888" w:rsidR="00AF15EE" w:rsidRPr="00B44170" w:rsidRDefault="00E5630C" w:rsidP="008F58F9">
            <w:pPr>
              <w:autoSpaceDE w:val="0"/>
              <w:autoSpaceDN w:val="0"/>
              <w:spacing w:after="0" w:line="24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  <w:r w:rsidR="00AF15EE" w:rsidRPr="00B44170">
              <w:rPr>
                <w:color w:val="000000"/>
                <w:szCs w:val="28"/>
              </w:rPr>
              <w:t xml:space="preserve">иректор </w:t>
            </w:r>
          </w:p>
        </w:tc>
        <w:tc>
          <w:tcPr>
            <w:tcW w:w="2445" w:type="dxa"/>
          </w:tcPr>
          <w:p w14:paraId="301D77FC" w14:textId="504E9AC1" w:rsidR="00AF15EE" w:rsidRPr="00B44170" w:rsidRDefault="00AF15EE" w:rsidP="002B5714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B44170">
              <w:rPr>
                <w:color w:val="000000"/>
                <w:szCs w:val="28"/>
              </w:rPr>
              <w:t>27</w:t>
            </w:r>
            <w:r w:rsidR="002B5714">
              <w:rPr>
                <w:szCs w:val="28"/>
              </w:rPr>
              <w:t> </w:t>
            </w:r>
            <w:r w:rsidRPr="00B44170">
              <w:rPr>
                <w:color w:val="000000"/>
                <w:szCs w:val="28"/>
              </w:rPr>
              <w:t>432</w:t>
            </w:r>
          </w:p>
        </w:tc>
        <w:tc>
          <w:tcPr>
            <w:tcW w:w="2302" w:type="dxa"/>
          </w:tcPr>
          <w:p w14:paraId="72D4F0A2" w14:textId="562C3061" w:rsidR="00AF15EE" w:rsidRPr="00B44170" w:rsidRDefault="00AF15EE" w:rsidP="002B5714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B44170">
              <w:rPr>
                <w:color w:val="000000"/>
                <w:szCs w:val="28"/>
              </w:rPr>
              <w:t>28</w:t>
            </w:r>
            <w:r w:rsidR="002B5714">
              <w:rPr>
                <w:szCs w:val="28"/>
              </w:rPr>
              <w:t> </w:t>
            </w:r>
            <w:r w:rsidRPr="00B44170">
              <w:rPr>
                <w:color w:val="000000"/>
                <w:szCs w:val="28"/>
              </w:rPr>
              <w:t>858</w:t>
            </w:r>
          </w:p>
        </w:tc>
      </w:tr>
      <w:tr w:rsidR="00AF15EE" w:rsidRPr="00B44170" w14:paraId="77B28A3A" w14:textId="6E206644" w:rsidTr="00C320AA">
        <w:tc>
          <w:tcPr>
            <w:tcW w:w="504" w:type="dxa"/>
          </w:tcPr>
          <w:p w14:paraId="4D2109CC" w14:textId="77777777" w:rsidR="00AF15EE" w:rsidRPr="00B44170" w:rsidRDefault="00AF15EE" w:rsidP="008F58F9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B44170">
              <w:rPr>
                <w:color w:val="000000"/>
                <w:szCs w:val="28"/>
              </w:rPr>
              <w:t>2</w:t>
            </w:r>
          </w:p>
        </w:tc>
        <w:tc>
          <w:tcPr>
            <w:tcW w:w="4780" w:type="dxa"/>
          </w:tcPr>
          <w:p w14:paraId="0781B140" w14:textId="43D1A7D0" w:rsidR="00AF15EE" w:rsidRPr="00B44170" w:rsidRDefault="00E5630C" w:rsidP="008F58F9">
            <w:pPr>
              <w:autoSpaceDE w:val="0"/>
              <w:autoSpaceDN w:val="0"/>
              <w:spacing w:after="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</w:t>
            </w:r>
            <w:r w:rsidR="00AF15EE" w:rsidRPr="00B44170">
              <w:rPr>
                <w:color w:val="000000"/>
                <w:szCs w:val="28"/>
              </w:rPr>
              <w:t>аместитель директора</w:t>
            </w:r>
          </w:p>
        </w:tc>
        <w:tc>
          <w:tcPr>
            <w:tcW w:w="2445" w:type="dxa"/>
          </w:tcPr>
          <w:p w14:paraId="1579AB6F" w14:textId="26F98957" w:rsidR="00AF15EE" w:rsidRPr="00B44170" w:rsidRDefault="00AF15EE" w:rsidP="002B5714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B44170">
              <w:rPr>
                <w:color w:val="000000"/>
                <w:szCs w:val="28"/>
              </w:rPr>
              <w:t>20</w:t>
            </w:r>
            <w:r w:rsidR="002B5714">
              <w:rPr>
                <w:szCs w:val="28"/>
              </w:rPr>
              <w:t> </w:t>
            </w:r>
            <w:r w:rsidRPr="00B44170">
              <w:rPr>
                <w:color w:val="000000"/>
                <w:szCs w:val="28"/>
              </w:rPr>
              <w:t>951</w:t>
            </w:r>
          </w:p>
        </w:tc>
        <w:tc>
          <w:tcPr>
            <w:tcW w:w="2302" w:type="dxa"/>
          </w:tcPr>
          <w:p w14:paraId="6C0042CD" w14:textId="678CC138" w:rsidR="00AF15EE" w:rsidRPr="00B44170" w:rsidRDefault="00AF15EE" w:rsidP="002B5714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B44170">
              <w:rPr>
                <w:color w:val="000000"/>
                <w:szCs w:val="28"/>
              </w:rPr>
              <w:t>22</w:t>
            </w:r>
            <w:r w:rsidR="002B5714">
              <w:rPr>
                <w:szCs w:val="28"/>
              </w:rPr>
              <w:t> </w:t>
            </w:r>
            <w:r w:rsidRPr="00B44170">
              <w:rPr>
                <w:color w:val="000000"/>
                <w:szCs w:val="28"/>
              </w:rPr>
              <w:t>040</w:t>
            </w:r>
          </w:p>
        </w:tc>
      </w:tr>
    </w:tbl>
    <w:p w14:paraId="176DC929" w14:textId="77777777" w:rsidR="000F2F27" w:rsidRPr="002B0A70" w:rsidRDefault="000F2F27" w:rsidP="000F2F27">
      <w:pPr>
        <w:autoSpaceDE w:val="0"/>
        <w:autoSpaceDN w:val="0"/>
        <w:adjustRightInd w:val="0"/>
        <w:spacing w:after="0" w:line="240" w:lineRule="exact"/>
        <w:jc w:val="both"/>
        <w:rPr>
          <w:color w:val="000000"/>
          <w:szCs w:val="28"/>
        </w:rPr>
      </w:pPr>
    </w:p>
    <w:p w14:paraId="69CAE78F" w14:textId="77777777" w:rsidR="000F2F27" w:rsidRPr="002B0A70" w:rsidRDefault="000F2F27" w:rsidP="00EA7CBC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2B0A70">
        <w:rPr>
          <w:color w:val="000000"/>
          <w:szCs w:val="28"/>
        </w:rPr>
        <w:t>----------------------------------------</w:t>
      </w:r>
    </w:p>
    <w:p w14:paraId="45D4C098" w14:textId="5B4B2BD6" w:rsidR="000F2F27" w:rsidRDefault="00233E4A" w:rsidP="00606F3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A7CBC">
        <w:rPr>
          <w:color w:val="000000"/>
          <w:sz w:val="24"/>
          <w:szCs w:val="28"/>
          <w:vertAlign w:val="superscript"/>
        </w:rPr>
        <w:t>1</w:t>
      </w:r>
      <w:r w:rsidR="00811073" w:rsidRPr="00811073">
        <w:rPr>
          <w:sz w:val="24"/>
          <w:szCs w:val="28"/>
        </w:rPr>
        <w:t xml:space="preserve"> </w:t>
      </w:r>
      <w:r w:rsidR="00811073" w:rsidRPr="002B0A70">
        <w:rPr>
          <w:sz w:val="24"/>
          <w:szCs w:val="28"/>
        </w:rPr>
        <w:t xml:space="preserve">С учетом индексации должностных окладов на </w:t>
      </w:r>
      <w:r w:rsidR="00EF5CC0">
        <w:rPr>
          <w:sz w:val="24"/>
          <w:szCs w:val="28"/>
        </w:rPr>
        <w:t>2,2</w:t>
      </w:r>
      <w:r w:rsidR="00811073" w:rsidRPr="00811073">
        <w:rPr>
          <w:sz w:val="24"/>
          <w:szCs w:val="28"/>
        </w:rPr>
        <w:t xml:space="preserve"> %</w:t>
      </w:r>
      <w:r w:rsidR="00811073" w:rsidRPr="00370CCE">
        <w:rPr>
          <w:rFonts w:cs="Times New Roman"/>
          <w:szCs w:val="28"/>
        </w:rPr>
        <w:t xml:space="preserve"> </w:t>
      </w:r>
      <w:r w:rsidR="00811073" w:rsidRPr="002B0A70">
        <w:rPr>
          <w:sz w:val="24"/>
          <w:szCs w:val="28"/>
        </w:rPr>
        <w:t xml:space="preserve">с 01 </w:t>
      </w:r>
      <w:r w:rsidR="00EF5CC0">
        <w:rPr>
          <w:sz w:val="24"/>
          <w:szCs w:val="28"/>
        </w:rPr>
        <w:t>апреля</w:t>
      </w:r>
      <w:r w:rsidR="00811073" w:rsidRPr="002B0A70">
        <w:rPr>
          <w:sz w:val="24"/>
          <w:szCs w:val="28"/>
        </w:rPr>
        <w:t xml:space="preserve"> 202</w:t>
      </w:r>
      <w:r w:rsidR="00EF5CC0">
        <w:rPr>
          <w:sz w:val="24"/>
          <w:szCs w:val="28"/>
        </w:rPr>
        <w:t>5</w:t>
      </w:r>
      <w:r w:rsidR="00811073" w:rsidRPr="002B0A70">
        <w:rPr>
          <w:sz w:val="24"/>
          <w:szCs w:val="28"/>
        </w:rPr>
        <w:t xml:space="preserve"> г.</w:t>
      </w:r>
    </w:p>
    <w:p w14:paraId="7249287B" w14:textId="45D22C57" w:rsidR="00EF5CC0" w:rsidRPr="002B0A70" w:rsidRDefault="00EA7CBC" w:rsidP="00606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8"/>
        </w:rPr>
      </w:pPr>
      <w:r w:rsidRPr="00EA7CBC">
        <w:rPr>
          <w:color w:val="000000"/>
          <w:sz w:val="24"/>
          <w:szCs w:val="28"/>
          <w:vertAlign w:val="superscript"/>
        </w:rPr>
        <w:t>2</w:t>
      </w:r>
      <w:r w:rsidR="00EF5CC0" w:rsidRPr="00811073">
        <w:rPr>
          <w:sz w:val="24"/>
          <w:szCs w:val="28"/>
        </w:rPr>
        <w:t xml:space="preserve"> </w:t>
      </w:r>
      <w:r w:rsidR="00EF5CC0" w:rsidRPr="002B0A70">
        <w:rPr>
          <w:sz w:val="24"/>
          <w:szCs w:val="28"/>
        </w:rPr>
        <w:t xml:space="preserve">С учетом индексации должностных окладов на </w:t>
      </w:r>
      <w:r w:rsidR="00B0543D">
        <w:rPr>
          <w:sz w:val="24"/>
          <w:szCs w:val="28"/>
        </w:rPr>
        <w:t>5,2</w:t>
      </w:r>
      <w:r w:rsidR="00EF5CC0" w:rsidRPr="00811073">
        <w:rPr>
          <w:sz w:val="24"/>
          <w:szCs w:val="28"/>
        </w:rPr>
        <w:t xml:space="preserve"> %</w:t>
      </w:r>
      <w:r w:rsidR="00EF5CC0" w:rsidRPr="00370CCE">
        <w:rPr>
          <w:rFonts w:cs="Times New Roman"/>
          <w:szCs w:val="28"/>
        </w:rPr>
        <w:t xml:space="preserve"> </w:t>
      </w:r>
      <w:r w:rsidR="00EF5CC0" w:rsidRPr="002B0A70">
        <w:rPr>
          <w:sz w:val="24"/>
          <w:szCs w:val="28"/>
        </w:rPr>
        <w:t xml:space="preserve">с 01 </w:t>
      </w:r>
      <w:r w:rsidR="00B0543D">
        <w:rPr>
          <w:sz w:val="24"/>
          <w:szCs w:val="28"/>
        </w:rPr>
        <w:t>июля</w:t>
      </w:r>
      <w:r w:rsidR="00EF5CC0" w:rsidRPr="002B0A70">
        <w:rPr>
          <w:sz w:val="24"/>
          <w:szCs w:val="28"/>
        </w:rPr>
        <w:t xml:space="preserve"> 202</w:t>
      </w:r>
      <w:r w:rsidR="00B0543D">
        <w:rPr>
          <w:sz w:val="24"/>
          <w:szCs w:val="28"/>
        </w:rPr>
        <w:t>5</w:t>
      </w:r>
      <w:r w:rsidR="00EF5CC0" w:rsidRPr="002B0A70">
        <w:rPr>
          <w:sz w:val="24"/>
          <w:szCs w:val="28"/>
        </w:rPr>
        <w:t xml:space="preserve"> г.</w:t>
      </w:r>
    </w:p>
    <w:p w14:paraId="19C4E0E1" w14:textId="77777777" w:rsidR="00EF5CC0" w:rsidRDefault="00EF5CC0" w:rsidP="000F2F27">
      <w:pPr>
        <w:pStyle w:val="ConsPlusNormal"/>
        <w:widowControl/>
        <w:spacing w:line="240" w:lineRule="exact"/>
        <w:jc w:val="right"/>
        <w:outlineLvl w:val="2"/>
      </w:pPr>
    </w:p>
    <w:p w14:paraId="54A2353B" w14:textId="77777777" w:rsidR="000F2F27" w:rsidRDefault="000F2F27" w:rsidP="000F2F27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sectPr w:rsidR="000F2F27" w:rsidSect="00D6756E">
      <w:headerReference w:type="default" r:id="rId19"/>
      <w:pgSz w:w="11906" w:h="16838"/>
      <w:pgMar w:top="1134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CF774" w14:textId="77777777" w:rsidR="000658AC" w:rsidRDefault="000658AC" w:rsidP="00A114B8">
      <w:pPr>
        <w:spacing w:after="0" w:line="240" w:lineRule="auto"/>
      </w:pPr>
      <w:r>
        <w:separator/>
      </w:r>
    </w:p>
  </w:endnote>
  <w:endnote w:type="continuationSeparator" w:id="0">
    <w:p w14:paraId="32C28A96" w14:textId="77777777" w:rsidR="000658AC" w:rsidRDefault="000658AC" w:rsidP="00A1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8A575D" w14:textId="77777777" w:rsidR="000658AC" w:rsidRDefault="000658AC" w:rsidP="00A114B8">
      <w:pPr>
        <w:spacing w:after="0" w:line="240" w:lineRule="auto"/>
      </w:pPr>
      <w:r>
        <w:separator/>
      </w:r>
    </w:p>
  </w:footnote>
  <w:footnote w:type="continuationSeparator" w:id="0">
    <w:p w14:paraId="1096E5F0" w14:textId="77777777" w:rsidR="000658AC" w:rsidRDefault="000658AC" w:rsidP="00A1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6109834"/>
      <w:docPartObj>
        <w:docPartGallery w:val="Page Numbers (Top of Page)"/>
        <w:docPartUnique/>
      </w:docPartObj>
    </w:sdtPr>
    <w:sdtEndPr/>
    <w:sdtContent>
      <w:p w14:paraId="2F032A58" w14:textId="77777777" w:rsidR="00F723B5" w:rsidRDefault="00F723B5" w:rsidP="00AD7EA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688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BF9E1" w14:textId="77777777" w:rsidR="00883D2C" w:rsidRPr="00AD7EA3" w:rsidRDefault="00883D2C" w:rsidP="00AD7EA3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7747626"/>
      <w:docPartObj>
        <w:docPartGallery w:val="Page Numbers (Top of Page)"/>
        <w:docPartUnique/>
      </w:docPartObj>
    </w:sdtPr>
    <w:sdtEndPr/>
    <w:sdtContent>
      <w:p w14:paraId="0033B85D" w14:textId="77777777" w:rsidR="004718F2" w:rsidRDefault="004718F2" w:rsidP="00BF1E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68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722F"/>
    <w:multiLevelType w:val="hybridMultilevel"/>
    <w:tmpl w:val="43F470CE"/>
    <w:lvl w:ilvl="0" w:tplc="DB169E9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8679C8"/>
    <w:multiLevelType w:val="hybridMultilevel"/>
    <w:tmpl w:val="8E864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A1CC7"/>
    <w:multiLevelType w:val="hybridMultilevel"/>
    <w:tmpl w:val="97D4172A"/>
    <w:lvl w:ilvl="0" w:tplc="1F381D8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7F501E"/>
    <w:multiLevelType w:val="hybridMultilevel"/>
    <w:tmpl w:val="338AC5D4"/>
    <w:lvl w:ilvl="0" w:tplc="4896F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41"/>
    <w:rsid w:val="00000E17"/>
    <w:rsid w:val="000011B3"/>
    <w:rsid w:val="00002B8B"/>
    <w:rsid w:val="00012703"/>
    <w:rsid w:val="000155E0"/>
    <w:rsid w:val="00017C70"/>
    <w:rsid w:val="00052B88"/>
    <w:rsid w:val="000658AC"/>
    <w:rsid w:val="0007217D"/>
    <w:rsid w:val="000829A3"/>
    <w:rsid w:val="00084059"/>
    <w:rsid w:val="0009069C"/>
    <w:rsid w:val="00091271"/>
    <w:rsid w:val="000929B2"/>
    <w:rsid w:val="000B4A5D"/>
    <w:rsid w:val="000C0011"/>
    <w:rsid w:val="000D0ABA"/>
    <w:rsid w:val="000D6837"/>
    <w:rsid w:val="000E63F8"/>
    <w:rsid w:val="000E74F0"/>
    <w:rsid w:val="000E75F3"/>
    <w:rsid w:val="000F2F27"/>
    <w:rsid w:val="0010226D"/>
    <w:rsid w:val="001046DB"/>
    <w:rsid w:val="00106496"/>
    <w:rsid w:val="00115C57"/>
    <w:rsid w:val="00127B2B"/>
    <w:rsid w:val="0013196C"/>
    <w:rsid w:val="00144E7E"/>
    <w:rsid w:val="0015520D"/>
    <w:rsid w:val="001569AD"/>
    <w:rsid w:val="00166944"/>
    <w:rsid w:val="00171185"/>
    <w:rsid w:val="00174BB6"/>
    <w:rsid w:val="00176186"/>
    <w:rsid w:val="0018634E"/>
    <w:rsid w:val="00186B89"/>
    <w:rsid w:val="00191BC0"/>
    <w:rsid w:val="00193A7F"/>
    <w:rsid w:val="001A564E"/>
    <w:rsid w:val="001C04E4"/>
    <w:rsid w:val="001C3A4F"/>
    <w:rsid w:val="001C5788"/>
    <w:rsid w:val="001C7268"/>
    <w:rsid w:val="001C77C6"/>
    <w:rsid w:val="001D62F1"/>
    <w:rsid w:val="0022024B"/>
    <w:rsid w:val="002225FF"/>
    <w:rsid w:val="00223D42"/>
    <w:rsid w:val="00224FFC"/>
    <w:rsid w:val="00232FA9"/>
    <w:rsid w:val="00233E4A"/>
    <w:rsid w:val="00236EAC"/>
    <w:rsid w:val="00242A6E"/>
    <w:rsid w:val="00244820"/>
    <w:rsid w:val="00245280"/>
    <w:rsid w:val="00251207"/>
    <w:rsid w:val="002513C7"/>
    <w:rsid w:val="002551FB"/>
    <w:rsid w:val="00255865"/>
    <w:rsid w:val="00260A1B"/>
    <w:rsid w:val="0026487A"/>
    <w:rsid w:val="00280AA6"/>
    <w:rsid w:val="00283879"/>
    <w:rsid w:val="00285B0E"/>
    <w:rsid w:val="00293FE0"/>
    <w:rsid w:val="002A01CD"/>
    <w:rsid w:val="002A06AD"/>
    <w:rsid w:val="002B0A70"/>
    <w:rsid w:val="002B563D"/>
    <w:rsid w:val="002B5714"/>
    <w:rsid w:val="002C7C08"/>
    <w:rsid w:val="002F08CC"/>
    <w:rsid w:val="002F11DF"/>
    <w:rsid w:val="003001F1"/>
    <w:rsid w:val="003019F3"/>
    <w:rsid w:val="0030344F"/>
    <w:rsid w:val="00324021"/>
    <w:rsid w:val="00326688"/>
    <w:rsid w:val="00327991"/>
    <w:rsid w:val="003404EC"/>
    <w:rsid w:val="003500F4"/>
    <w:rsid w:val="00353452"/>
    <w:rsid w:val="00366EC0"/>
    <w:rsid w:val="00367DE0"/>
    <w:rsid w:val="0037207E"/>
    <w:rsid w:val="0037610F"/>
    <w:rsid w:val="00380023"/>
    <w:rsid w:val="00383903"/>
    <w:rsid w:val="003A1647"/>
    <w:rsid w:val="003A35D7"/>
    <w:rsid w:val="003A4727"/>
    <w:rsid w:val="003B3E6A"/>
    <w:rsid w:val="003B7580"/>
    <w:rsid w:val="003C0728"/>
    <w:rsid w:val="003D174E"/>
    <w:rsid w:val="003D2BEB"/>
    <w:rsid w:val="003D3610"/>
    <w:rsid w:val="003D4217"/>
    <w:rsid w:val="003D7FB9"/>
    <w:rsid w:val="003E3BE4"/>
    <w:rsid w:val="003F5308"/>
    <w:rsid w:val="003F5BC3"/>
    <w:rsid w:val="00401300"/>
    <w:rsid w:val="00417013"/>
    <w:rsid w:val="00425C0F"/>
    <w:rsid w:val="0043680F"/>
    <w:rsid w:val="004377D8"/>
    <w:rsid w:val="004471D6"/>
    <w:rsid w:val="00452EFC"/>
    <w:rsid w:val="004545AF"/>
    <w:rsid w:val="00467901"/>
    <w:rsid w:val="004718F2"/>
    <w:rsid w:val="00475871"/>
    <w:rsid w:val="00477CBF"/>
    <w:rsid w:val="004842F0"/>
    <w:rsid w:val="00484ACB"/>
    <w:rsid w:val="004A5A04"/>
    <w:rsid w:val="004A782D"/>
    <w:rsid w:val="004B4448"/>
    <w:rsid w:val="004C087A"/>
    <w:rsid w:val="004C2766"/>
    <w:rsid w:val="004D04A8"/>
    <w:rsid w:val="004D73BF"/>
    <w:rsid w:val="004E65B0"/>
    <w:rsid w:val="005049B2"/>
    <w:rsid w:val="00506777"/>
    <w:rsid w:val="00510013"/>
    <w:rsid w:val="00511762"/>
    <w:rsid w:val="00511B48"/>
    <w:rsid w:val="00514BF5"/>
    <w:rsid w:val="005160F8"/>
    <w:rsid w:val="00523FE3"/>
    <w:rsid w:val="005243A9"/>
    <w:rsid w:val="00543157"/>
    <w:rsid w:val="00552658"/>
    <w:rsid w:val="00555C13"/>
    <w:rsid w:val="00557EA0"/>
    <w:rsid w:val="005611D1"/>
    <w:rsid w:val="00562C6E"/>
    <w:rsid w:val="005746B2"/>
    <w:rsid w:val="005764DE"/>
    <w:rsid w:val="0058144B"/>
    <w:rsid w:val="00584EDB"/>
    <w:rsid w:val="005900F1"/>
    <w:rsid w:val="00590AF5"/>
    <w:rsid w:val="00596DFD"/>
    <w:rsid w:val="00597619"/>
    <w:rsid w:val="005A5D55"/>
    <w:rsid w:val="005B2F49"/>
    <w:rsid w:val="005C503E"/>
    <w:rsid w:val="005D0653"/>
    <w:rsid w:val="005E5723"/>
    <w:rsid w:val="005F1966"/>
    <w:rsid w:val="005F4A23"/>
    <w:rsid w:val="005F69EF"/>
    <w:rsid w:val="005F7FC3"/>
    <w:rsid w:val="006030A2"/>
    <w:rsid w:val="006067EA"/>
    <w:rsid w:val="00606F3B"/>
    <w:rsid w:val="00610687"/>
    <w:rsid w:val="00612A7B"/>
    <w:rsid w:val="00617D54"/>
    <w:rsid w:val="00621AE6"/>
    <w:rsid w:val="00623146"/>
    <w:rsid w:val="0062334C"/>
    <w:rsid w:val="00624368"/>
    <w:rsid w:val="006309E8"/>
    <w:rsid w:val="00630CF7"/>
    <w:rsid w:val="00630D1B"/>
    <w:rsid w:val="006358E0"/>
    <w:rsid w:val="0066222C"/>
    <w:rsid w:val="00662237"/>
    <w:rsid w:val="006718DD"/>
    <w:rsid w:val="006772DA"/>
    <w:rsid w:val="00680C59"/>
    <w:rsid w:val="00684AFA"/>
    <w:rsid w:val="006A35A8"/>
    <w:rsid w:val="006B27FF"/>
    <w:rsid w:val="006B2BD5"/>
    <w:rsid w:val="006B65DD"/>
    <w:rsid w:val="006C37DA"/>
    <w:rsid w:val="006C7939"/>
    <w:rsid w:val="006D130A"/>
    <w:rsid w:val="006D2760"/>
    <w:rsid w:val="006D44CE"/>
    <w:rsid w:val="006D5B14"/>
    <w:rsid w:val="006E0036"/>
    <w:rsid w:val="006E1327"/>
    <w:rsid w:val="006E35F3"/>
    <w:rsid w:val="006F17ED"/>
    <w:rsid w:val="006F32D2"/>
    <w:rsid w:val="006F3E1C"/>
    <w:rsid w:val="006F4B48"/>
    <w:rsid w:val="0070305C"/>
    <w:rsid w:val="00704E0A"/>
    <w:rsid w:val="00706B37"/>
    <w:rsid w:val="00715DBF"/>
    <w:rsid w:val="00716F03"/>
    <w:rsid w:val="00721856"/>
    <w:rsid w:val="007327EF"/>
    <w:rsid w:val="00747202"/>
    <w:rsid w:val="00762C0E"/>
    <w:rsid w:val="007633CC"/>
    <w:rsid w:val="007705ED"/>
    <w:rsid w:val="00771C4E"/>
    <w:rsid w:val="00772148"/>
    <w:rsid w:val="007727D9"/>
    <w:rsid w:val="007804F5"/>
    <w:rsid w:val="0078691F"/>
    <w:rsid w:val="00787151"/>
    <w:rsid w:val="007916FC"/>
    <w:rsid w:val="007A3316"/>
    <w:rsid w:val="007A4D8E"/>
    <w:rsid w:val="007A78A3"/>
    <w:rsid w:val="007B0256"/>
    <w:rsid w:val="007B6D8E"/>
    <w:rsid w:val="007B772A"/>
    <w:rsid w:val="007C3D36"/>
    <w:rsid w:val="007C7A0C"/>
    <w:rsid w:val="007D097E"/>
    <w:rsid w:val="007D2A47"/>
    <w:rsid w:val="007E219B"/>
    <w:rsid w:val="007E798A"/>
    <w:rsid w:val="007F26CF"/>
    <w:rsid w:val="008032B1"/>
    <w:rsid w:val="00811073"/>
    <w:rsid w:val="008110D7"/>
    <w:rsid w:val="008168AD"/>
    <w:rsid w:val="008248D0"/>
    <w:rsid w:val="00834000"/>
    <w:rsid w:val="00843C7A"/>
    <w:rsid w:val="00844AF0"/>
    <w:rsid w:val="008538E1"/>
    <w:rsid w:val="008544EE"/>
    <w:rsid w:val="008618B6"/>
    <w:rsid w:val="00865107"/>
    <w:rsid w:val="00867049"/>
    <w:rsid w:val="008671DA"/>
    <w:rsid w:val="0087604A"/>
    <w:rsid w:val="00877643"/>
    <w:rsid w:val="0088159F"/>
    <w:rsid w:val="00883D2C"/>
    <w:rsid w:val="00885BB6"/>
    <w:rsid w:val="00887A7C"/>
    <w:rsid w:val="00887EEC"/>
    <w:rsid w:val="008A05B4"/>
    <w:rsid w:val="008A6C42"/>
    <w:rsid w:val="008B2BB7"/>
    <w:rsid w:val="008C49E3"/>
    <w:rsid w:val="008D2E0B"/>
    <w:rsid w:val="008D60DC"/>
    <w:rsid w:val="008D7844"/>
    <w:rsid w:val="008E5B24"/>
    <w:rsid w:val="008F095D"/>
    <w:rsid w:val="008F23B0"/>
    <w:rsid w:val="00900F7B"/>
    <w:rsid w:val="00903126"/>
    <w:rsid w:val="0090780E"/>
    <w:rsid w:val="00910154"/>
    <w:rsid w:val="00916C4D"/>
    <w:rsid w:val="00930ABD"/>
    <w:rsid w:val="00931BCE"/>
    <w:rsid w:val="0093382B"/>
    <w:rsid w:val="0093597B"/>
    <w:rsid w:val="00941B69"/>
    <w:rsid w:val="0094590D"/>
    <w:rsid w:val="00957B04"/>
    <w:rsid w:val="00957D36"/>
    <w:rsid w:val="0096094F"/>
    <w:rsid w:val="0096392A"/>
    <w:rsid w:val="009744D3"/>
    <w:rsid w:val="00977EC7"/>
    <w:rsid w:val="009839E1"/>
    <w:rsid w:val="0098792A"/>
    <w:rsid w:val="00987A33"/>
    <w:rsid w:val="0099348C"/>
    <w:rsid w:val="009A3013"/>
    <w:rsid w:val="009A6828"/>
    <w:rsid w:val="009A69AE"/>
    <w:rsid w:val="009C6432"/>
    <w:rsid w:val="009D6C48"/>
    <w:rsid w:val="009D75E1"/>
    <w:rsid w:val="009E6EE6"/>
    <w:rsid w:val="009E7886"/>
    <w:rsid w:val="009F2D41"/>
    <w:rsid w:val="009F3F73"/>
    <w:rsid w:val="009F6096"/>
    <w:rsid w:val="009F7839"/>
    <w:rsid w:val="00A0501D"/>
    <w:rsid w:val="00A05458"/>
    <w:rsid w:val="00A05C62"/>
    <w:rsid w:val="00A0639E"/>
    <w:rsid w:val="00A114B8"/>
    <w:rsid w:val="00A2523A"/>
    <w:rsid w:val="00A525DF"/>
    <w:rsid w:val="00A52B32"/>
    <w:rsid w:val="00A7730E"/>
    <w:rsid w:val="00A830FD"/>
    <w:rsid w:val="00A90535"/>
    <w:rsid w:val="00A90D76"/>
    <w:rsid w:val="00AA0B5D"/>
    <w:rsid w:val="00AB2BE4"/>
    <w:rsid w:val="00AC300E"/>
    <w:rsid w:val="00AC3BB0"/>
    <w:rsid w:val="00AC712F"/>
    <w:rsid w:val="00AC7525"/>
    <w:rsid w:val="00AD060B"/>
    <w:rsid w:val="00AD212D"/>
    <w:rsid w:val="00AD7EA3"/>
    <w:rsid w:val="00AE3E82"/>
    <w:rsid w:val="00AF0AA3"/>
    <w:rsid w:val="00AF15EE"/>
    <w:rsid w:val="00B0543D"/>
    <w:rsid w:val="00B06E98"/>
    <w:rsid w:val="00B14E35"/>
    <w:rsid w:val="00B179B0"/>
    <w:rsid w:val="00B201E3"/>
    <w:rsid w:val="00B206B6"/>
    <w:rsid w:val="00B20D02"/>
    <w:rsid w:val="00B2235A"/>
    <w:rsid w:val="00B230C7"/>
    <w:rsid w:val="00B27BB9"/>
    <w:rsid w:val="00B44170"/>
    <w:rsid w:val="00B4492F"/>
    <w:rsid w:val="00B451FF"/>
    <w:rsid w:val="00B51471"/>
    <w:rsid w:val="00B539BD"/>
    <w:rsid w:val="00B53E92"/>
    <w:rsid w:val="00B57DF9"/>
    <w:rsid w:val="00B6007D"/>
    <w:rsid w:val="00B75854"/>
    <w:rsid w:val="00B7701D"/>
    <w:rsid w:val="00B7759A"/>
    <w:rsid w:val="00BA1820"/>
    <w:rsid w:val="00BA6E6A"/>
    <w:rsid w:val="00BB0F24"/>
    <w:rsid w:val="00BB19D5"/>
    <w:rsid w:val="00BB269D"/>
    <w:rsid w:val="00BB622E"/>
    <w:rsid w:val="00BC4FDE"/>
    <w:rsid w:val="00BC5D40"/>
    <w:rsid w:val="00BC7813"/>
    <w:rsid w:val="00BD2A1B"/>
    <w:rsid w:val="00BD557B"/>
    <w:rsid w:val="00BD60A4"/>
    <w:rsid w:val="00BD63CD"/>
    <w:rsid w:val="00BF1E63"/>
    <w:rsid w:val="00BF1F82"/>
    <w:rsid w:val="00BF50D1"/>
    <w:rsid w:val="00BF5541"/>
    <w:rsid w:val="00C11093"/>
    <w:rsid w:val="00C25210"/>
    <w:rsid w:val="00C30FC3"/>
    <w:rsid w:val="00C320AA"/>
    <w:rsid w:val="00C45CD1"/>
    <w:rsid w:val="00C511D7"/>
    <w:rsid w:val="00C677C0"/>
    <w:rsid w:val="00C76189"/>
    <w:rsid w:val="00C80905"/>
    <w:rsid w:val="00C809ED"/>
    <w:rsid w:val="00C82DA5"/>
    <w:rsid w:val="00C91B12"/>
    <w:rsid w:val="00C929B8"/>
    <w:rsid w:val="00C96B43"/>
    <w:rsid w:val="00CB170A"/>
    <w:rsid w:val="00CB7D8E"/>
    <w:rsid w:val="00CC2628"/>
    <w:rsid w:val="00CD29B0"/>
    <w:rsid w:val="00CD5EBD"/>
    <w:rsid w:val="00CE26E8"/>
    <w:rsid w:val="00CE542C"/>
    <w:rsid w:val="00CF6851"/>
    <w:rsid w:val="00D05690"/>
    <w:rsid w:val="00D42BD7"/>
    <w:rsid w:val="00D50680"/>
    <w:rsid w:val="00D6756E"/>
    <w:rsid w:val="00D70B24"/>
    <w:rsid w:val="00D70FF0"/>
    <w:rsid w:val="00D74446"/>
    <w:rsid w:val="00D84498"/>
    <w:rsid w:val="00D85534"/>
    <w:rsid w:val="00D8587A"/>
    <w:rsid w:val="00D921F6"/>
    <w:rsid w:val="00DA0BDC"/>
    <w:rsid w:val="00DA193E"/>
    <w:rsid w:val="00DA271C"/>
    <w:rsid w:val="00DB0678"/>
    <w:rsid w:val="00DB0D33"/>
    <w:rsid w:val="00DB2A87"/>
    <w:rsid w:val="00DB30D1"/>
    <w:rsid w:val="00DB5AE4"/>
    <w:rsid w:val="00DB64BF"/>
    <w:rsid w:val="00DC0F38"/>
    <w:rsid w:val="00DE27FF"/>
    <w:rsid w:val="00DE6A38"/>
    <w:rsid w:val="00DF7895"/>
    <w:rsid w:val="00E00529"/>
    <w:rsid w:val="00E16869"/>
    <w:rsid w:val="00E25ADF"/>
    <w:rsid w:val="00E26E50"/>
    <w:rsid w:val="00E30961"/>
    <w:rsid w:val="00E349B0"/>
    <w:rsid w:val="00E37AE1"/>
    <w:rsid w:val="00E419DD"/>
    <w:rsid w:val="00E45594"/>
    <w:rsid w:val="00E4565C"/>
    <w:rsid w:val="00E45B3F"/>
    <w:rsid w:val="00E47977"/>
    <w:rsid w:val="00E5630C"/>
    <w:rsid w:val="00E602E2"/>
    <w:rsid w:val="00E616AA"/>
    <w:rsid w:val="00E61B3C"/>
    <w:rsid w:val="00E62745"/>
    <w:rsid w:val="00E63247"/>
    <w:rsid w:val="00E65279"/>
    <w:rsid w:val="00E71794"/>
    <w:rsid w:val="00E8303E"/>
    <w:rsid w:val="00E91DCD"/>
    <w:rsid w:val="00EA7CBC"/>
    <w:rsid w:val="00EB1B3A"/>
    <w:rsid w:val="00EC79CD"/>
    <w:rsid w:val="00EE1F32"/>
    <w:rsid w:val="00EE3B68"/>
    <w:rsid w:val="00EE3D93"/>
    <w:rsid w:val="00EE4FB2"/>
    <w:rsid w:val="00EE70D6"/>
    <w:rsid w:val="00EF5092"/>
    <w:rsid w:val="00EF5CC0"/>
    <w:rsid w:val="00F01226"/>
    <w:rsid w:val="00F0135F"/>
    <w:rsid w:val="00F1239A"/>
    <w:rsid w:val="00F12519"/>
    <w:rsid w:val="00F17864"/>
    <w:rsid w:val="00F359AF"/>
    <w:rsid w:val="00F40CA0"/>
    <w:rsid w:val="00F463E7"/>
    <w:rsid w:val="00F51136"/>
    <w:rsid w:val="00F60904"/>
    <w:rsid w:val="00F63AB1"/>
    <w:rsid w:val="00F64DD2"/>
    <w:rsid w:val="00F723B5"/>
    <w:rsid w:val="00F728CE"/>
    <w:rsid w:val="00F74704"/>
    <w:rsid w:val="00F75957"/>
    <w:rsid w:val="00F77657"/>
    <w:rsid w:val="00F87A2A"/>
    <w:rsid w:val="00F91C74"/>
    <w:rsid w:val="00FB043C"/>
    <w:rsid w:val="00FB27BE"/>
    <w:rsid w:val="00FB46E1"/>
    <w:rsid w:val="00FB7F42"/>
    <w:rsid w:val="00FC1950"/>
    <w:rsid w:val="00FD416C"/>
    <w:rsid w:val="00FD4EAF"/>
    <w:rsid w:val="00FD645D"/>
    <w:rsid w:val="00FE282E"/>
    <w:rsid w:val="00F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AACF7"/>
  <w15:docId w15:val="{276B1560-275C-4E8A-BC7F-270C2F92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F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B8"/>
  </w:style>
  <w:style w:type="paragraph" w:styleId="a7">
    <w:name w:val="footer"/>
    <w:basedOn w:val="a"/>
    <w:link w:val="a8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B8"/>
  </w:style>
  <w:style w:type="paragraph" w:styleId="a9">
    <w:name w:val="footnote text"/>
    <w:basedOn w:val="a"/>
    <w:link w:val="aa"/>
    <w:uiPriority w:val="99"/>
    <w:semiHidden/>
    <w:unhideWhenUsed/>
    <w:rsid w:val="00A114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14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14B8"/>
    <w:rPr>
      <w:vertAlign w:val="superscript"/>
    </w:rPr>
  </w:style>
  <w:style w:type="paragraph" w:styleId="ac">
    <w:name w:val="caption"/>
    <w:basedOn w:val="a"/>
    <w:next w:val="a"/>
    <w:qFormat/>
    <w:rsid w:val="006A35A8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d">
    <w:name w:val="No Spacing"/>
    <w:uiPriority w:val="1"/>
    <w:qFormat/>
    <w:rsid w:val="003001F1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6B2BD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DB5AE4"/>
    <w:pPr>
      <w:ind w:left="720"/>
      <w:contextualSpacing/>
    </w:pPr>
  </w:style>
  <w:style w:type="paragraph" w:customStyle="1" w:styleId="s1">
    <w:name w:val="s_1"/>
    <w:basedOn w:val="a"/>
    <w:rsid w:val="0066222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66222C"/>
    <w:rPr>
      <w:i/>
      <w:iCs/>
    </w:rPr>
  </w:style>
  <w:style w:type="paragraph" w:customStyle="1" w:styleId="s16">
    <w:name w:val="s_16"/>
    <w:basedOn w:val="a"/>
    <w:rsid w:val="0066222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D6756E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D6756E"/>
    <w:rPr>
      <w:rFonts w:ascii="Courier New" w:eastAsia="Times New Roman" w:hAnsi="Courier New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853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771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368&amp;n=135064&amp;dst=100006&amp;field=134&amp;date=31.10.2022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368&amp;n=167380&amp;dst=100481&amp;field=134&amp;date=31.10.2022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gorodperm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2187&amp;date=31.10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image" Target="media/image20.wmf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login.consultant.ru/link/?req=doc&amp;base=RLAW368&amp;n=168747&amp;dst=100005&amp;field=134&amp;date=13.10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5FDC0-D1C8-4AB2-97BD-1AD49DC41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Мартюшева Юлия Александровна</dc:creator>
  <cp:lastModifiedBy>Самохвалова Елена Владимировна</cp:lastModifiedBy>
  <cp:revision>3</cp:revision>
  <cp:lastPrinted>2024-10-10T04:10:00Z</cp:lastPrinted>
  <dcterms:created xsi:type="dcterms:W3CDTF">2024-10-10T13:18:00Z</dcterms:created>
  <dcterms:modified xsi:type="dcterms:W3CDTF">2024-10-14T05:10:00Z</dcterms:modified>
</cp:coreProperties>
</file>