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140" w:rsidRDefault="000E26F7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1260475</wp:posOffset>
                </wp:positionH>
                <wp:positionV relativeFrom="paragraph">
                  <wp:posOffset>1080135</wp:posOffset>
                </wp:positionV>
                <wp:extent cx="325755" cy="245745"/>
                <wp:effectExtent l="0" t="0" r="0" b="0"/>
                <wp:wrapNone/>
                <wp:docPr id="1" name="_x0000_s20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:rsidR="00750140" w:rsidRDefault="0075014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50140" w:rsidRDefault="00750140"/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8" o:spid="_x0000_s1026" type="#_x0000_t202" style="position:absolute;left:0;text-align:left;margin-left:99.25pt;margin-top:85.05pt;width:25.65pt;height:19.3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" strokecolor="white">
                <v:textbox inset="0,0,0,0">
                  <w:txbxContent>
                    <w:p w:rsidR="00750140" w:rsidRDefault="0075014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50140" w:rsidRDefault="00750140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658241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-547369</wp:posOffset>
            </wp:positionV>
            <wp:extent cx="407035" cy="495300"/>
            <wp:effectExtent l="0" t="0" r="0" b="0"/>
            <wp:wrapNone/>
            <wp:docPr id="2" name="_x0000_s20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3" name="_x0000_s20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5" name="Надпись 5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750140" w:rsidRDefault="000E26F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334" cy="510296"/>
                                    <wp:effectExtent l="0" t="0" r="0" b="0"/>
                                    <wp:docPr id="4" name="_x0000_i2059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8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334" cy="51029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50140" w:rsidRDefault="000E26F7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750140" w:rsidRDefault="000E26F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750140" w:rsidRDefault="00750140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750140" w:rsidRDefault="00750140"/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6" name="Надпись 6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50140" w:rsidRDefault="00C0346B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11.10.2024</w:t>
                              </w:r>
                            </w:p>
                            <w:p w:rsidR="00750140" w:rsidRDefault="00750140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7" name="Надпись 7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750140" w:rsidRDefault="00C0346B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885</w:t>
                              </w:r>
                            </w:p>
                            <w:p w:rsidR="00750140" w:rsidRDefault="00750140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2053" o:spid="_x0000_s1027" style="position:absolute;left:0;text-align:left;margin-left:.6pt;margin-top:-43.1pt;width:494.95pt;height:130.85pt;z-index:524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5" o:spid="_x0000_s1028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6xOsIA&#10;AADaAAAADwAAAGRycy9kb3ducmV2LnhtbESPT4vCMBTE7wt+h/AEL4umCsp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3rE6wgAAANoAAAAPAAAAAAAAAAAAAAAAAJgCAABkcnMvZG93&#10;bnJldi54bWxQSwUGAAAAAAQABAD1AAAAhwMAAAAA&#10;" stroked="f">
                  <v:textbox inset="0,0,0,0">
                    <w:txbxContent>
                      <w:p w:rsidR="00750140" w:rsidRDefault="000E26F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334" cy="510296"/>
                              <wp:effectExtent l="0" t="0" r="0" b="0"/>
                              <wp:docPr id="4" name="_x0000_i2059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8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334" cy="51029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50140" w:rsidRDefault="000E26F7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750140" w:rsidRDefault="000E26F7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750140" w:rsidRDefault="00750140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750140" w:rsidRDefault="00750140"/>
                    </w:txbxContent>
                  </v:textbox>
                </v:shape>
                <v:shape id="Надпись 6" o:spid="_x0000_s1029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750140" w:rsidRDefault="00C0346B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11.10.2024</w:t>
                        </w:r>
                      </w:p>
                      <w:p w:rsidR="00750140" w:rsidRDefault="00750140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Надпись 7" o:spid="_x0000_s1030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:rsidR="00750140" w:rsidRDefault="00C0346B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885</w:t>
                        </w:r>
                      </w:p>
                      <w:p w:rsidR="00750140" w:rsidRDefault="00750140"/>
                    </w:txbxContent>
                  </v:textbox>
                </v:shape>
              </v:group>
            </w:pict>
          </mc:Fallback>
        </mc:AlternateContent>
      </w:r>
    </w:p>
    <w:p w:rsidR="00750140" w:rsidRDefault="00750140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750140" w:rsidRDefault="00750140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750140" w:rsidRDefault="00750140">
      <w:pPr>
        <w:jc w:val="both"/>
        <w:rPr>
          <w:sz w:val="24"/>
          <w:szCs w:val="24"/>
          <w:lang w:val="en-US"/>
        </w:rPr>
      </w:pPr>
    </w:p>
    <w:p w:rsidR="00750140" w:rsidRDefault="00750140">
      <w:pPr>
        <w:jc w:val="both"/>
        <w:rPr>
          <w:sz w:val="24"/>
          <w:szCs w:val="24"/>
        </w:rPr>
      </w:pPr>
    </w:p>
    <w:p w:rsidR="00750140" w:rsidRDefault="00750140">
      <w:pPr>
        <w:spacing w:line="240" w:lineRule="exact"/>
        <w:rPr>
          <w:sz w:val="24"/>
          <w:szCs w:val="24"/>
        </w:rPr>
      </w:pPr>
    </w:p>
    <w:p w:rsidR="00750140" w:rsidRDefault="00750140">
      <w:pPr>
        <w:spacing w:line="240" w:lineRule="exact"/>
        <w:rPr>
          <w:sz w:val="24"/>
          <w:szCs w:val="24"/>
        </w:rPr>
      </w:pPr>
    </w:p>
    <w:p w:rsidR="00750140" w:rsidRDefault="00750140">
      <w:pPr>
        <w:spacing w:line="240" w:lineRule="exact"/>
        <w:jc w:val="both"/>
        <w:rPr>
          <w:b/>
          <w:sz w:val="28"/>
          <w:szCs w:val="28"/>
        </w:rPr>
      </w:pPr>
    </w:p>
    <w:p w:rsidR="00750140" w:rsidRDefault="00750140">
      <w:pPr>
        <w:spacing w:line="240" w:lineRule="exact"/>
        <w:jc w:val="both"/>
        <w:rPr>
          <w:b/>
          <w:sz w:val="28"/>
          <w:szCs w:val="28"/>
        </w:rPr>
      </w:pPr>
    </w:p>
    <w:p w:rsidR="00750140" w:rsidRDefault="00750140">
      <w:pPr>
        <w:spacing w:line="240" w:lineRule="exact"/>
        <w:jc w:val="both"/>
        <w:rPr>
          <w:b/>
          <w:sz w:val="28"/>
          <w:szCs w:val="28"/>
        </w:rPr>
      </w:pPr>
    </w:p>
    <w:p w:rsidR="00750140" w:rsidRDefault="000E26F7">
      <w:pPr>
        <w:spacing w:line="240" w:lineRule="exact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внесении изменений </w:t>
      </w:r>
    </w:p>
    <w:p w:rsidR="00750140" w:rsidRDefault="000E26F7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постановление администрации </w:t>
      </w:r>
    </w:p>
    <w:p w:rsidR="00750140" w:rsidRDefault="000E26F7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Перми от 21.02.2012 № 67 </w:t>
      </w:r>
    </w:p>
    <w:p w:rsidR="00750140" w:rsidRDefault="000E26F7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установлении расходного </w:t>
      </w:r>
    </w:p>
    <w:p w:rsidR="00750140" w:rsidRDefault="000E26F7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обязательства Пермского </w:t>
      </w:r>
    </w:p>
    <w:p w:rsidR="00750140" w:rsidRDefault="000E26F7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по организации </w:t>
      </w:r>
    </w:p>
    <w:p w:rsidR="00750140" w:rsidRDefault="000E26F7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ритуальных услуг и содержанию </w:t>
      </w:r>
    </w:p>
    <w:p w:rsidR="00750140" w:rsidRDefault="000E26F7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мест погребения на территории </w:t>
      </w:r>
    </w:p>
    <w:p w:rsidR="00750140" w:rsidRDefault="000E26F7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Перми» </w:t>
      </w:r>
    </w:p>
    <w:bookmarkEnd w:id="0"/>
    <w:p w:rsidR="00750140" w:rsidRDefault="00750140">
      <w:pPr>
        <w:jc w:val="both"/>
        <w:rPr>
          <w:sz w:val="28"/>
          <w:szCs w:val="28"/>
        </w:rPr>
      </w:pPr>
    </w:p>
    <w:p w:rsidR="00750140" w:rsidRDefault="00750140">
      <w:pPr>
        <w:jc w:val="both"/>
        <w:rPr>
          <w:sz w:val="28"/>
          <w:szCs w:val="28"/>
        </w:rPr>
      </w:pPr>
    </w:p>
    <w:p w:rsidR="00750140" w:rsidRDefault="00750140">
      <w:pPr>
        <w:jc w:val="both"/>
        <w:rPr>
          <w:sz w:val="28"/>
          <w:szCs w:val="28"/>
        </w:rPr>
      </w:pPr>
    </w:p>
    <w:p w:rsidR="00750140" w:rsidRDefault="000E26F7">
      <w:pPr>
        <w:widowControl w:val="0"/>
        <w:tabs>
          <w:tab w:val="left" w:pos="567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hyperlink r:id="rId9" w:history="1">
        <w:r>
          <w:rPr>
            <w:sz w:val="28"/>
            <w:szCs w:val="28"/>
          </w:rPr>
          <w:t>закон</w:t>
        </w:r>
      </w:hyperlink>
      <w:r>
        <w:rPr>
          <w:sz w:val="28"/>
          <w:szCs w:val="28"/>
        </w:rPr>
        <w:t xml:space="preserve">ом от 06 октября 2003 г. № 131-ФЗ </w:t>
      </w:r>
      <w:r w:rsidR="00CB0865">
        <w:rPr>
          <w:sz w:val="28"/>
          <w:szCs w:val="28"/>
        </w:rPr>
        <w:br/>
      </w:r>
      <w:r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hyperlink r:id="rId10" w:history="1">
        <w:r>
          <w:rPr>
            <w:sz w:val="28"/>
            <w:szCs w:val="28"/>
          </w:rPr>
          <w:t>Уставом</w:t>
        </w:r>
      </w:hyperlink>
      <w:r>
        <w:rPr>
          <w:sz w:val="28"/>
          <w:szCs w:val="28"/>
        </w:rPr>
        <w:t xml:space="preserve"> города Перми, решением Пермской городской Думы от 25 июня 2019 г. № 141 «О департаменте транспорта администрации города Перми, о департаменте дорог и благоустройства администрации города Перми и о признании утратившими силу отдельных решений Пермской городской Думы», в целях актуализации правовых актов администрации города Перми</w:t>
      </w:r>
      <w:r>
        <w:t xml:space="preserve"> </w:t>
      </w:r>
    </w:p>
    <w:p w:rsidR="00750140" w:rsidRDefault="000E26F7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750140" w:rsidRDefault="000E26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города Перми от 21 февраля </w:t>
      </w:r>
      <w:r w:rsidR="00CB0865">
        <w:rPr>
          <w:sz w:val="28"/>
          <w:szCs w:val="28"/>
        </w:rPr>
        <w:br/>
      </w:r>
      <w:r>
        <w:rPr>
          <w:sz w:val="28"/>
          <w:szCs w:val="28"/>
        </w:rPr>
        <w:t xml:space="preserve">2012 г. № 67 «Об установлении расходного обязательства Пермского городского округа по организации ритуальных услуг и содержанию мест погребения на территории города Перми» (в ред. от 11.10.2012 № 612, от 28.03.2013 № 198, </w:t>
      </w:r>
      <w:r w:rsidR="00CB0865">
        <w:rPr>
          <w:sz w:val="28"/>
          <w:szCs w:val="28"/>
        </w:rPr>
        <w:br/>
      </w:r>
      <w:r>
        <w:rPr>
          <w:sz w:val="28"/>
          <w:szCs w:val="28"/>
        </w:rPr>
        <w:t>от 09.06.2020 № 505, от 25.08.2020 № 742,</w:t>
      </w:r>
      <w:r>
        <w:t xml:space="preserve"> </w:t>
      </w:r>
      <w:r>
        <w:rPr>
          <w:sz w:val="28"/>
          <w:szCs w:val="28"/>
        </w:rPr>
        <w:t xml:space="preserve">от 21.03.2023 № 219, от 06.09.2023 </w:t>
      </w:r>
      <w:r w:rsidR="000B4A2D">
        <w:rPr>
          <w:sz w:val="28"/>
          <w:szCs w:val="28"/>
        </w:rPr>
        <w:br/>
      </w:r>
      <w:r>
        <w:rPr>
          <w:sz w:val="28"/>
          <w:szCs w:val="28"/>
        </w:rPr>
        <w:t>№ 800, от 18.04.2024 № 305, от 22.08.2024 № 685) следующие изменения:</w:t>
      </w:r>
    </w:p>
    <w:p w:rsidR="00750140" w:rsidRDefault="000E26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в пункте 2.1 после слова «строительство» дополнить словами «(в том числе консервация объектов незаверше</w:t>
      </w:r>
      <w:r w:rsidR="00CB0865">
        <w:rPr>
          <w:sz w:val="28"/>
          <w:szCs w:val="28"/>
        </w:rPr>
        <w:t>нного строительства (крематория</w:t>
      </w:r>
      <w:r w:rsidR="000B4A2D">
        <w:rPr>
          <w:sz w:val="28"/>
          <w:szCs w:val="28"/>
        </w:rPr>
        <w:t>)</w:t>
      </w:r>
      <w:r>
        <w:rPr>
          <w:sz w:val="28"/>
          <w:szCs w:val="28"/>
        </w:rPr>
        <w:t>»;</w:t>
      </w:r>
    </w:p>
    <w:p w:rsidR="00750140" w:rsidRDefault="000E26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абзац второй пункта 3 изложить в следующей редакции:</w:t>
      </w:r>
    </w:p>
    <w:p w:rsidR="00750140" w:rsidRDefault="000E26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«по проектированию, строительству (в том числе консервации объектов незаверше</w:t>
      </w:r>
      <w:r w:rsidR="000B4A2D">
        <w:rPr>
          <w:sz w:val="28"/>
          <w:szCs w:val="28"/>
        </w:rPr>
        <w:t>нного строительства (крематория</w:t>
      </w:r>
      <w:r>
        <w:rPr>
          <w:sz w:val="28"/>
          <w:szCs w:val="28"/>
        </w:rPr>
        <w:t>), реконструкции, капитальному ремонту мест погребения – в соответствии с проектно-сметной документацией, расчетами по объектам-аналогам, коммерческими предложениями с приложением не менее трех ценовых информаций;».</w:t>
      </w:r>
    </w:p>
    <w:p w:rsidR="00750140" w:rsidRDefault="000E26F7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50140" w:rsidRDefault="000E26F7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вопросам администрации города Перми обеспечить </w:t>
      </w:r>
      <w:r>
        <w:rPr>
          <w:sz w:val="28"/>
          <w:szCs w:val="28"/>
        </w:rPr>
        <w:lastRenderedPageBreak/>
        <w:t>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50140" w:rsidRDefault="000E26F7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</w:p>
    <w:p w:rsidR="00750140" w:rsidRDefault="000E26F7">
      <w:pPr>
        <w:widowControl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color w:val="000000"/>
          <w:sz w:val="28"/>
          <w:szCs w:val="28"/>
        </w:rPr>
        <w:br/>
        <w:t>на заместителя главы администрации города Перми Галиханова Д.К.</w:t>
      </w:r>
    </w:p>
    <w:p w:rsidR="00750140" w:rsidRDefault="00750140">
      <w:pPr>
        <w:jc w:val="both"/>
        <w:rPr>
          <w:sz w:val="28"/>
          <w:szCs w:val="28"/>
        </w:rPr>
      </w:pPr>
    </w:p>
    <w:p w:rsidR="00750140" w:rsidRDefault="00750140">
      <w:pPr>
        <w:jc w:val="both"/>
        <w:rPr>
          <w:sz w:val="28"/>
          <w:szCs w:val="28"/>
        </w:rPr>
      </w:pPr>
    </w:p>
    <w:p w:rsidR="00750140" w:rsidRDefault="00750140">
      <w:pPr>
        <w:jc w:val="both"/>
        <w:rPr>
          <w:sz w:val="28"/>
          <w:szCs w:val="28"/>
        </w:rPr>
      </w:pPr>
    </w:p>
    <w:p w:rsidR="00750140" w:rsidRDefault="000E26F7">
      <w:pPr>
        <w:tabs>
          <w:tab w:val="left" w:pos="-426"/>
          <w:tab w:val="right" w:pos="9923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486686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города Перми </w:t>
      </w:r>
      <w:r>
        <w:rPr>
          <w:sz w:val="28"/>
          <w:szCs w:val="28"/>
        </w:rPr>
        <w:tab/>
      </w:r>
      <w:r w:rsidR="00486686">
        <w:rPr>
          <w:sz w:val="28"/>
          <w:szCs w:val="28"/>
        </w:rPr>
        <w:t>Э.О. Соснин</w:t>
      </w:r>
    </w:p>
    <w:sectPr w:rsidR="00750140">
      <w:headerReference w:type="even" r:id="rId11"/>
      <w:headerReference w:type="default" r:id="rId12"/>
      <w:footerReference w:type="default" r:id="rId13"/>
      <w:headerReference w:type="first" r:id="rId14"/>
      <w:pgSz w:w="11900" w:h="16820"/>
      <w:pgMar w:top="1134" w:right="567" w:bottom="1134" w:left="1418" w:header="720" w:footer="720" w:gutter="0"/>
      <w:pgNumType w:start="1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76C" w:rsidRDefault="006A176C">
      <w:r>
        <w:separator/>
      </w:r>
    </w:p>
  </w:endnote>
  <w:endnote w:type="continuationSeparator" w:id="0">
    <w:p w:rsidR="006A176C" w:rsidRDefault="006A1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140" w:rsidRDefault="00750140">
    <w:pPr>
      <w:pStyle w:val="ad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76C" w:rsidRDefault="006A176C">
      <w:r>
        <w:separator/>
      </w:r>
    </w:p>
  </w:footnote>
  <w:footnote w:type="continuationSeparator" w:id="0">
    <w:p w:rsidR="006A176C" w:rsidRDefault="006A17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140" w:rsidRDefault="000E26F7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750140" w:rsidRDefault="0075014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140" w:rsidRDefault="000E26F7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C0346B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750140" w:rsidRDefault="00750140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140" w:rsidRDefault="00750140">
    <w:pPr>
      <w:pStyle w:val="ab"/>
      <w:jc w:val="center"/>
    </w:pPr>
  </w:p>
  <w:p w:rsidR="00750140" w:rsidRDefault="0075014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B6782"/>
    <w:multiLevelType w:val="hybridMultilevel"/>
    <w:tmpl w:val="55609CC4"/>
    <w:lvl w:ilvl="0" w:tplc="7562A6B0">
      <w:start w:val="1"/>
      <w:numFmt w:val="decimal"/>
      <w:lvlText w:val="%1."/>
      <w:lvlJc w:val="left"/>
      <w:pPr>
        <w:ind w:left="2074" w:hanging="1365"/>
      </w:pPr>
    </w:lvl>
    <w:lvl w:ilvl="1" w:tplc="5BFEA310">
      <w:start w:val="1"/>
      <w:numFmt w:val="lowerLetter"/>
      <w:lvlText w:val="%2."/>
      <w:lvlJc w:val="left"/>
      <w:pPr>
        <w:ind w:left="1789" w:hanging="360"/>
      </w:pPr>
    </w:lvl>
    <w:lvl w:ilvl="2" w:tplc="4A724A66">
      <w:start w:val="1"/>
      <w:numFmt w:val="lowerRoman"/>
      <w:lvlText w:val="%3."/>
      <w:lvlJc w:val="right"/>
      <w:pPr>
        <w:ind w:left="2509" w:hanging="180"/>
      </w:pPr>
    </w:lvl>
    <w:lvl w:ilvl="3" w:tplc="8FEE2492">
      <w:start w:val="1"/>
      <w:numFmt w:val="decimal"/>
      <w:lvlText w:val="%4."/>
      <w:lvlJc w:val="left"/>
      <w:pPr>
        <w:ind w:left="3229" w:hanging="360"/>
      </w:pPr>
    </w:lvl>
    <w:lvl w:ilvl="4" w:tplc="486A5C24">
      <w:start w:val="1"/>
      <w:numFmt w:val="lowerLetter"/>
      <w:lvlText w:val="%5."/>
      <w:lvlJc w:val="left"/>
      <w:pPr>
        <w:ind w:left="3949" w:hanging="360"/>
      </w:pPr>
    </w:lvl>
    <w:lvl w:ilvl="5" w:tplc="3274D406">
      <w:start w:val="1"/>
      <w:numFmt w:val="lowerRoman"/>
      <w:lvlText w:val="%6."/>
      <w:lvlJc w:val="right"/>
      <w:pPr>
        <w:ind w:left="4669" w:hanging="180"/>
      </w:pPr>
    </w:lvl>
    <w:lvl w:ilvl="6" w:tplc="972AC1DC">
      <w:start w:val="1"/>
      <w:numFmt w:val="decimal"/>
      <w:lvlText w:val="%7."/>
      <w:lvlJc w:val="left"/>
      <w:pPr>
        <w:ind w:left="5389" w:hanging="360"/>
      </w:pPr>
    </w:lvl>
    <w:lvl w:ilvl="7" w:tplc="A9ACA2FC">
      <w:start w:val="1"/>
      <w:numFmt w:val="lowerLetter"/>
      <w:lvlText w:val="%8."/>
      <w:lvlJc w:val="left"/>
      <w:pPr>
        <w:ind w:left="6109" w:hanging="360"/>
      </w:pPr>
    </w:lvl>
    <w:lvl w:ilvl="8" w:tplc="1396A0A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140"/>
    <w:rsid w:val="000B4A2D"/>
    <w:rsid w:val="000C75EC"/>
    <w:rsid w:val="000E26F7"/>
    <w:rsid w:val="001F4A76"/>
    <w:rsid w:val="00486686"/>
    <w:rsid w:val="006A176C"/>
    <w:rsid w:val="00723159"/>
    <w:rsid w:val="00750140"/>
    <w:rsid w:val="00C0346B"/>
    <w:rsid w:val="00CB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E1A210-BE72-4F55-B16E-F98E77241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</w:rPr>
  </w:style>
  <w:style w:type="paragraph" w:styleId="afc">
    <w:name w:val="Body Text Indent"/>
    <w:basedOn w:val="a"/>
    <w:pPr>
      <w:ind w:right="-1"/>
      <w:jc w:val="both"/>
    </w:pPr>
    <w:rPr>
      <w:sz w:val="26"/>
    </w:rPr>
  </w:style>
  <w:style w:type="character" w:styleId="afd">
    <w:name w:val="page number"/>
    <w:basedOn w:val="a0"/>
  </w:style>
  <w:style w:type="paragraph" w:styleId="afe">
    <w:name w:val="Balloon Text"/>
    <w:basedOn w:val="a"/>
    <w:link w:val="aff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link w:val="afe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paragraph" w:customStyle="1" w:styleId="aff0">
    <w:name w:val="Форма"/>
    <w:rPr>
      <w:sz w:val="28"/>
      <w:szCs w:val="28"/>
      <w:lang w:eastAsia="ru-RU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  <w:lang w:eastAsia="ru-RU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9E0D4249E66CC769AA41E5CCEA007420524289A538E2678755A8969E54A96FBEB8EBE5AACFC921905A97D8DDA2D2E45230861C173D6B97D0529A4937Fd7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9E0D4249E66CC769AA40051D8CC5A490E2A7196538A2F2F210C8F3EBA1A90AEB9CEE003EFB081180CB77F8FDA72d6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Самохвалова Елена Владимировна</cp:lastModifiedBy>
  <cp:revision>2</cp:revision>
  <cp:lastPrinted>2024-10-11T04:11:00Z</cp:lastPrinted>
  <dcterms:created xsi:type="dcterms:W3CDTF">2024-10-11T11:58:00Z</dcterms:created>
  <dcterms:modified xsi:type="dcterms:W3CDTF">2024-10-11T11:58:00Z</dcterms:modified>
  <cp:version>917504</cp:version>
</cp:coreProperties>
</file>