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РАЦИ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5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РАЦИ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11.11.2024                         059-37-01-04-129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2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162560</wp:posOffset>
                </wp:positionV>
                <wp:extent cx="3368675" cy="590550"/>
                <wp:effectExtent l="0" t="0" r="0" b="0"/>
                <wp:wrapSquare wrapText="bothSides"/>
                <wp:docPr id="3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68675" cy="59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spacing w:after="480"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прину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дительном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демонтаже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само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вольно установ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ленных (незаконно раз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ещен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ных) движимых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ъект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ов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pStyle w:val="868"/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0.60pt;mso-position-horizontal:absolute;mso-position-vertical-relative:text;margin-top:12.80pt;mso-position-vertical:absolute;width:265.25pt;height:46.50pt;mso-wrap-distance-left:9.00pt;mso-wrap-distance-top:3.60pt;mso-wrap-distance-right:9.00pt;mso-wrap-distance-bottom:3.60pt;visibility:visible;" filled="f" stroked="f">
                <w10:wrap type="square"/>
                <v:textbox inset="0,0,0,0">
                  <w:txbxContent>
                    <w:p>
                      <w:pPr>
                        <w:pStyle w:val="852"/>
                        <w:spacing w:after="480"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прину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дительном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демонтаже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само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вольно установ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ленных (незаконно раз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ещен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ных) движимых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б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ъект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ов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pStyle w:val="868"/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</w:t>
      </w:r>
      <w:r>
        <w:rPr>
          <w:rFonts w:eastAsia="Calibri"/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 xml:space="preserve">Думы от 0</w:t>
      </w:r>
      <w:r>
        <w:rPr>
          <w:rFonts w:eastAsia="Calibri"/>
          <w:sz w:val="28"/>
          <w:szCs w:val="28"/>
        </w:rPr>
        <w:t xml:space="preserve">8 ноября </w:t>
      </w:r>
      <w:r>
        <w:rPr>
          <w:rFonts w:eastAsia="Calibri"/>
          <w:sz w:val="28"/>
          <w:szCs w:val="28"/>
        </w:rPr>
        <w:t xml:space="preserve">2005 г. № 192, Типовым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ожением о территориальном органе администрации города Перми, утвержденным решением Пермской городской</w:t>
      </w:r>
      <w:r>
        <w:rPr>
          <w:rFonts w:eastAsia="Calibri"/>
          <w:sz w:val="28"/>
          <w:szCs w:val="22"/>
        </w:rPr>
        <w:t xml:space="preserve"> Думы от 29 января 2013 г. № 7: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Утвердить прилагаемый перечень самовольно установленных (незаконно размещенн</w:t>
      </w:r>
      <w:r>
        <w:rPr>
          <w:rFonts w:eastAsia="Calibri"/>
          <w:sz w:val="28"/>
          <w:szCs w:val="22"/>
        </w:rPr>
        <w:t xml:space="preserve">ых)</w:t>
      </w:r>
      <w:r>
        <w:rPr>
          <w:rFonts w:eastAsia="Calibri"/>
          <w:sz w:val="28"/>
          <w:szCs w:val="22"/>
        </w:rPr>
        <w:t xml:space="preserve"> движимых</w:t>
      </w:r>
      <w:r>
        <w:rPr>
          <w:rFonts w:eastAsia="Calibri"/>
          <w:sz w:val="28"/>
          <w:szCs w:val="22"/>
        </w:rPr>
        <w:t xml:space="preserve"> объектов</w:t>
      </w:r>
      <w:r>
        <w:rPr>
          <w:rFonts w:eastAsia="Calibri"/>
          <w:sz w:val="28"/>
          <w:szCs w:val="22"/>
        </w:rPr>
        <w:t xml:space="preserve">, подлежащих принудител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му демонтажу и перемещению (далее – Объекты).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Отделу благоустройства администрации Орджоникидзевского района города Перми организовать работы по принудительному демонтажу и перемещению объектов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11 </w:t>
      </w:r>
      <w:r>
        <w:rPr>
          <w:rFonts w:eastAsia="Calibri"/>
          <w:sz w:val="28"/>
          <w:szCs w:val="22"/>
          <w:highlight w:val="white"/>
        </w:rPr>
        <w:t xml:space="preserve">ноября 2024</w:t>
      </w:r>
      <w:r>
        <w:rPr>
          <w:rFonts w:eastAsia="Calibri"/>
          <w:sz w:val="28"/>
          <w:szCs w:val="22"/>
          <w:highlight w:val="white"/>
        </w:rPr>
        <w:t xml:space="preserve"> г</w:t>
      </w:r>
      <w:r>
        <w:rPr>
          <w:rFonts w:eastAsia="Calibri"/>
          <w:sz w:val="28"/>
          <w:szCs w:val="22"/>
          <w:highlight w:val="white"/>
        </w:rPr>
        <w:t xml:space="preserve">.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09</w:t>
      </w:r>
      <w:r>
        <w:rPr>
          <w:rFonts w:eastAsia="Calibri"/>
          <w:sz w:val="28"/>
          <w:szCs w:val="22"/>
          <w:highlight w:val="white"/>
        </w:rPr>
        <w:t xml:space="preserve">.00 часов</w:t>
      </w:r>
      <w:r>
        <w:rPr>
          <w:rFonts w:eastAsia="Calibri"/>
          <w:sz w:val="28"/>
          <w:szCs w:val="22"/>
          <w:highlight w:val="white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Уполномоченны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 лиц</w:t>
      </w:r>
      <w:r>
        <w:rPr>
          <w:rFonts w:eastAsia="Calibri"/>
          <w:sz w:val="28"/>
          <w:szCs w:val="22"/>
        </w:rPr>
        <w:t xml:space="preserve">ом</w:t>
      </w:r>
      <w:r>
        <w:rPr>
          <w:rFonts w:eastAsia="Calibri"/>
          <w:sz w:val="28"/>
          <w:szCs w:val="22"/>
        </w:rPr>
        <w:t xml:space="preserve">, о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енн</w:t>
      </w:r>
      <w:r>
        <w:rPr>
          <w:rFonts w:eastAsia="Calibri"/>
          <w:sz w:val="28"/>
          <w:szCs w:val="22"/>
        </w:rPr>
        <w:t xml:space="preserve">ым</w:t>
      </w:r>
      <w:r>
        <w:rPr>
          <w:rFonts w:eastAsia="Calibri"/>
          <w:sz w:val="28"/>
          <w:szCs w:val="22"/>
        </w:rPr>
        <w:t xml:space="preserve"> за организацию работ по принудительному демонтажу, перемещению и временному хранению Объектов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назначить </w:t>
      </w:r>
      <w:r>
        <w:rPr>
          <w:rFonts w:eastAsia="Calibri"/>
          <w:sz w:val="28"/>
          <w:szCs w:val="22"/>
        </w:rPr>
        <w:t xml:space="preserve">Трутневу 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атьяну Хабировну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главного специалиста</w:t>
      </w:r>
      <w:r>
        <w:rPr>
          <w:rFonts w:eastAsia="Calibri"/>
          <w:sz w:val="28"/>
          <w:szCs w:val="22"/>
        </w:rPr>
        <w:t xml:space="preserve"> отдела благоустройства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администрации Орджоникидз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вск</w:t>
      </w:r>
      <w:r>
        <w:rPr>
          <w:rFonts w:eastAsia="Calibri"/>
          <w:sz w:val="28"/>
          <w:szCs w:val="22"/>
        </w:rPr>
        <w:t xml:space="preserve">ог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ра</w:t>
      </w:r>
      <w:r>
        <w:rPr>
          <w:rFonts w:eastAsia="Calibri"/>
          <w:sz w:val="28"/>
          <w:szCs w:val="22"/>
        </w:rPr>
        <w:t xml:space="preserve">й</w:t>
      </w:r>
      <w:r>
        <w:rPr>
          <w:rFonts w:eastAsia="Calibri"/>
          <w:sz w:val="28"/>
          <w:szCs w:val="22"/>
        </w:rPr>
        <w:t xml:space="preserve">она горо</w:t>
      </w:r>
      <w:r>
        <w:rPr>
          <w:rFonts w:eastAsia="Calibri"/>
          <w:sz w:val="28"/>
          <w:szCs w:val="22"/>
        </w:rPr>
        <w:t xml:space="preserve">да Перми</w:t>
      </w:r>
      <w:r>
        <w:rPr>
          <w:rFonts w:eastAsia="Calibri"/>
          <w:sz w:val="28"/>
          <w:szCs w:val="22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Лицом, осущ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л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ющим принудительный демонтаж, перемещение </w:t>
        <w:br w:type="textWrapping" w:clear="all"/>
        <w:t xml:space="preserve">и временное хранение Объектов в соответс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ии</w:t>
      </w:r>
      <w:r>
        <w:rPr>
          <w:rFonts w:eastAsia="Calibri"/>
          <w:sz w:val="28"/>
          <w:szCs w:val="22"/>
        </w:rPr>
        <w:t xml:space="preserve"> с </w:t>
      </w:r>
      <w:r>
        <w:rPr>
          <w:rFonts w:eastAsia="Calibri"/>
          <w:sz w:val="28"/>
          <w:szCs w:val="22"/>
        </w:rPr>
        <w:t xml:space="preserve">муниц</w:t>
      </w:r>
      <w:r>
        <w:rPr>
          <w:rFonts w:eastAsia="Calibri"/>
          <w:sz w:val="28"/>
          <w:szCs w:val="22"/>
        </w:rPr>
        <w:t xml:space="preserve">ипаль</w:t>
      </w:r>
      <w:r>
        <w:rPr>
          <w:rFonts w:eastAsia="Calibri"/>
          <w:sz w:val="28"/>
          <w:szCs w:val="22"/>
        </w:rPr>
        <w:t xml:space="preserve">ным контрактом от</w:t>
      </w:r>
      <w:r>
        <w:rPr>
          <w:rFonts w:eastAsia="Calibri"/>
          <w:sz w:val="28"/>
          <w:szCs w:val="22"/>
        </w:rPr>
        <w:t xml:space="preserve"> </w:t>
      </w:r>
      <w:r>
        <w:rPr>
          <w:sz w:val="28"/>
          <w:szCs w:val="28"/>
        </w:rPr>
        <w:t xml:space="preserve">14 октября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54/24 </w:t>
      </w:r>
      <w:r>
        <w:rPr>
          <w:rFonts w:eastAsia="Calibri"/>
          <w:sz w:val="28"/>
          <w:szCs w:val="22"/>
        </w:rPr>
        <w:t xml:space="preserve">является Общество с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ограниченной ответственностью «</w:t>
      </w:r>
      <w:r>
        <w:rPr>
          <w:rFonts w:eastAsia="Calibri"/>
          <w:sz w:val="28"/>
          <w:szCs w:val="22"/>
        </w:rPr>
        <w:t xml:space="preserve">Дем</w:t>
      </w:r>
      <w:r>
        <w:rPr>
          <w:rFonts w:eastAsia="Calibri"/>
          <w:sz w:val="28"/>
          <w:szCs w:val="22"/>
        </w:rPr>
        <w:t xml:space="preserve">онт</w:t>
      </w:r>
      <w:r>
        <w:rPr>
          <w:rFonts w:eastAsia="Calibri"/>
          <w:sz w:val="28"/>
          <w:szCs w:val="22"/>
        </w:rPr>
        <w:t xml:space="preserve">аж</w:t>
      </w:r>
      <w:r>
        <w:rPr>
          <w:rFonts w:eastAsia="Calibri"/>
          <w:sz w:val="28"/>
          <w:szCs w:val="22"/>
        </w:rPr>
        <w:t xml:space="preserve">», 61401</w:t>
      </w:r>
      <w:r>
        <w:rPr>
          <w:rFonts w:eastAsia="Calibri"/>
          <w:sz w:val="28"/>
          <w:szCs w:val="22"/>
        </w:rPr>
        <w:t xml:space="preserve">4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Россия, </w:t>
      </w:r>
      <w:r>
        <w:rPr>
          <w:rFonts w:eastAsia="Calibri"/>
          <w:sz w:val="28"/>
          <w:szCs w:val="22"/>
        </w:rPr>
        <w:t xml:space="preserve">Пермский край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г.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П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р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ул. </w:t>
      </w:r>
      <w:r>
        <w:rPr>
          <w:rFonts w:eastAsia="Calibri"/>
          <w:sz w:val="28"/>
          <w:szCs w:val="22"/>
        </w:rPr>
        <w:t xml:space="preserve">Восстания, 14-21.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Определить место временного хранения демонтируемых </w:t>
      </w:r>
      <w:r>
        <w:rPr>
          <w:rFonts w:eastAsia="Calibri"/>
          <w:sz w:val="28"/>
          <w:szCs w:val="22"/>
        </w:rPr>
        <w:t xml:space="preserve">Объектов </w:t>
      </w:r>
      <w:r>
        <w:rPr>
          <w:rFonts w:eastAsia="Calibri"/>
          <w:sz w:val="28"/>
          <w:szCs w:val="22"/>
        </w:rPr>
        <w:t xml:space="preserve">по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адресу: </w:t>
      </w:r>
      <w:r>
        <w:rPr>
          <w:rFonts w:eastAsia="Calibri"/>
          <w:sz w:val="28"/>
          <w:szCs w:val="22"/>
        </w:rPr>
        <w:t xml:space="preserve">Пермский край, </w:t>
      </w:r>
      <w:r>
        <w:rPr>
          <w:rFonts w:eastAsia="Calibri"/>
          <w:sz w:val="28"/>
          <w:szCs w:val="22"/>
        </w:rPr>
        <w:t xml:space="preserve">г. Пермь,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ул. </w:t>
      </w:r>
      <w:r>
        <w:rPr>
          <w:rFonts w:eastAsia="Calibri"/>
          <w:sz w:val="28"/>
          <w:szCs w:val="22"/>
        </w:rPr>
        <w:t xml:space="preserve">Соли</w:t>
      </w:r>
      <w:r>
        <w:rPr>
          <w:rFonts w:eastAsia="Calibri"/>
          <w:sz w:val="28"/>
          <w:szCs w:val="22"/>
        </w:rPr>
        <w:t xml:space="preserve">к</w:t>
      </w:r>
      <w:r>
        <w:rPr>
          <w:rFonts w:eastAsia="Calibri"/>
          <w:sz w:val="28"/>
          <w:szCs w:val="22"/>
        </w:rPr>
        <w:t xml:space="preserve">амская, 9</w:t>
      </w:r>
      <w:r>
        <w:rPr>
          <w:rFonts w:eastAsia="Calibri"/>
          <w:sz w:val="28"/>
          <w:szCs w:val="22"/>
        </w:rPr>
        <w:t xml:space="preserve">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а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щее распоряжение вступает в силу со дня </w:t>
      </w:r>
      <w:r>
        <w:rPr>
          <w:rFonts w:eastAsia="Calibri"/>
          <w:sz w:val="28"/>
          <w:szCs w:val="22"/>
        </w:rPr>
        <w:t xml:space="preserve">подписания.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sz w:val="28"/>
          <w:szCs w:val="28"/>
        </w:rPr>
        <w:t xml:space="preserve">Отделу благоустройства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Орджоники</w:t>
      </w:r>
      <w:r>
        <w:rPr>
          <w:sz w:val="28"/>
          <w:szCs w:val="28"/>
        </w:rPr>
        <w:t xml:space="preserve">дзевского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обеспечить размещение настоящего распоряжения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Конт</w:t>
      </w:r>
      <w:r>
        <w:rPr>
          <w:rFonts w:eastAsia="Calibri"/>
          <w:sz w:val="28"/>
          <w:szCs w:val="22"/>
        </w:rPr>
        <w:t xml:space="preserve">роль за исполнен</w:t>
      </w:r>
      <w:r>
        <w:rPr>
          <w:rFonts w:eastAsia="Calibri"/>
          <w:sz w:val="28"/>
          <w:szCs w:val="22"/>
        </w:rPr>
        <w:t xml:space="preserve">ием распоряжен</w:t>
      </w:r>
      <w:r>
        <w:rPr>
          <w:rFonts w:eastAsia="Calibri"/>
          <w:sz w:val="28"/>
          <w:szCs w:val="22"/>
        </w:rPr>
        <w:t xml:space="preserve">ия во</w:t>
      </w:r>
      <w:r>
        <w:rPr>
          <w:rFonts w:eastAsia="Calibri"/>
          <w:sz w:val="28"/>
          <w:szCs w:val="22"/>
        </w:rPr>
        <w:t xml:space="preserve">зложить на первого </w:t>
      </w:r>
      <w:r>
        <w:rPr>
          <w:rFonts w:eastAsia="Calibri"/>
          <w:sz w:val="28"/>
          <w:szCs w:val="22"/>
        </w:rPr>
        <w:t xml:space="preserve">замес</w:t>
      </w:r>
      <w:r>
        <w:rPr>
          <w:rFonts w:eastAsia="Calibri"/>
          <w:sz w:val="28"/>
          <w:szCs w:val="22"/>
        </w:rPr>
        <w:t xml:space="preserve">тител</w:t>
      </w:r>
      <w:r>
        <w:rPr>
          <w:rFonts w:eastAsia="Calibri"/>
          <w:sz w:val="28"/>
          <w:szCs w:val="22"/>
        </w:rPr>
        <w:t xml:space="preserve">я гл</w:t>
      </w:r>
      <w:r>
        <w:rPr>
          <w:rFonts w:eastAsia="Calibri"/>
          <w:sz w:val="28"/>
          <w:szCs w:val="22"/>
        </w:rPr>
        <w:t xml:space="preserve">авы администра</w:t>
      </w:r>
      <w:r>
        <w:rPr>
          <w:rFonts w:eastAsia="Calibri"/>
          <w:sz w:val="28"/>
          <w:szCs w:val="22"/>
        </w:rPr>
        <w:t xml:space="preserve">ции Ор</w:t>
      </w:r>
      <w:r>
        <w:rPr>
          <w:rFonts w:eastAsia="Calibri"/>
          <w:sz w:val="28"/>
          <w:szCs w:val="22"/>
        </w:rPr>
        <w:t xml:space="preserve">джоникидзе</w:t>
      </w:r>
      <w:r>
        <w:rPr>
          <w:rFonts w:eastAsia="Calibri"/>
          <w:sz w:val="28"/>
          <w:szCs w:val="22"/>
        </w:rPr>
        <w:t xml:space="preserve">вского района города Перми Чащухина В.И.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61"/>
        <w:ind w:left="57" w:firstLine="720"/>
        <w:rPr>
          <w:sz w:val="28"/>
          <w:szCs w:val="28"/>
        </w:rPr>
      </w:pPr>
      <w:r>
        <w:rPr>
          <w:rFonts w:eastAsia="Calibri"/>
          <w:sz w:val="28"/>
          <w:szCs w:val="22"/>
        </w:rPr>
        <w:t xml:space="preserve">              </w:t>
      </w:r>
      <w:r>
        <w:rPr>
          <w:rFonts w:eastAsia="Calibri"/>
          <w:sz w:val="28"/>
          <w:szCs w:val="22"/>
        </w:rPr>
        <w:t xml:space="preserve">    </w:t>
      </w:r>
      <w:r>
        <w:rPr>
          <w:rFonts w:eastAsia="Calibri"/>
          <w:sz w:val="28"/>
          <w:szCs w:val="22"/>
        </w:rPr>
        <w:t xml:space="preserve">                                                                  </w:t>
      </w:r>
      <w:r>
        <w:rPr>
          <w:rFonts w:eastAsia="Calibri"/>
          <w:sz w:val="28"/>
          <w:szCs w:val="22"/>
        </w:rPr>
        <w:t xml:space="preserve">                 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  <w:t xml:space="preserve">И.о. главы администрации района                                                         В.И. Чащухин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3528" w:firstLine="720"/>
      </w:pPr>
      <w:r>
        <w:rPr>
          <w:rFonts w:eastAsia="Calibri"/>
          <w:color w:val="000000"/>
          <w:sz w:val="28"/>
          <w:szCs w:val="22"/>
          <w:lang w:eastAsia="en-US"/>
        </w:rPr>
        <w:t xml:space="preserve">УТВЕРЖДЕН</w:t>
      </w:r>
      <w:r/>
    </w:p>
    <w:p>
      <w:pPr>
        <w:pStyle w:val="852"/>
        <w:ind w:left="3540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распоряжением гл</w:t>
      </w:r>
      <w:r>
        <w:rPr>
          <w:rFonts w:eastAsia="Calibri"/>
          <w:color w:val="000000"/>
          <w:sz w:val="28"/>
          <w:szCs w:val="22"/>
          <w:lang w:eastAsia="en-US"/>
        </w:rPr>
        <w:t xml:space="preserve">авы администрации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283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Орджоникидзевского района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708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</w:t>
        <w:tab/>
        <w:tab/>
        <w:tab/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города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Пер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                        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          </w:t>
      </w:r>
      <w:r>
        <w:rPr>
          <w:sz w:val="28"/>
          <w:szCs w:val="28"/>
        </w:rPr>
        <w:t xml:space="preserve">11.11.2024        059-37-01-04-129</w:t>
      </w:r>
      <w:r>
        <w:rPr>
          <w:sz w:val="28"/>
          <w:szCs w:val="28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ПЕРЕЧЕНЬ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самово</w:t>
      </w:r>
      <w:r>
        <w:rPr>
          <w:rFonts w:eastAsia="Calibri"/>
          <w:color w:val="000000"/>
          <w:sz w:val="28"/>
          <w:szCs w:val="22"/>
          <w:lang w:eastAsia="en-US"/>
        </w:rPr>
        <w:t xml:space="preserve">льно установленных </w:t>
      </w:r>
      <w:r>
        <w:rPr>
          <w:rFonts w:eastAsia="Calibri"/>
          <w:color w:val="000000"/>
          <w:sz w:val="28"/>
          <w:szCs w:val="22"/>
          <w:lang w:eastAsia="en-US"/>
        </w:rPr>
        <w:t xml:space="preserve">(незаконно размещенных</w:t>
      </w:r>
      <w:r>
        <w:rPr>
          <w:rFonts w:eastAsia="Calibri"/>
          <w:color w:val="000000"/>
          <w:sz w:val="28"/>
          <w:szCs w:val="22"/>
          <w:lang w:eastAsia="en-US"/>
        </w:rPr>
        <w:t xml:space="preserve">)</w:t>
      </w:r>
      <w:r>
        <w:rPr>
          <w:rFonts w:eastAsia="Calibri"/>
          <w:color w:val="000000"/>
          <w:sz w:val="28"/>
          <w:szCs w:val="22"/>
          <w:lang w:eastAsia="en-US"/>
        </w:rPr>
        <w:t xml:space="preserve"> дв</w:t>
      </w:r>
      <w:r>
        <w:rPr>
          <w:rFonts w:eastAsia="Calibri"/>
          <w:color w:val="000000"/>
          <w:sz w:val="28"/>
          <w:szCs w:val="22"/>
          <w:lang w:eastAsia="en-US"/>
        </w:rPr>
        <w:t xml:space="preserve">ижимых объек</w:t>
      </w:r>
      <w:r>
        <w:rPr>
          <w:rFonts w:eastAsia="Calibri"/>
          <w:color w:val="000000"/>
          <w:sz w:val="28"/>
          <w:szCs w:val="22"/>
          <w:lang w:eastAsia="en-US"/>
        </w:rPr>
        <w:t xml:space="preserve">тов, подлежащих принудительному де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монтажу и пере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мещен</w:t>
      </w:r>
      <w:r>
        <w:rPr>
          <w:rFonts w:eastAsia="Calibri"/>
          <w:color w:val="000000"/>
          <w:sz w:val="28"/>
          <w:szCs w:val="22"/>
          <w:lang w:eastAsia="en-US"/>
        </w:rPr>
        <w:t xml:space="preserve">ию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2132"/>
        <w:gridCol w:w="2551"/>
        <w:gridCol w:w="1985"/>
        <w:gridCol w:w="184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№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Тип об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Адрес нахождения 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бъекта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Номер Объект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 в Едином реестре самовольно установленных и незаконно разм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ещенных дв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ижимых объектов, выяв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ленных на территори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 города Перми (по сос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оян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ию на дату 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здания настоящего распоряжения)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та и время нач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ала р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або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 по прин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удител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ьному демонтажу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иница измерения, шт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Янаульская, 42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с 9.00 час.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Янаульская, 42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с 9.00 час.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Янаульская, 42</w:t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с 9.00 час.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Янаульская, 42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с 9.00 час.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Конструкция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  <w:p>
            <w:r/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Прохладная,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5469</w:t>
            </w:r>
            <w:r/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   с 9.00 час.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Волокаламская,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с 9.00 час.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Читалина,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с 9.00 час.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8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Читалина, 10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с 9.00 час.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Осиновая, 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9.00 час.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10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Конструкция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Менжинского,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9.00 час.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215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ИТОГО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even" r:id="rId9"/>
      <w:footnotePr/>
      <w:endnotePr/>
      <w:type w:val="nextPage"/>
      <w:pgSz w:w="11900" w:h="16820" w:orient="portrait"/>
      <w:pgMar w:top="567" w:right="567" w:bottom="52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862"/>
      </w:rPr>
      <w:framePr w:wrap="around" w:vAnchor="text" w:hAnchor="margin" w:xAlign="center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>
      <w:rPr>
        <w:rStyle w:val="862"/>
      </w:rPr>
    </w:r>
    <w:r>
      <w:rPr>
        <w:rStyle w:val="862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67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66"/>
    <w:pPr>
      <w:ind w:right="3117"/>
    </w:pPr>
    <w:rPr>
      <w:rFonts w:ascii="Courier New" w:hAnsi="Courier New"/>
      <w:sz w:val="26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52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52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 w:cs="Segoe UI"/>
      <w:sz w:val="18"/>
      <w:szCs w:val="18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Основной текст Знак"/>
    <w:next w:val="866"/>
    <w:link w:val="859"/>
    <w:rPr>
      <w:rFonts w:ascii="Courier New" w:hAnsi="Courier New"/>
      <w:sz w:val="26"/>
    </w:rPr>
  </w:style>
  <w:style w:type="character" w:styleId="867">
    <w:name w:val="Заголовок 2 Знак"/>
    <w:next w:val="867"/>
    <w:link w:val="854"/>
    <w:rPr>
      <w:sz w:val="24"/>
    </w:rPr>
  </w:style>
  <w:style w:type="paragraph" w:styleId="868">
    <w:name w:val="Заголовок к тексту"/>
    <w:basedOn w:val="852"/>
    <w:next w:val="859"/>
    <w:link w:val="852"/>
    <w:pPr>
      <w:spacing w:after="480" w:line="240" w:lineRule="exact"/>
    </w:pPr>
    <w:rPr>
      <w:rFonts w:eastAsia="Calibri"/>
      <w:b/>
      <w:sz w:val="28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268</cp:revision>
  <dcterms:created xsi:type="dcterms:W3CDTF">2019-03-21T09:47:00Z</dcterms:created>
  <dcterms:modified xsi:type="dcterms:W3CDTF">2024-11-11T10:50:23Z</dcterms:modified>
  <cp:version>1048576</cp:version>
</cp:coreProperties>
</file>