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-1430020</wp:posOffset>
                </wp:positionV>
                <wp:extent cx="6285865" cy="1661795"/>
                <wp:effectExtent l="0" t="0" r="2540" b="0"/>
                <wp:wrapNone/>
                <wp:docPr id="1" name="Group 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7035" cy="495300"/>
                                        <wp:effectExtent l="0" t="0" r="0" b="0"/>
                                        <wp:docPr id="2" name="Рисунок 1026" descr="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34" name="Рисунок 1026" descr="1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7035" cy="495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05pt;height:39.0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22.11.2024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1127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9264;o:allowoverlap:true;o:allowincell:true;mso-position-horizontal-relative:text;margin-left:0.00pt;mso-position-horizontal:absolute;mso-position-vertical-relative:text;margin-top:-112.6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7035" cy="495300"/>
                                  <wp:effectExtent l="0" t="0" r="0" b="0"/>
                                  <wp:docPr id="2" name="Рисунок 1026" descr="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" name="Рисунок 1026" descr="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035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05pt;height:39.0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22.11.2024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1127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</w:t>
      </w:r>
      <w:r>
        <w:rPr>
          <w:b/>
          <w:sz w:val="28"/>
          <w:szCs w:val="28"/>
        </w:rPr>
        <w:t xml:space="preserve">публичного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сервитута </w:t>
      </w:r>
      <w:r>
        <w:rPr>
          <w:b/>
          <w:sz w:val="28"/>
          <w:szCs w:val="28"/>
        </w:rPr>
        <w:t xml:space="preserve">в целях обеспечения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прохода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земельных участках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Мотовилихинском</w:t>
      </w:r>
      <w:r>
        <w:rPr>
          <w:b/>
          <w:sz w:val="28"/>
          <w:szCs w:val="28"/>
        </w:rPr>
        <w:t xml:space="preserve"> районе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города Перми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20" w:leader="none"/>
          <w:tab w:val="left" w:pos="7740" w:leader="none"/>
          <w:tab w:val="left" w:pos="88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20" w:leader="none"/>
          <w:tab w:val="left" w:pos="7740" w:leader="none"/>
          <w:tab w:val="left" w:pos="88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20" w:leader="none"/>
          <w:tab w:val="left" w:pos="7740" w:leader="none"/>
          <w:tab w:val="left" w:pos="88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 xml:space="preserve">городе П</w:t>
      </w:r>
      <w:r>
        <w:rPr>
          <w:sz w:val="28"/>
          <w:szCs w:val="28"/>
        </w:rPr>
        <w:t xml:space="preserve">ерми</w:t>
      </w:r>
      <w:r>
        <w:rPr>
          <w:sz w:val="28"/>
          <w:szCs w:val="28"/>
        </w:rPr>
        <w:t xml:space="preserve">, утвержденного решением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ермской городской Думы </w:t>
      </w:r>
      <w:r>
        <w:rPr>
          <w:sz w:val="28"/>
          <w:szCs w:val="28"/>
        </w:rPr>
        <w:t xml:space="preserve">от 18 декабря 2012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Мотовилихинского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города Перми от 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</w:t>
      </w:r>
      <w:r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059-</w:t>
      </w:r>
      <w:r>
        <w:rPr>
          <w:sz w:val="28"/>
          <w:szCs w:val="28"/>
        </w:rPr>
        <w:t xml:space="preserve">36</w:t>
      </w:r>
      <w:r>
        <w:rPr>
          <w:sz w:val="28"/>
          <w:szCs w:val="28"/>
        </w:rPr>
        <w:t xml:space="preserve">-01-</w:t>
      </w:r>
      <w:r>
        <w:rPr>
          <w:sz w:val="28"/>
          <w:szCs w:val="28"/>
        </w:rPr>
        <w:t xml:space="preserve">42</w:t>
      </w:r>
      <w:r>
        <w:rPr>
          <w:sz w:val="28"/>
          <w:szCs w:val="28"/>
        </w:rPr>
        <w:t xml:space="preserve">/3-</w:t>
      </w:r>
      <w:r>
        <w:rPr>
          <w:sz w:val="28"/>
          <w:szCs w:val="28"/>
        </w:rPr>
        <w:t xml:space="preserve">303</w:t>
      </w:r>
      <w:r>
        <w:rPr>
          <w:sz w:val="28"/>
          <w:szCs w:val="28"/>
        </w:rPr>
        <w:t xml:space="preserve"> в целях обеспечения прохода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ПОСТАНОВЛЯ</w:t>
      </w:r>
      <w:r>
        <w:rPr>
          <w:sz w:val="28"/>
          <w:szCs w:val="28"/>
        </w:rPr>
        <w:t xml:space="preserve">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постоянный публичный сервитут в целях обеспечения прохода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земельных участках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Мотовилихинском </w:t>
      </w:r>
      <w:r>
        <w:rPr>
          <w:sz w:val="28"/>
          <w:szCs w:val="28"/>
        </w:rPr>
        <w:t xml:space="preserve">районе города Перми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описанием местоположения 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границ </w:t>
      </w:r>
      <w:r>
        <w:rPr>
          <w:sz w:val="28"/>
          <w:szCs w:val="28"/>
        </w:rPr>
        <w:t xml:space="preserve">согласно прило</w:t>
      </w:r>
      <w:r>
        <w:rPr>
          <w:sz w:val="28"/>
          <w:szCs w:val="28"/>
        </w:rPr>
        <w:t xml:space="preserve">жению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настоящему постановлению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</w:t>
      </w:r>
      <w:r>
        <w:rPr>
          <w:sz w:val="28"/>
          <w:szCs w:val="28"/>
        </w:rPr>
        <w:t xml:space="preserve"> на часть земельного участка площадью </w:t>
      </w:r>
      <w:r>
        <w:rPr>
          <w:sz w:val="28"/>
          <w:szCs w:val="28"/>
        </w:rPr>
        <w:t xml:space="preserve">16 </w:t>
      </w:r>
      <w:r>
        <w:rPr>
          <w:sz w:val="28"/>
          <w:szCs w:val="28"/>
        </w:rPr>
        <w:t xml:space="preserve">кв.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, входящую в границы земельного участка </w:t>
      </w:r>
      <w:r>
        <w:rPr>
          <w:sz w:val="28"/>
          <w:szCs w:val="28"/>
        </w:rPr>
        <w:t xml:space="preserve">с кадастр</w:t>
      </w:r>
      <w:r>
        <w:rPr>
          <w:sz w:val="28"/>
          <w:szCs w:val="28"/>
        </w:rPr>
        <w:t xml:space="preserve">овым номером </w:t>
      </w:r>
      <w:r>
        <w:rPr>
          <w:sz w:val="28"/>
        </w:rPr>
        <w:t xml:space="preserve">59:01:4311739:44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3370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 м, </w:t>
      </w:r>
      <w:r>
        <w:rPr>
          <w:sz w:val="28"/>
          <w:szCs w:val="28"/>
        </w:rPr>
        <w:t xml:space="preserve">расположенного по адресу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Пермский край, город Пермь, Мотовилихинский район, ул. Крупской, д. 39</w:t>
      </w:r>
      <w:r>
        <w:rPr>
          <w:sz w:val="28"/>
          <w:szCs w:val="28"/>
        </w:rPr>
        <w:t xml:space="preserve">, с категорией зем</w:t>
      </w:r>
      <w:r>
        <w:rPr>
          <w:sz w:val="28"/>
          <w:szCs w:val="28"/>
        </w:rPr>
        <w:t xml:space="preserve">ель: земли населенных пунктов, </w:t>
      </w:r>
      <w:r>
        <w:rPr>
          <w:sz w:val="28"/>
          <w:szCs w:val="28"/>
        </w:rPr>
        <w:t xml:space="preserve">с видом разрешенного использования «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од жилой дом </w:t>
      </w:r>
      <w:r>
        <w:rPr>
          <w:sz w:val="28"/>
          <w:szCs w:val="28"/>
        </w:rPr>
        <w:t xml:space="preserve">со встроенными помещениями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находящегося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общей долевой </w:t>
      </w:r>
      <w:r>
        <w:rPr>
          <w:sz w:val="28"/>
          <w:szCs w:val="28"/>
        </w:rPr>
        <w:t xml:space="preserve">собственности</w:t>
      </w:r>
      <w:r>
        <w:rPr>
          <w:sz w:val="28"/>
          <w:szCs w:val="28"/>
        </w:rPr>
        <w:t xml:space="preserve"> собственников </w:t>
      </w:r>
      <w:r>
        <w:rPr>
          <w:sz w:val="28"/>
          <w:szCs w:val="28"/>
        </w:rPr>
        <w:t xml:space="preserve">помещений в многоквартирном доме</w:t>
      </w:r>
      <w:r>
        <w:rPr>
          <w:sz w:val="28"/>
          <w:szCs w:val="28"/>
        </w:rPr>
        <w:t xml:space="preserve">, расположенном по адресу: </w:t>
      </w:r>
      <w:r>
        <w:rPr>
          <w:sz w:val="28"/>
          <w:szCs w:val="28"/>
        </w:rPr>
        <w:t xml:space="preserve">Пермский край, </w:t>
        <w:br/>
        <w:t xml:space="preserve">город Пермь, Мотовилихинский район, ул. Крупской, д. 39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часть земельного участка площадью </w:t>
      </w:r>
      <w:r>
        <w:rPr>
          <w:sz w:val="28"/>
          <w:szCs w:val="28"/>
        </w:rPr>
        <w:t xml:space="preserve">76 </w:t>
      </w:r>
      <w:r>
        <w:rPr>
          <w:sz w:val="28"/>
          <w:szCs w:val="28"/>
        </w:rPr>
        <w:t xml:space="preserve">кв. м, входящую в границы земельного участка с кадастровым номером </w:t>
      </w:r>
      <w:r>
        <w:rPr>
          <w:sz w:val="28"/>
          <w:szCs w:val="28"/>
        </w:rPr>
        <w:t xml:space="preserve">59:01:0000000:46662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22573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 м, </w:t>
      </w:r>
      <w:r>
        <w:rPr>
          <w:sz w:val="28"/>
          <w:szCs w:val="28"/>
        </w:rPr>
        <w:t xml:space="preserve">расположенного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Пермский край, город Пермь, Мотовилихинский район, ул. Крупской</w:t>
      </w:r>
      <w:r>
        <w:rPr>
          <w:sz w:val="28"/>
          <w:szCs w:val="28"/>
        </w:rPr>
        <w:t xml:space="preserve">, с категорией земель: земли населенных пунктов, </w:t>
        <w:br/>
        <w:t xml:space="preserve">с видом разрешенного использования «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ля капитального ремонта автомобильной дороги по ул. Крупской на учас</w:t>
      </w:r>
      <w:r>
        <w:rPr>
          <w:sz w:val="28"/>
          <w:szCs w:val="28"/>
        </w:rPr>
        <w:t xml:space="preserve">тке от ул. Уральской до площади </w:t>
      </w:r>
      <w:r>
        <w:rPr>
          <w:sz w:val="28"/>
          <w:szCs w:val="28"/>
        </w:rPr>
        <w:t xml:space="preserve">Дружбы</w:t>
      </w:r>
      <w:r>
        <w:rPr>
          <w:sz w:val="28"/>
          <w:szCs w:val="28"/>
        </w:rPr>
        <w:t xml:space="preserve">», находящегося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собственности муниципального образования город Пермь и предоставленного в постоянное (бессрочное) пользование м</w:t>
      </w:r>
      <w:r>
        <w:rPr>
          <w:sz w:val="28"/>
          <w:szCs w:val="28"/>
        </w:rPr>
        <w:t xml:space="preserve">униципально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Пермблагоустройство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ИНН 5902293435, ОГРН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1065902058364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Департаменту земельных отношений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направление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федеральный орган исполнительной власти, осуществляющий государственный </w:t>
      </w:r>
      <w:r>
        <w:rPr>
          <w:sz w:val="28"/>
          <w:szCs w:val="28"/>
        </w:rPr>
        <w:t xml:space="preserve">кадастровый учет и государственную регистрацию прав, в порядке, установленно</w:t>
      </w:r>
      <w:r>
        <w:rPr>
          <w:sz w:val="28"/>
          <w:szCs w:val="28"/>
        </w:rPr>
        <w:t xml:space="preserve">м действующим законодательством;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к</w:t>
      </w:r>
      <w:r>
        <w:rPr>
          <w:sz w:val="28"/>
          <w:szCs w:val="28"/>
        </w:rPr>
        <w:t xml:space="preserve">опи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постановления</w:t>
      </w:r>
      <w:r>
        <w:rPr>
          <w:sz w:val="28"/>
          <w:szCs w:val="28"/>
        </w:rPr>
        <w:t xml:space="preserve"> в течение 5 рабочих дней со дня его официального опубликования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</w:t>
      </w:r>
      <w:r>
        <w:rPr>
          <w:sz w:val="28"/>
          <w:szCs w:val="28"/>
        </w:rPr>
        <w:t xml:space="preserve"> инициатору установления публичного сервитута –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Мотовилихинского</w:t>
      </w:r>
      <w:r>
        <w:rPr>
          <w:sz w:val="28"/>
          <w:szCs w:val="28"/>
        </w:rPr>
        <w:t xml:space="preserve"> района города Перми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обществу с ограниченной ответственностью «Управляющая компания «ЭКВО»</w:t>
      </w:r>
      <w:r>
        <w:rPr>
          <w:sz w:val="28"/>
          <w:szCs w:val="28"/>
        </w:rPr>
        <w:t xml:space="preserve"> (ИНН: </w:t>
      </w:r>
      <w:r>
        <w:rPr>
          <w:sz w:val="28"/>
          <w:szCs w:val="28"/>
        </w:rPr>
        <w:t xml:space="preserve">5905045582</w:t>
      </w:r>
      <w:r>
        <w:rPr>
          <w:sz w:val="28"/>
          <w:szCs w:val="28"/>
        </w:rPr>
        <w:t xml:space="preserve">), осуществляющему управление многоквартирным</w:t>
      </w:r>
      <w:r>
        <w:rPr>
          <w:sz w:val="28"/>
          <w:szCs w:val="28"/>
        </w:rPr>
        <w:t xml:space="preserve"> домом, расположенным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Российская Федерация, Пермский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край</w:t>
      </w:r>
      <w:r>
        <w:rPr>
          <w:sz w:val="28"/>
          <w:szCs w:val="28"/>
        </w:rPr>
        <w:t xml:space="preserve">, городской округ Пермский, город Пермь, улица Крупской, дом 39</w:t>
      </w:r>
      <w:r>
        <w:rPr>
          <w:sz w:val="28"/>
          <w:szCs w:val="28"/>
        </w:rPr>
        <w:t xml:space="preserve">, на земельном участке</w:t>
      </w:r>
      <w:r>
        <w:rPr>
          <w:sz w:val="28"/>
          <w:szCs w:val="28"/>
        </w:rPr>
        <w:t xml:space="preserve"> 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59:01:4311739:44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землепользователю земельного участка с кадастровым номером </w:t>
      </w:r>
      <w:r>
        <w:rPr>
          <w:sz w:val="28"/>
          <w:szCs w:val="28"/>
        </w:rPr>
        <w:t xml:space="preserve">59:01:0000000:46662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</w:t>
      </w:r>
      <w:r>
        <w:rPr>
          <w:sz w:val="28"/>
          <w:szCs w:val="28"/>
        </w:rPr>
        <w:t xml:space="preserve">ципальному казенному учреждению </w:t>
      </w:r>
      <w:r>
        <w:rPr>
          <w:sz w:val="28"/>
          <w:szCs w:val="28"/>
        </w:rPr>
        <w:t xml:space="preserve">«Пермблагоустройство»</w:t>
      </w:r>
      <w:r>
        <w:rPr>
          <w:sz w:val="28"/>
          <w:szCs w:val="28"/>
        </w:rPr>
        <w:t xml:space="preserve">;</w:t>
      </w:r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д</w:t>
      </w:r>
      <w:r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 xml:space="preserve">для размещения</w:t>
      </w:r>
      <w:r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государственной информационной системе обеспечения градостроительной </w:t>
      </w:r>
      <w:r>
        <w:rPr>
          <w:sz w:val="28"/>
          <w:szCs w:val="28"/>
        </w:rPr>
        <w:t xml:space="preserve">деятельности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</w:t>
      </w:r>
      <w:r>
        <w:rPr>
          <w:sz w:val="28"/>
          <w:szCs w:val="28"/>
        </w:rPr>
        <w:t xml:space="preserve">обнародования</w:t>
      </w:r>
      <w:r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t xml:space="preserve">официального</w:t>
      </w:r>
      <w:r>
        <w:rPr>
          <w:sz w:val="28"/>
          <w:szCs w:val="28"/>
        </w:rPr>
        <w:t xml:space="preserve">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заместителя главы администрации города Перми Андрианову О.Н.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И.о. 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О.Н. Андрианова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524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524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524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524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22.11.2024 № 1127</w:t>
      </w:r>
      <w:r>
        <w:rPr>
          <w:sz w:val="28"/>
          <w:szCs w:val="28"/>
        </w:rPr>
      </w:r>
    </w:p>
    <w:p>
      <w:pPr>
        <w:pStyle w:val="895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73004" cy="8448911"/>
                <wp:effectExtent l="0" t="0" r="8890" b="0"/>
                <wp:docPr id="3" name="Рисунок 4" descr="C:\Users\lesnikova-nl\Desktop\анализ+кад.работы\сервитуты\сервитуты\Крупская 39\Крупская 39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snikova-nl\Desktop\анализ+кад.работы\сервитуты\сервитуты\Крупская 39\Крупская 39_2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74904" cy="84515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470.32pt;height:665.27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ind w:right="-1" w:firstLine="5245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64185" cy="8577887"/>
                <wp:effectExtent l="0" t="0" r="0" b="0"/>
                <wp:docPr id="4" name="Рисунок 8" descr="C:\Users\lesnikova-nl\Desktop\анализ+кад.работы\сервитуты\сервитуты\Крупская 39\Крупская 39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lesnikova-nl\Desktop\анализ+кад.работы\сервитуты\сервитуты\Крупская 39\Крупская 39_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64788" cy="857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477.49pt;height:675.42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363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14231313"/>
      <w:docPartObj>
        <w:docPartGallery w:val="Page Numbers (Top of Page)"/>
        <w:docPartUnique w:val="true"/>
      </w:docPartObj>
      <w:rPr/>
    </w:sdtPr>
    <w:sdtContent>
      <w:p>
        <w:pPr>
          <w:pStyle w:val="889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rPr>
        <w:rStyle w:val="893"/>
      </w:rPr>
      <w:framePr w:wrap="around" w:vAnchor="text" w:hAnchor="margin" w:xAlign="center" w:y="1"/>
    </w:pPr>
    <w:r>
      <w:rPr>
        <w:rStyle w:val="893"/>
      </w:rPr>
      <w:fldChar w:fldCharType="begin"/>
    </w:r>
    <w:r>
      <w:rPr>
        <w:rStyle w:val="893"/>
      </w:rPr>
      <w:instrText xml:space="preserve">PAGE  </w:instrText>
    </w:r>
    <w:r>
      <w:rPr>
        <w:rStyle w:val="893"/>
      </w:rPr>
      <w:fldChar w:fldCharType="end"/>
    </w:r>
    <w:r>
      <w:rPr>
        <w:rStyle w:val="893"/>
      </w:rPr>
    </w:r>
    <w:r>
      <w:rPr>
        <w:rStyle w:val="893"/>
      </w:rPr>
    </w:r>
  </w:p>
  <w:p>
    <w:pPr>
      <w:pStyle w:val="88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80"/>
    <w:link w:val="878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880"/>
    <w:link w:val="879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77"/>
    <w:next w:val="877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basedOn w:val="880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77"/>
    <w:next w:val="877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basedOn w:val="880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77"/>
    <w:next w:val="877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basedOn w:val="880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77"/>
    <w:next w:val="877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basedOn w:val="880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77"/>
    <w:next w:val="877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basedOn w:val="880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77"/>
    <w:next w:val="877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basedOn w:val="880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77"/>
    <w:next w:val="877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basedOn w:val="880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Title"/>
    <w:basedOn w:val="877"/>
    <w:next w:val="877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basedOn w:val="880"/>
    <w:link w:val="722"/>
    <w:uiPriority w:val="10"/>
    <w:rPr>
      <w:sz w:val="48"/>
      <w:szCs w:val="48"/>
    </w:rPr>
  </w:style>
  <w:style w:type="paragraph" w:styleId="724">
    <w:name w:val="Subtitle"/>
    <w:basedOn w:val="877"/>
    <w:next w:val="877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basedOn w:val="880"/>
    <w:link w:val="724"/>
    <w:uiPriority w:val="11"/>
    <w:rPr>
      <w:sz w:val="24"/>
      <w:szCs w:val="24"/>
    </w:rPr>
  </w:style>
  <w:style w:type="paragraph" w:styleId="726">
    <w:name w:val="Quote"/>
    <w:basedOn w:val="877"/>
    <w:next w:val="877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77"/>
    <w:next w:val="877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character" w:styleId="730">
    <w:name w:val="Header Char"/>
    <w:basedOn w:val="880"/>
    <w:link w:val="889"/>
    <w:uiPriority w:val="99"/>
  </w:style>
  <w:style w:type="character" w:styleId="731">
    <w:name w:val="Footer Char"/>
    <w:basedOn w:val="880"/>
    <w:link w:val="891"/>
    <w:uiPriority w:val="99"/>
  </w:style>
  <w:style w:type="character" w:styleId="732">
    <w:name w:val="Caption Char"/>
    <w:basedOn w:val="888"/>
    <w:link w:val="891"/>
    <w:uiPriority w:val="99"/>
  </w:style>
  <w:style w:type="table" w:styleId="733">
    <w:name w:val="Table Grid"/>
    <w:basedOn w:val="88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Table Grid Light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1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>
    <w:name w:val="Grid Table 4 - Accent 1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3">
    <w:name w:val="Grid Table 4 - Accent 2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Grid Table 4 - Accent 3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5">
    <w:name w:val="Grid Table 4 - Accent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Grid Table 4 - Accent 5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7">
    <w:name w:val="Grid Table 4 - Accent 6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8">
    <w:name w:val="Grid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5">
    <w:name w:val="Grid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6">
    <w:name w:val="Grid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7">
    <w:name w:val="Grid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8">
    <w:name w:val="Grid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9">
    <w:name w:val="Grid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0">
    <w:name w:val="Grid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7">
    <w:name w:val="List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8">
    <w:name w:val="List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9">
    <w:name w:val="List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0">
    <w:name w:val="List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1">
    <w:name w:val="List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2">
    <w:name w:val="List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5">
    <w:name w:val="List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6">
    <w:name w:val="List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7">
    <w:name w:val="List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8">
    <w:name w:val="List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9">
    <w:name w:val="List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0">
    <w:name w:val="List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1">
    <w:name w:val="List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2">
    <w:name w:val="List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3">
    <w:name w:val="List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4">
    <w:name w:val="List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5">
    <w:name w:val="List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6">
    <w:name w:val="List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7">
    <w:name w:val="List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8">
    <w:name w:val="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 &amp; 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Bordered &amp; 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Bordered &amp; 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Bordered &amp; 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Bordered &amp; 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Bordered &amp; 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Bordered &amp; 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3">
    <w:name w:val="Bordered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4">
    <w:name w:val="Bordered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5">
    <w:name w:val="Bordered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6">
    <w:name w:val="Bordered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7">
    <w:name w:val="Bordered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8">
    <w:name w:val="Bordered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9">
    <w:name w:val="Hyperlink"/>
    <w:uiPriority w:val="99"/>
    <w:unhideWhenUsed/>
    <w:rPr>
      <w:color w:val="0000ff" w:themeColor="hyperlink"/>
      <w:u w:val="single"/>
    </w:rPr>
  </w:style>
  <w:style w:type="paragraph" w:styleId="860">
    <w:name w:val="footnote text"/>
    <w:basedOn w:val="877"/>
    <w:link w:val="861"/>
    <w:uiPriority w:val="99"/>
    <w:semiHidden/>
    <w:unhideWhenUsed/>
    <w:pPr>
      <w:spacing w:after="40" w:line="240" w:lineRule="auto"/>
    </w:pPr>
    <w:rPr>
      <w:sz w:val="18"/>
    </w:rPr>
  </w:style>
  <w:style w:type="character" w:styleId="861">
    <w:name w:val="Footnote Text Char"/>
    <w:link w:val="860"/>
    <w:uiPriority w:val="99"/>
    <w:rPr>
      <w:sz w:val="18"/>
    </w:rPr>
  </w:style>
  <w:style w:type="character" w:styleId="862">
    <w:name w:val="footnote reference"/>
    <w:basedOn w:val="880"/>
    <w:uiPriority w:val="99"/>
    <w:unhideWhenUsed/>
    <w:rPr>
      <w:vertAlign w:val="superscript"/>
    </w:rPr>
  </w:style>
  <w:style w:type="paragraph" w:styleId="863">
    <w:name w:val="endnote text"/>
    <w:basedOn w:val="877"/>
    <w:link w:val="864"/>
    <w:uiPriority w:val="99"/>
    <w:semiHidden/>
    <w:unhideWhenUsed/>
    <w:pPr>
      <w:spacing w:after="0" w:line="240" w:lineRule="auto"/>
    </w:pPr>
    <w:rPr>
      <w:sz w:val="20"/>
    </w:rPr>
  </w:style>
  <w:style w:type="character" w:styleId="864">
    <w:name w:val="Endnote Text Char"/>
    <w:link w:val="863"/>
    <w:uiPriority w:val="99"/>
    <w:rPr>
      <w:sz w:val="20"/>
    </w:rPr>
  </w:style>
  <w:style w:type="character" w:styleId="865">
    <w:name w:val="endnote reference"/>
    <w:basedOn w:val="880"/>
    <w:uiPriority w:val="99"/>
    <w:semiHidden/>
    <w:unhideWhenUsed/>
    <w:rPr>
      <w:vertAlign w:val="superscript"/>
    </w:rPr>
  </w:style>
  <w:style w:type="paragraph" w:styleId="866">
    <w:name w:val="toc 1"/>
    <w:basedOn w:val="877"/>
    <w:next w:val="877"/>
    <w:uiPriority w:val="39"/>
    <w:unhideWhenUsed/>
    <w:pPr>
      <w:ind w:left="0" w:right="0" w:firstLine="0"/>
      <w:spacing w:after="57"/>
    </w:pPr>
  </w:style>
  <w:style w:type="paragraph" w:styleId="867">
    <w:name w:val="toc 2"/>
    <w:basedOn w:val="877"/>
    <w:next w:val="877"/>
    <w:uiPriority w:val="39"/>
    <w:unhideWhenUsed/>
    <w:pPr>
      <w:ind w:left="283" w:right="0" w:firstLine="0"/>
      <w:spacing w:after="57"/>
    </w:pPr>
  </w:style>
  <w:style w:type="paragraph" w:styleId="868">
    <w:name w:val="toc 3"/>
    <w:basedOn w:val="877"/>
    <w:next w:val="877"/>
    <w:uiPriority w:val="39"/>
    <w:unhideWhenUsed/>
    <w:pPr>
      <w:ind w:left="567" w:right="0" w:firstLine="0"/>
      <w:spacing w:after="57"/>
    </w:pPr>
  </w:style>
  <w:style w:type="paragraph" w:styleId="869">
    <w:name w:val="toc 4"/>
    <w:basedOn w:val="877"/>
    <w:next w:val="877"/>
    <w:uiPriority w:val="39"/>
    <w:unhideWhenUsed/>
    <w:pPr>
      <w:ind w:left="850" w:right="0" w:firstLine="0"/>
      <w:spacing w:after="57"/>
    </w:pPr>
  </w:style>
  <w:style w:type="paragraph" w:styleId="870">
    <w:name w:val="toc 5"/>
    <w:basedOn w:val="877"/>
    <w:next w:val="877"/>
    <w:uiPriority w:val="39"/>
    <w:unhideWhenUsed/>
    <w:pPr>
      <w:ind w:left="1134" w:right="0" w:firstLine="0"/>
      <w:spacing w:after="57"/>
    </w:pPr>
  </w:style>
  <w:style w:type="paragraph" w:styleId="871">
    <w:name w:val="toc 6"/>
    <w:basedOn w:val="877"/>
    <w:next w:val="877"/>
    <w:uiPriority w:val="39"/>
    <w:unhideWhenUsed/>
    <w:pPr>
      <w:ind w:left="1417" w:right="0" w:firstLine="0"/>
      <w:spacing w:after="57"/>
    </w:pPr>
  </w:style>
  <w:style w:type="paragraph" w:styleId="872">
    <w:name w:val="toc 7"/>
    <w:basedOn w:val="877"/>
    <w:next w:val="877"/>
    <w:uiPriority w:val="39"/>
    <w:unhideWhenUsed/>
    <w:pPr>
      <w:ind w:left="1701" w:right="0" w:firstLine="0"/>
      <w:spacing w:after="57"/>
    </w:pPr>
  </w:style>
  <w:style w:type="paragraph" w:styleId="873">
    <w:name w:val="toc 8"/>
    <w:basedOn w:val="877"/>
    <w:next w:val="877"/>
    <w:uiPriority w:val="39"/>
    <w:unhideWhenUsed/>
    <w:pPr>
      <w:ind w:left="1984" w:right="0" w:firstLine="0"/>
      <w:spacing w:after="57"/>
    </w:pPr>
  </w:style>
  <w:style w:type="paragraph" w:styleId="874">
    <w:name w:val="toc 9"/>
    <w:basedOn w:val="877"/>
    <w:next w:val="877"/>
    <w:uiPriority w:val="39"/>
    <w:unhideWhenUsed/>
    <w:pPr>
      <w:ind w:left="2268" w:right="0" w:firstLine="0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877"/>
    <w:next w:val="877"/>
    <w:uiPriority w:val="99"/>
    <w:unhideWhenUsed/>
    <w:pPr>
      <w:spacing w:after="0" w:afterAutospacing="0"/>
    </w:pPr>
  </w:style>
  <w:style w:type="paragraph" w:styleId="877" w:default="1">
    <w:name w:val="Normal"/>
    <w:qFormat/>
    <w:rPr>
      <w:lang w:eastAsia="ru-RU"/>
    </w:rPr>
  </w:style>
  <w:style w:type="paragraph" w:styleId="878">
    <w:name w:val="Heading 1"/>
    <w:basedOn w:val="877"/>
    <w:next w:val="877"/>
    <w:link w:val="883"/>
    <w:qFormat/>
    <w:pPr>
      <w:jc w:val="center"/>
      <w:keepNext/>
      <w:outlineLvl w:val="0"/>
    </w:pPr>
    <w:rPr>
      <w:b/>
      <w:sz w:val="28"/>
    </w:rPr>
  </w:style>
  <w:style w:type="paragraph" w:styleId="879">
    <w:name w:val="Heading 2"/>
    <w:basedOn w:val="877"/>
    <w:next w:val="877"/>
    <w:link w:val="884"/>
    <w:qFormat/>
    <w:pPr>
      <w:jc w:val="center"/>
      <w:keepNext/>
      <w:outlineLvl w:val="1"/>
    </w:pPr>
    <w:rPr>
      <w:sz w:val="24"/>
    </w:rPr>
  </w:style>
  <w:style w:type="character" w:styleId="880" w:default="1">
    <w:name w:val="Default Paragraph Font"/>
    <w:uiPriority w:val="1"/>
    <w:semiHidden/>
    <w:unhideWhenUsed/>
  </w:style>
  <w:style w:type="table" w:styleId="8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2" w:default="1">
    <w:name w:val="No List"/>
    <w:uiPriority w:val="99"/>
    <w:semiHidden/>
    <w:unhideWhenUsed/>
  </w:style>
  <w:style w:type="character" w:styleId="883" w:customStyle="1">
    <w:name w:val="Заголовок 1 Знак"/>
    <w:basedOn w:val="880"/>
    <w:link w:val="878"/>
    <w:rPr>
      <w:b/>
      <w:sz w:val="28"/>
      <w:lang w:eastAsia="ru-RU"/>
    </w:rPr>
  </w:style>
  <w:style w:type="character" w:styleId="884" w:customStyle="1">
    <w:name w:val="Заголовок 2 Знак"/>
    <w:basedOn w:val="880"/>
    <w:link w:val="879"/>
    <w:rPr>
      <w:sz w:val="24"/>
      <w:lang w:eastAsia="ru-RU"/>
    </w:rPr>
  </w:style>
  <w:style w:type="paragraph" w:styleId="885">
    <w:name w:val="No Spacing"/>
    <w:uiPriority w:val="1"/>
    <w:qFormat/>
    <w:rPr>
      <w:rFonts w:ascii="Calibri" w:hAnsi="Calibri"/>
      <w:sz w:val="22"/>
      <w:szCs w:val="22"/>
      <w:lang w:eastAsia="ru-RU"/>
    </w:rPr>
  </w:style>
  <w:style w:type="paragraph" w:styleId="886">
    <w:name w:val="Balloon Text"/>
    <w:basedOn w:val="877"/>
    <w:link w:val="887"/>
    <w:uiPriority w:val="99"/>
    <w:semiHidden/>
    <w:unhideWhenUsed/>
    <w:rPr>
      <w:rFonts w:ascii="Tahoma" w:hAnsi="Tahoma" w:cs="Tahoma"/>
      <w:sz w:val="16"/>
      <w:szCs w:val="16"/>
    </w:rPr>
  </w:style>
  <w:style w:type="character" w:styleId="887" w:customStyle="1">
    <w:name w:val="Текст выноски Знак"/>
    <w:basedOn w:val="880"/>
    <w:link w:val="886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888">
    <w:name w:val="Caption"/>
    <w:basedOn w:val="877"/>
    <w:next w:val="87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9">
    <w:name w:val="Header"/>
    <w:basedOn w:val="877"/>
    <w:link w:val="890"/>
    <w:uiPriority w:val="99"/>
    <w:pPr>
      <w:tabs>
        <w:tab w:val="center" w:pos="4153" w:leader="none"/>
        <w:tab w:val="right" w:pos="8306" w:leader="none"/>
      </w:tabs>
    </w:pPr>
  </w:style>
  <w:style w:type="character" w:styleId="890" w:customStyle="1">
    <w:name w:val="Верхний колонтитул Знак"/>
    <w:basedOn w:val="880"/>
    <w:link w:val="889"/>
    <w:uiPriority w:val="99"/>
    <w:rPr>
      <w:lang w:eastAsia="ru-RU"/>
    </w:rPr>
  </w:style>
  <w:style w:type="paragraph" w:styleId="891">
    <w:name w:val="Footer"/>
    <w:basedOn w:val="877"/>
    <w:link w:val="892"/>
    <w:uiPriority w:val="99"/>
    <w:pPr>
      <w:tabs>
        <w:tab w:val="center" w:pos="4153" w:leader="none"/>
        <w:tab w:val="right" w:pos="8306" w:leader="none"/>
      </w:tabs>
    </w:pPr>
  </w:style>
  <w:style w:type="character" w:styleId="892" w:customStyle="1">
    <w:name w:val="Нижний колонтитул Знак"/>
    <w:basedOn w:val="880"/>
    <w:link w:val="891"/>
    <w:uiPriority w:val="99"/>
    <w:rPr>
      <w:lang w:eastAsia="ru-RU"/>
    </w:rPr>
  </w:style>
  <w:style w:type="character" w:styleId="893">
    <w:name w:val="page number"/>
    <w:basedOn w:val="880"/>
  </w:style>
  <w:style w:type="paragraph" w:styleId="894">
    <w:name w:val="List Paragraph"/>
    <w:basedOn w:val="877"/>
    <w:uiPriority w:val="34"/>
    <w:qFormat/>
    <w:pPr>
      <w:contextualSpacing/>
      <w:ind w:left="720"/>
    </w:pPr>
  </w:style>
  <w:style w:type="paragraph" w:styleId="895">
    <w:name w:val="Normal (Web)"/>
    <w:basedOn w:val="877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jpg"/><Relationship Id="rId13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HP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samokhvalova-ev</cp:lastModifiedBy>
  <cp:revision>41</cp:revision>
  <dcterms:created xsi:type="dcterms:W3CDTF">2024-09-18T11:16:00Z</dcterms:created>
  <dcterms:modified xsi:type="dcterms:W3CDTF">2024-11-22T10:27:35Z</dcterms:modified>
</cp:coreProperties>
</file>