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D6632" w14:textId="3E04BEF2" w:rsidR="00B85DC6" w:rsidRDefault="00DF0425">
      <w:pPr>
        <w:pStyle w:val="af0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w:pict w14:anchorId="4D608BFC">
          <v:group id="Group 2" o:spid="_x0000_s1026" style="position:absolute;left:0;text-align:left;margin-left:.6pt;margin-top:-43.1pt;width:494.95pt;height:130.85pt;z-index:2;mso-wrap-distance-left:0;mso-wrap-distance-right:0" coordsize="62859,16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">
            <v:rect id="Прямоугольник 358814750" o:spid="_x0000_s1027" style="position:absolute;width:62859;height:16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" stroked="f" strokeweight="0">
              <v:textbox inset="0,0,0,0">
                <w:txbxContent>
                  <w:p w14:paraId="3E5BD9CA" w14:textId="77777777" w:rsidR="00B85DC6" w:rsidRDefault="004275C4">
                    <w:pPr>
                      <w:pStyle w:val="aff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8335DE6" wp14:editId="15A63692">
                          <wp:extent cx="405130" cy="509270"/>
                          <wp:effectExtent l="0" t="0" r="0" b="0"/>
                          <wp:docPr id="3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Рисунок 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05130" cy="5092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4BEF797" w14:textId="77777777" w:rsidR="00B85DC6" w:rsidRDefault="004275C4">
                    <w:pPr>
                      <w:pStyle w:val="af2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14:paraId="0D2D5A90" w14:textId="77777777" w:rsidR="00B85DC6" w:rsidRDefault="004275C4">
                    <w:pPr>
                      <w:widowControl w:val="0"/>
                      <w:spacing w:line="360" w:lineRule="exact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 О С Т А Н О В Л Е Н И Е</w:t>
                    </w:r>
                  </w:p>
                  <w:p w14:paraId="1FF7FFB6" w14:textId="77777777" w:rsidR="00B85DC6" w:rsidRDefault="00B85DC6">
                    <w:pPr>
                      <w:widowControl w:val="0"/>
                      <w:spacing w:line="360" w:lineRule="exact"/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rect>
            <v:rect id="Прямоугольник 1" o:spid="_x0000_s1028" style="position:absolute;left:2584;top:13507;width:15354;height:3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" filled="f" stroked="f" strokeweight="0">
              <v:textbox>
                <w:txbxContent>
                  <w:p w14:paraId="5A627BD6" w14:textId="77777777" w:rsidR="00B85DC6" w:rsidRDefault="00B85DC6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rect>
            <v:rect id="Прямоугольник 2" o:spid="_x0000_s1029" style="position:absolute;left:49410;top:13539;width:10850;height:3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" stroked="f" strokeweight="0">
              <v:textbox>
                <w:txbxContent>
                  <w:p w14:paraId="1929F8C4" w14:textId="77777777" w:rsidR="00B85DC6" w:rsidRDefault="00B85DC6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rect>
          </v:group>
        </w:pict>
      </w:r>
      <w:r w:rsidR="004275C4">
        <w:rPr>
          <w:rFonts w:ascii="Times New Roman" w:hAnsi="Times New Roman"/>
          <w:noProof/>
          <w:sz w:val="24"/>
        </w:rPr>
        <w:drawing>
          <wp:anchor distT="0" distB="0" distL="0" distR="0" simplePos="0" relativeHeight="7" behindDoc="0" locked="0" layoutInCell="1" allowOverlap="1" wp14:anchorId="29C3DA88" wp14:editId="59A36BE5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4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6" descr="1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1645DD" w14:textId="77777777" w:rsidR="00B85DC6" w:rsidRDefault="00B85DC6">
      <w:pPr>
        <w:pStyle w:val="af0"/>
        <w:ind w:right="0"/>
        <w:jc w:val="both"/>
        <w:rPr>
          <w:rFonts w:ascii="Times New Roman" w:hAnsi="Times New Roman"/>
          <w:sz w:val="24"/>
        </w:rPr>
      </w:pPr>
    </w:p>
    <w:p w14:paraId="4182DD84" w14:textId="77777777" w:rsidR="00B85DC6" w:rsidRDefault="00B85DC6">
      <w:pPr>
        <w:pStyle w:val="af0"/>
        <w:ind w:right="0"/>
        <w:jc w:val="both"/>
        <w:rPr>
          <w:rFonts w:ascii="Times New Roman" w:hAnsi="Times New Roman"/>
          <w:sz w:val="24"/>
        </w:rPr>
      </w:pPr>
    </w:p>
    <w:p w14:paraId="5478ED90" w14:textId="77777777" w:rsidR="00B85DC6" w:rsidRDefault="00B85DC6">
      <w:pPr>
        <w:jc w:val="both"/>
        <w:rPr>
          <w:sz w:val="24"/>
          <w:szCs w:val="24"/>
          <w:lang w:val="en-US"/>
        </w:rPr>
      </w:pPr>
    </w:p>
    <w:p w14:paraId="3E3E9AA2" w14:textId="77777777" w:rsidR="00B85DC6" w:rsidRDefault="00B85DC6">
      <w:pPr>
        <w:jc w:val="both"/>
        <w:rPr>
          <w:sz w:val="24"/>
          <w:szCs w:val="24"/>
        </w:rPr>
      </w:pPr>
    </w:p>
    <w:p w14:paraId="02BF1338" w14:textId="77777777" w:rsidR="00B85DC6" w:rsidRDefault="00B85DC6">
      <w:pPr>
        <w:rPr>
          <w:sz w:val="24"/>
          <w:szCs w:val="24"/>
        </w:rPr>
      </w:pPr>
    </w:p>
    <w:p w14:paraId="77510110" w14:textId="77777777" w:rsidR="00B85DC6" w:rsidRDefault="00B85DC6">
      <w:pPr>
        <w:rPr>
          <w:sz w:val="28"/>
          <w:szCs w:val="28"/>
        </w:rPr>
      </w:pPr>
    </w:p>
    <w:p w14:paraId="79A2CC15" w14:textId="77777777" w:rsidR="00B85DC6" w:rsidRDefault="00B85DC6">
      <w:pPr>
        <w:ind w:right="5101"/>
        <w:rPr>
          <w:sz w:val="28"/>
          <w:szCs w:val="28"/>
        </w:rPr>
      </w:pPr>
    </w:p>
    <w:p w14:paraId="757C298D" w14:textId="77777777" w:rsidR="00B85DC6" w:rsidRDefault="00B85DC6">
      <w:pPr>
        <w:ind w:right="5101"/>
        <w:rPr>
          <w:sz w:val="28"/>
          <w:szCs w:val="28"/>
        </w:rPr>
      </w:pPr>
    </w:p>
    <w:p w14:paraId="37530407" w14:textId="77777777" w:rsidR="00B85DC6" w:rsidRDefault="00B85DC6">
      <w:pPr>
        <w:ind w:right="5101"/>
        <w:rPr>
          <w:sz w:val="28"/>
          <w:szCs w:val="28"/>
        </w:rPr>
      </w:pPr>
    </w:p>
    <w:p w14:paraId="7CFEA040" w14:textId="77777777" w:rsidR="005D2CDB" w:rsidRDefault="004275C4">
      <w:pPr>
        <w:pStyle w:val="aff1"/>
        <w:spacing w:line="240" w:lineRule="exact"/>
        <w:ind w:right="4959"/>
        <w:rPr>
          <w:b/>
        </w:rPr>
      </w:pPr>
      <w:r>
        <w:rPr>
          <w:b/>
        </w:rPr>
        <w:t xml:space="preserve">О внесении изменений </w:t>
      </w:r>
    </w:p>
    <w:p w14:paraId="4D38C9EB" w14:textId="77777777" w:rsidR="005D2CDB" w:rsidRDefault="004275C4">
      <w:pPr>
        <w:pStyle w:val="aff1"/>
        <w:spacing w:line="240" w:lineRule="exact"/>
        <w:ind w:right="4959"/>
        <w:rPr>
          <w:b/>
        </w:rPr>
      </w:pPr>
      <w:r>
        <w:rPr>
          <w:b/>
        </w:rPr>
        <w:t>в Поряд</w:t>
      </w:r>
      <w:r w:rsidR="005D2CDB">
        <w:rPr>
          <w:b/>
        </w:rPr>
        <w:t xml:space="preserve">ок </w:t>
      </w:r>
      <w:r>
        <w:rPr>
          <w:b/>
        </w:rPr>
        <w:t xml:space="preserve">определения </w:t>
      </w:r>
    </w:p>
    <w:p w14:paraId="23FA7C8F" w14:textId="77777777" w:rsidR="005D2CDB" w:rsidRDefault="004275C4">
      <w:pPr>
        <w:pStyle w:val="aff1"/>
        <w:spacing w:line="240" w:lineRule="exact"/>
        <w:ind w:right="4959"/>
        <w:rPr>
          <w:b/>
        </w:rPr>
      </w:pPr>
      <w:r>
        <w:rPr>
          <w:b/>
        </w:rPr>
        <w:t xml:space="preserve">объема и условий предоставления </w:t>
      </w:r>
    </w:p>
    <w:p w14:paraId="1E03CD15" w14:textId="16A71C6F" w:rsidR="00B85DC6" w:rsidRDefault="004275C4">
      <w:pPr>
        <w:pStyle w:val="aff1"/>
        <w:spacing w:line="240" w:lineRule="exact"/>
        <w:ind w:right="4959"/>
        <w:rPr>
          <w:b/>
          <w:bCs/>
        </w:rPr>
      </w:pPr>
      <w:r>
        <w:rPr>
          <w:b/>
        </w:rPr>
        <w:t xml:space="preserve">субсидий на иные цели бюджетным </w:t>
      </w:r>
    </w:p>
    <w:p w14:paraId="12DF6E48" w14:textId="77777777" w:rsidR="00B85DC6" w:rsidRDefault="004275C4">
      <w:pPr>
        <w:pStyle w:val="aff1"/>
        <w:spacing w:line="240" w:lineRule="exact"/>
        <w:ind w:right="4959"/>
        <w:rPr>
          <w:b/>
          <w:bCs/>
        </w:rPr>
      </w:pPr>
      <w:r>
        <w:rPr>
          <w:b/>
        </w:rPr>
        <w:t xml:space="preserve">и автономным учреждениям, </w:t>
      </w:r>
    </w:p>
    <w:p w14:paraId="209676DB" w14:textId="77777777" w:rsidR="00B85DC6" w:rsidRDefault="004275C4">
      <w:pPr>
        <w:pStyle w:val="aff1"/>
        <w:spacing w:line="240" w:lineRule="exact"/>
        <w:ind w:right="4959"/>
        <w:rPr>
          <w:b/>
          <w:bCs/>
        </w:rPr>
      </w:pPr>
      <w:r>
        <w:rPr>
          <w:b/>
        </w:rPr>
        <w:t xml:space="preserve">подведомственным департаменту </w:t>
      </w:r>
    </w:p>
    <w:p w14:paraId="475A79F6" w14:textId="77777777" w:rsidR="00B85DC6" w:rsidRDefault="004275C4">
      <w:pPr>
        <w:pStyle w:val="aff1"/>
        <w:spacing w:line="240" w:lineRule="exact"/>
        <w:ind w:right="4959"/>
        <w:rPr>
          <w:b/>
          <w:bCs/>
        </w:rPr>
      </w:pPr>
      <w:r>
        <w:rPr>
          <w:b/>
        </w:rPr>
        <w:t xml:space="preserve">образования администрации города </w:t>
      </w:r>
    </w:p>
    <w:p w14:paraId="7505BA5D" w14:textId="77777777" w:rsidR="00B85DC6" w:rsidRDefault="004275C4">
      <w:pPr>
        <w:pStyle w:val="aff1"/>
        <w:spacing w:line="240" w:lineRule="exact"/>
        <w:ind w:right="4959"/>
        <w:rPr>
          <w:b/>
          <w:bCs/>
        </w:rPr>
      </w:pPr>
      <w:r>
        <w:rPr>
          <w:b/>
        </w:rPr>
        <w:t xml:space="preserve">Перми, на оборудование зданий </w:t>
      </w:r>
    </w:p>
    <w:p w14:paraId="77CB867B" w14:textId="77777777" w:rsidR="00B85DC6" w:rsidRDefault="004275C4">
      <w:pPr>
        <w:pStyle w:val="aff1"/>
        <w:spacing w:line="240" w:lineRule="exact"/>
        <w:ind w:right="4959"/>
        <w:rPr>
          <w:b/>
          <w:bCs/>
        </w:rPr>
      </w:pPr>
      <w:r>
        <w:rPr>
          <w:b/>
        </w:rPr>
        <w:t xml:space="preserve">муниципальных учреждений </w:t>
      </w:r>
    </w:p>
    <w:p w14:paraId="55F310E5" w14:textId="77777777" w:rsidR="00B85DC6" w:rsidRDefault="004275C4">
      <w:pPr>
        <w:pStyle w:val="aff1"/>
        <w:spacing w:line="240" w:lineRule="exact"/>
        <w:ind w:right="4959"/>
        <w:rPr>
          <w:b/>
          <w:bCs/>
        </w:rPr>
      </w:pPr>
      <w:r>
        <w:rPr>
          <w:b/>
        </w:rPr>
        <w:t xml:space="preserve">средствами беспрепятственного </w:t>
      </w:r>
    </w:p>
    <w:p w14:paraId="68DC16E7" w14:textId="5C979A53" w:rsidR="00B85DC6" w:rsidRDefault="004275C4">
      <w:pPr>
        <w:pStyle w:val="aff1"/>
        <w:spacing w:line="240" w:lineRule="exact"/>
        <w:ind w:right="4959"/>
        <w:rPr>
          <w:b/>
          <w:bCs/>
        </w:rPr>
      </w:pPr>
      <w:r>
        <w:rPr>
          <w:b/>
        </w:rPr>
        <w:t>доступа, утвержденн</w:t>
      </w:r>
      <w:r w:rsidR="005D2CDB">
        <w:rPr>
          <w:b/>
        </w:rPr>
        <w:t>ый</w:t>
      </w:r>
    </w:p>
    <w:p w14:paraId="5E678378" w14:textId="77777777" w:rsidR="00B85DC6" w:rsidRDefault="004275C4">
      <w:pPr>
        <w:pStyle w:val="aff1"/>
        <w:spacing w:line="240" w:lineRule="exact"/>
        <w:ind w:right="4959"/>
        <w:rPr>
          <w:b/>
          <w:bCs/>
        </w:rPr>
      </w:pPr>
      <w:r>
        <w:rPr>
          <w:b/>
        </w:rPr>
        <w:t xml:space="preserve">постановлением администрации </w:t>
      </w:r>
    </w:p>
    <w:p w14:paraId="442B6D7B" w14:textId="77777777" w:rsidR="00B85DC6" w:rsidRDefault="004275C4">
      <w:pPr>
        <w:pStyle w:val="aff1"/>
        <w:spacing w:line="240" w:lineRule="exact"/>
        <w:ind w:right="4959"/>
        <w:rPr>
          <w:b/>
          <w:bCs/>
        </w:rPr>
      </w:pPr>
      <w:r>
        <w:rPr>
          <w:b/>
        </w:rPr>
        <w:t>города Перми от 14.10.2020 № 970</w:t>
      </w:r>
    </w:p>
    <w:p w14:paraId="5113EE2F" w14:textId="77777777" w:rsidR="00B85DC6" w:rsidRDefault="00B85DC6">
      <w:pPr>
        <w:pStyle w:val="aff1"/>
        <w:ind w:right="5101"/>
      </w:pPr>
    </w:p>
    <w:p w14:paraId="04A56D80" w14:textId="77777777" w:rsidR="00B85DC6" w:rsidRDefault="00B85DC6">
      <w:pPr>
        <w:ind w:right="5101"/>
        <w:rPr>
          <w:sz w:val="28"/>
        </w:rPr>
      </w:pPr>
    </w:p>
    <w:p w14:paraId="5966749B" w14:textId="77777777" w:rsidR="00B85DC6" w:rsidRDefault="00B85DC6">
      <w:pPr>
        <w:ind w:right="5101"/>
        <w:rPr>
          <w:sz w:val="28"/>
          <w:szCs w:val="28"/>
        </w:rPr>
      </w:pPr>
    </w:p>
    <w:p w14:paraId="4A94457C" w14:textId="77777777" w:rsidR="00B85DC6" w:rsidRDefault="004275C4">
      <w:pPr>
        <w:ind w:firstLine="720"/>
        <w:jc w:val="both"/>
        <w:rPr>
          <w:sz w:val="28"/>
        </w:rPr>
      </w:pPr>
      <w:r>
        <w:rPr>
          <w:sz w:val="28"/>
        </w:rPr>
        <w:t>В целях актуализации нормативной правовой базы администрации города Перми</w:t>
      </w:r>
    </w:p>
    <w:p w14:paraId="353A8475" w14:textId="77777777" w:rsidR="00B85DC6" w:rsidRDefault="004275C4">
      <w:pPr>
        <w:jc w:val="both"/>
        <w:rPr>
          <w:sz w:val="28"/>
        </w:rPr>
      </w:pPr>
      <w:r>
        <w:rPr>
          <w:sz w:val="28"/>
        </w:rPr>
        <w:t>администрация города Перми ПОСТАНОВЛЯЕТ:</w:t>
      </w:r>
    </w:p>
    <w:p w14:paraId="20F85140" w14:textId="0AC871F8" w:rsidR="00B85DC6" w:rsidRPr="00157BA3" w:rsidRDefault="00157BA3" w:rsidP="00157BA3">
      <w:pPr>
        <w:suppressAutoHyphens/>
        <w:ind w:firstLine="709"/>
        <w:jc w:val="both"/>
        <w:rPr>
          <w:sz w:val="28"/>
        </w:rPr>
      </w:pPr>
      <w:r w:rsidRPr="00157BA3">
        <w:rPr>
          <w:sz w:val="28"/>
        </w:rPr>
        <w:t>1.</w:t>
      </w:r>
      <w:r>
        <w:rPr>
          <w:sz w:val="28"/>
        </w:rPr>
        <w:t xml:space="preserve"> </w:t>
      </w:r>
      <w:r w:rsidR="004275C4" w:rsidRPr="00157BA3">
        <w:rPr>
          <w:sz w:val="28"/>
        </w:rPr>
        <w:t xml:space="preserve">Внести </w:t>
      </w:r>
      <w:r w:rsidR="005D2CDB">
        <w:rPr>
          <w:sz w:val="28"/>
        </w:rPr>
        <w:t>в</w:t>
      </w:r>
      <w:r w:rsidR="004275C4" w:rsidRPr="00157BA3">
        <w:rPr>
          <w:sz w:val="28"/>
        </w:rPr>
        <w:t xml:space="preserve"> Поряд</w:t>
      </w:r>
      <w:r w:rsidR="005D2CDB">
        <w:rPr>
          <w:sz w:val="28"/>
        </w:rPr>
        <w:t>ок</w:t>
      </w:r>
      <w:r w:rsidR="004275C4" w:rsidRPr="00157BA3">
        <w:rPr>
          <w:sz w:val="28"/>
        </w:rPr>
        <w:t xml:space="preserve"> определения объема и условий предоставления субсидий на иные цели бюджетным и автономным учреждениям, подведомственным департаменту образования администрации города Перми, </w:t>
      </w:r>
      <w:r w:rsidR="005D2CDB">
        <w:rPr>
          <w:sz w:val="28"/>
        </w:rPr>
        <w:br/>
      </w:r>
      <w:r w:rsidR="004275C4" w:rsidRPr="00157BA3">
        <w:rPr>
          <w:sz w:val="28"/>
        </w:rPr>
        <w:t>на оборудование зданий муниципальных учреждений средствами беспрепятственного доступа, утвержденн</w:t>
      </w:r>
      <w:r w:rsidR="00DF0425">
        <w:rPr>
          <w:sz w:val="28"/>
        </w:rPr>
        <w:t>ый</w:t>
      </w:r>
      <w:r w:rsidR="004275C4" w:rsidRPr="00157BA3">
        <w:rPr>
          <w:sz w:val="28"/>
        </w:rPr>
        <w:t xml:space="preserve"> постановлением администрации города Перми от 14 октября 2020 г. № 970 (в ред. от 27.10.2020 № 1091, </w:t>
      </w:r>
      <w:r w:rsidR="004275C4" w:rsidRPr="00157BA3">
        <w:rPr>
          <w:sz w:val="28"/>
        </w:rPr>
        <w:br/>
        <w:t xml:space="preserve">от 28.04.2021 № 314, от 10.08.2021 № 585, от 03.09.2021 № 670, от 24.12.2021 </w:t>
      </w:r>
      <w:r w:rsidR="004275C4" w:rsidRPr="00157BA3">
        <w:rPr>
          <w:sz w:val="28"/>
        </w:rPr>
        <w:br/>
        <w:t xml:space="preserve">№ 1227, от 28.12.2021 № 1240, от 10.06.2022 № 466, от 05.09.2022 № 745, </w:t>
      </w:r>
      <w:r w:rsidR="004275C4" w:rsidRPr="00157BA3">
        <w:rPr>
          <w:sz w:val="28"/>
        </w:rPr>
        <w:br/>
        <w:t xml:space="preserve">от 12.12.2022 № 1272, от 02.02.2023 № 68, от 25.04.2023 № 331, от 20.09.2023 </w:t>
      </w:r>
      <w:r w:rsidR="004275C4" w:rsidRPr="00157BA3">
        <w:rPr>
          <w:sz w:val="28"/>
        </w:rPr>
        <w:br/>
        <w:t xml:space="preserve">№ 849, от 21.06.2024 № 527, от 17.10.2024 № 906), </w:t>
      </w:r>
      <w:r w:rsidR="005D2CDB">
        <w:rPr>
          <w:sz w:val="28"/>
        </w:rPr>
        <w:t>следующие изменения:</w:t>
      </w:r>
      <w:r w:rsidR="004275C4" w:rsidRPr="00157BA3">
        <w:rPr>
          <w:sz w:val="28"/>
        </w:rPr>
        <w:t xml:space="preserve"> </w:t>
      </w:r>
    </w:p>
    <w:p w14:paraId="5B34C309" w14:textId="41D1AB26" w:rsidR="00157BA3" w:rsidRPr="00157BA3" w:rsidRDefault="00157BA3" w:rsidP="00157BA3">
      <w:pPr>
        <w:suppressAutoHyphens/>
        <w:ind w:firstLine="709"/>
        <w:jc w:val="both"/>
        <w:rPr>
          <w:sz w:val="28"/>
          <w:szCs w:val="28"/>
        </w:rPr>
      </w:pPr>
      <w:r w:rsidRPr="00157BA3">
        <w:rPr>
          <w:sz w:val="28"/>
          <w:szCs w:val="28"/>
        </w:rPr>
        <w:t>1.1. пункт 2.13. изложить в следующей редакции:</w:t>
      </w:r>
    </w:p>
    <w:p w14:paraId="3FA18AC5" w14:textId="4F2BBCFD" w:rsidR="00157BA3" w:rsidRDefault="00BE5C39" w:rsidP="00157BA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57BA3" w:rsidRPr="00157BA3">
        <w:rPr>
          <w:sz w:val="28"/>
          <w:szCs w:val="28"/>
        </w:rPr>
        <w:t>2.13</w:t>
      </w:r>
      <w:r w:rsidR="00157BA3">
        <w:rPr>
          <w:sz w:val="28"/>
          <w:szCs w:val="28"/>
        </w:rPr>
        <w:t xml:space="preserve">. </w:t>
      </w:r>
      <w:r w:rsidR="00157BA3" w:rsidRPr="00157BA3">
        <w:rPr>
          <w:sz w:val="28"/>
          <w:szCs w:val="28"/>
        </w:rPr>
        <w:t xml:space="preserve">Результатами предоставления субсидий на иные цели являются количество разработанных проектно-сметных документаций, количество зданий муниципальных образовательных организаций, в которых проводится оборудование средствами беспрепятственного доступа в соответствии </w:t>
      </w:r>
      <w:r w:rsidR="00DF13EF">
        <w:rPr>
          <w:sz w:val="28"/>
          <w:szCs w:val="28"/>
        </w:rPr>
        <w:br/>
      </w:r>
      <w:r w:rsidR="00157BA3" w:rsidRPr="00157BA3">
        <w:rPr>
          <w:sz w:val="28"/>
          <w:szCs w:val="28"/>
        </w:rPr>
        <w:t xml:space="preserve">с муниципальной программой </w:t>
      </w:r>
      <w:r>
        <w:rPr>
          <w:sz w:val="28"/>
          <w:szCs w:val="28"/>
        </w:rPr>
        <w:t>«</w:t>
      </w:r>
      <w:r w:rsidR="00157BA3" w:rsidRPr="00157BA3">
        <w:rPr>
          <w:sz w:val="28"/>
          <w:szCs w:val="28"/>
        </w:rPr>
        <w:t>Социальная поддержка и обеспечение семейного благополучия населения города Перми</w:t>
      </w:r>
      <w:r>
        <w:rPr>
          <w:sz w:val="28"/>
          <w:szCs w:val="28"/>
        </w:rPr>
        <w:t>»</w:t>
      </w:r>
      <w:r w:rsidR="00157BA3" w:rsidRPr="00157BA3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5D2CDB">
        <w:rPr>
          <w:sz w:val="28"/>
          <w:szCs w:val="28"/>
        </w:rPr>
        <w:t>;</w:t>
      </w:r>
    </w:p>
    <w:p w14:paraId="1A674BB0" w14:textId="5BFE2301" w:rsidR="005D2CDB" w:rsidRPr="00157BA3" w:rsidRDefault="005D2CDB" w:rsidP="00157BA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приложение 2 изложить в редакции согласно приложению </w:t>
      </w:r>
      <w:r w:rsidR="00DF13EF">
        <w:rPr>
          <w:sz w:val="28"/>
          <w:szCs w:val="28"/>
        </w:rPr>
        <w:br/>
      </w:r>
      <w:r>
        <w:rPr>
          <w:sz w:val="28"/>
          <w:szCs w:val="28"/>
        </w:rPr>
        <w:t>к настоящему постановлению.</w:t>
      </w:r>
    </w:p>
    <w:p w14:paraId="7151C86F" w14:textId="0BC7A11A" w:rsidR="00B85DC6" w:rsidRDefault="004275C4" w:rsidP="00157BA3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</w:t>
      </w:r>
      <w:r>
        <w:rPr>
          <w:sz w:val="28"/>
          <w:szCs w:val="28"/>
        </w:rPr>
        <w:lastRenderedPageBreak/>
        <w:t xml:space="preserve">массовой информации </w:t>
      </w:r>
      <w:r w:rsidR="00BE5C39">
        <w:rPr>
          <w:sz w:val="28"/>
          <w:szCs w:val="28"/>
        </w:rPr>
        <w:t>«</w:t>
      </w:r>
      <w:r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BE5C3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9832F66" w14:textId="011EB0F0" w:rsidR="00B85DC6" w:rsidRDefault="004275C4" w:rsidP="00157BA3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</w:t>
      </w:r>
      <w:r w:rsidR="00BE5C39">
        <w:rPr>
          <w:sz w:val="28"/>
          <w:szCs w:val="28"/>
        </w:rPr>
        <w:t>«</w:t>
      </w:r>
      <w:r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BE5C3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A19DF51" w14:textId="14C511EB" w:rsidR="00B85DC6" w:rsidRDefault="004275C4" w:rsidP="00157BA3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</w:t>
      </w:r>
      <w:r w:rsidR="00BE5C39">
        <w:rPr>
          <w:sz w:val="28"/>
          <w:szCs w:val="28"/>
        </w:rPr>
        <w:t>«</w:t>
      </w:r>
      <w:r>
        <w:rPr>
          <w:sz w:val="28"/>
          <w:szCs w:val="28"/>
        </w:rPr>
        <w:t>Официальный сайт муниципального образования город Пермь www.gorodperm.ru</w:t>
      </w:r>
      <w:r w:rsidR="00BE5C3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D9928B9" w14:textId="77777777" w:rsidR="00B85DC6" w:rsidRDefault="004275C4" w:rsidP="00157BA3">
      <w:pPr>
        <w:suppressAutoHyphens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bCs/>
          <w:sz w:val="28"/>
          <w:szCs w:val="28"/>
        </w:rPr>
        <w:br/>
        <w:t xml:space="preserve">на заместителя главы администрации города Перми Мальцеву Е.Д. </w:t>
      </w:r>
    </w:p>
    <w:p w14:paraId="77BC3C89" w14:textId="77777777" w:rsidR="00B85DC6" w:rsidRDefault="00B85DC6" w:rsidP="00157BA3">
      <w:pPr>
        <w:suppressAutoHyphens/>
        <w:ind w:firstLine="720"/>
        <w:jc w:val="both"/>
        <w:rPr>
          <w:bCs/>
          <w:sz w:val="28"/>
          <w:szCs w:val="28"/>
          <w:highlight w:val="yellow"/>
        </w:rPr>
      </w:pPr>
    </w:p>
    <w:p w14:paraId="0B6B5360" w14:textId="77777777" w:rsidR="00B85DC6" w:rsidRDefault="00B85DC6" w:rsidP="00157BA3">
      <w:pPr>
        <w:suppressAutoHyphens/>
        <w:ind w:firstLine="720"/>
        <w:jc w:val="both"/>
        <w:rPr>
          <w:bCs/>
          <w:sz w:val="28"/>
          <w:szCs w:val="28"/>
          <w:highlight w:val="yellow"/>
        </w:rPr>
      </w:pPr>
    </w:p>
    <w:p w14:paraId="2F6A4A3D" w14:textId="77777777" w:rsidR="00B85DC6" w:rsidRDefault="00B85DC6" w:rsidP="00157BA3">
      <w:pPr>
        <w:suppressAutoHyphens/>
        <w:ind w:firstLine="720"/>
        <w:jc w:val="both"/>
        <w:rPr>
          <w:sz w:val="28"/>
          <w:szCs w:val="28"/>
          <w:highlight w:val="yellow"/>
        </w:rPr>
      </w:pPr>
    </w:p>
    <w:p w14:paraId="1BAEE120" w14:textId="77777777" w:rsidR="00B85DC6" w:rsidRDefault="004275C4" w:rsidP="00157BA3">
      <w:pPr>
        <w:tabs>
          <w:tab w:val="left" w:pos="8080"/>
        </w:tabs>
        <w:suppressAutoHyphens/>
        <w:spacing w:line="240" w:lineRule="exact"/>
        <w:jc w:val="both"/>
        <w:rPr>
          <w:sz w:val="28"/>
          <w:szCs w:val="28"/>
        </w:rPr>
        <w:sectPr w:rsidR="00B85DC6">
          <w:pgSz w:w="11906" w:h="16838"/>
          <w:pgMar w:top="1134" w:right="567" w:bottom="709" w:left="1418" w:header="0" w:footer="0" w:gutter="0"/>
          <w:pgNumType w:start="0"/>
          <w:cols w:space="1701"/>
          <w:titlePg/>
          <w:docGrid w:linePitch="360"/>
        </w:sectPr>
      </w:pPr>
      <w:r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p w14:paraId="1EFF4FBC" w14:textId="77777777" w:rsidR="00B85DC6" w:rsidRDefault="004275C4">
      <w:pPr>
        <w:spacing w:line="240" w:lineRule="exact"/>
        <w:ind w:left="1077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br/>
        <w:t>к постановлению администрации города Перми</w:t>
      </w:r>
    </w:p>
    <w:p w14:paraId="43A2A13C" w14:textId="77777777" w:rsidR="00B85DC6" w:rsidRDefault="004275C4">
      <w:pPr>
        <w:spacing w:line="240" w:lineRule="exact"/>
        <w:ind w:left="10773"/>
        <w:rPr>
          <w:sz w:val="28"/>
          <w:szCs w:val="28"/>
        </w:rPr>
      </w:pPr>
      <w:r>
        <w:rPr>
          <w:sz w:val="28"/>
          <w:szCs w:val="28"/>
        </w:rPr>
        <w:t>от</w:t>
      </w:r>
    </w:p>
    <w:p w14:paraId="51104EA4" w14:textId="77777777" w:rsidR="00B85DC6" w:rsidRDefault="00B85DC6">
      <w:pPr>
        <w:spacing w:line="240" w:lineRule="exact"/>
        <w:ind w:firstLine="709"/>
        <w:jc w:val="center"/>
        <w:rPr>
          <w:b/>
          <w:sz w:val="28"/>
          <w:szCs w:val="24"/>
        </w:rPr>
      </w:pPr>
    </w:p>
    <w:p w14:paraId="79A5CD3B" w14:textId="77777777" w:rsidR="00B85DC6" w:rsidRDefault="00B85DC6">
      <w:pPr>
        <w:spacing w:line="240" w:lineRule="exact"/>
        <w:ind w:firstLine="709"/>
        <w:jc w:val="center"/>
        <w:rPr>
          <w:b/>
          <w:sz w:val="28"/>
          <w:szCs w:val="24"/>
        </w:rPr>
      </w:pPr>
    </w:p>
    <w:p w14:paraId="68BF4099" w14:textId="77777777" w:rsidR="00B85DC6" w:rsidRDefault="004275C4">
      <w:pPr>
        <w:spacing w:line="240" w:lineRule="exact"/>
        <w:ind w:firstLine="709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РАЗМЕР СУБСИДИЙ </w:t>
      </w:r>
      <w:r>
        <w:rPr>
          <w:b/>
          <w:sz w:val="28"/>
          <w:szCs w:val="24"/>
        </w:rPr>
        <w:br/>
        <w:t xml:space="preserve">на иные цели на оборудование зданий муниципальных учреждений средствами беспрепятственного доступа </w:t>
      </w:r>
      <w:r>
        <w:rPr>
          <w:b/>
          <w:sz w:val="28"/>
          <w:szCs w:val="24"/>
        </w:rPr>
        <w:br/>
        <w:t>на 2024 год и плановый период 2025 и 2026 годов</w:t>
      </w:r>
    </w:p>
    <w:p w14:paraId="0C1E2AA4" w14:textId="77777777" w:rsidR="00B85DC6" w:rsidRDefault="00B85DC6">
      <w:pPr>
        <w:spacing w:line="240" w:lineRule="exact"/>
        <w:jc w:val="right"/>
        <w:outlineLvl w:val="0"/>
        <w:rPr>
          <w:sz w:val="28"/>
          <w:szCs w:val="28"/>
        </w:rPr>
      </w:pPr>
    </w:p>
    <w:tbl>
      <w:tblPr>
        <w:tblW w:w="14998" w:type="dxa"/>
        <w:tblLayout w:type="fixed"/>
        <w:tblLook w:val="04A0" w:firstRow="1" w:lastRow="0" w:firstColumn="1" w:lastColumn="0" w:noHBand="0" w:noVBand="1"/>
      </w:tblPr>
      <w:tblGrid>
        <w:gridCol w:w="496"/>
        <w:gridCol w:w="8712"/>
        <w:gridCol w:w="1986"/>
        <w:gridCol w:w="1842"/>
        <w:gridCol w:w="1962"/>
      </w:tblGrid>
      <w:tr w:rsidR="00B85DC6" w14:paraId="08A3192C" w14:textId="77777777"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568F1F" w14:textId="77777777" w:rsidR="00B85DC6" w:rsidRDefault="004275C4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87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BD8549" w14:textId="77777777" w:rsidR="00B85DC6" w:rsidRDefault="004275C4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Получатели субсидий на иные цели</w:t>
            </w:r>
          </w:p>
        </w:tc>
        <w:tc>
          <w:tcPr>
            <w:tcW w:w="57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F0016" w14:textId="77777777" w:rsidR="00B85DC6" w:rsidRDefault="00427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субсидий на иные цели, тыс. руб.</w:t>
            </w:r>
          </w:p>
        </w:tc>
      </w:tr>
      <w:tr w:rsidR="00B85DC6" w14:paraId="357AAFAF" w14:textId="77777777"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0963E7" w14:textId="77777777" w:rsidR="00B85DC6" w:rsidRDefault="00B85DC6">
            <w:pPr>
              <w:rPr>
                <w:sz w:val="28"/>
                <w:szCs w:val="28"/>
              </w:rPr>
            </w:pPr>
          </w:p>
        </w:tc>
        <w:tc>
          <w:tcPr>
            <w:tcW w:w="87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4A9A98" w14:textId="77777777" w:rsidR="00B85DC6" w:rsidRDefault="00B85DC6">
            <w:pPr>
              <w:rPr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74196E7D" w14:textId="77777777" w:rsidR="00B85DC6" w:rsidRDefault="00427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0EB0B73C" w14:textId="77777777" w:rsidR="00B85DC6" w:rsidRDefault="00427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  <w:tc>
          <w:tcPr>
            <w:tcW w:w="196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2C723C29" w14:textId="77777777" w:rsidR="00B85DC6" w:rsidRDefault="00427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</w:tr>
    </w:tbl>
    <w:p w14:paraId="3EB2AEA8" w14:textId="77777777" w:rsidR="00B85DC6" w:rsidRDefault="00B85DC6">
      <w:pPr>
        <w:spacing w:line="12" w:lineRule="auto"/>
        <w:rPr>
          <w:sz w:val="2"/>
        </w:rPr>
      </w:pPr>
    </w:p>
    <w:tbl>
      <w:tblPr>
        <w:tblW w:w="14998" w:type="dxa"/>
        <w:tblLayout w:type="fixed"/>
        <w:tblLook w:val="04A0" w:firstRow="1" w:lastRow="0" w:firstColumn="1" w:lastColumn="0" w:noHBand="0" w:noVBand="1"/>
      </w:tblPr>
      <w:tblGrid>
        <w:gridCol w:w="496"/>
        <w:gridCol w:w="8712"/>
        <w:gridCol w:w="1986"/>
        <w:gridCol w:w="1842"/>
        <w:gridCol w:w="1962"/>
      </w:tblGrid>
      <w:tr w:rsidR="00B85DC6" w14:paraId="4277F996" w14:textId="77777777">
        <w:trPr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333F4" w14:textId="77777777" w:rsidR="00B85DC6" w:rsidRDefault="004275C4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1</w:t>
            </w: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CF814" w14:textId="77777777" w:rsidR="00B85DC6" w:rsidRDefault="004275C4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5C1FA" w14:textId="77777777" w:rsidR="00B85DC6" w:rsidRDefault="004275C4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F5BD3" w14:textId="77777777" w:rsidR="00B85DC6" w:rsidRDefault="004275C4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29CD9" w14:textId="77777777" w:rsidR="00B85DC6" w:rsidRDefault="004275C4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5</w:t>
            </w:r>
          </w:p>
        </w:tc>
      </w:tr>
      <w:tr w:rsidR="00B85DC6" w14:paraId="2F18AFD4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ED7A5" w14:textId="77777777" w:rsidR="00B85DC6" w:rsidRDefault="004275C4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1</w:t>
            </w: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39ADA" w14:textId="3A59BAA8" w:rsidR="00B85DC6" w:rsidRDefault="004275C4"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Муниципальное автономное общеобразовательное учреждение </w:t>
            </w:r>
            <w:r>
              <w:rPr>
                <w:color w:val="000000"/>
                <w:sz w:val="28"/>
                <w:szCs w:val="24"/>
              </w:rPr>
              <w:br/>
              <w:t xml:space="preserve">(далее </w:t>
            </w:r>
            <w:r>
              <w:rPr>
                <w:rFonts w:eastAsia="Times New Roman" w:cs="Times New Roman"/>
                <w:color w:val="000000"/>
                <w:sz w:val="28"/>
                <w:szCs w:val="24"/>
              </w:rPr>
              <w:t>–</w:t>
            </w:r>
            <w:r>
              <w:rPr>
                <w:color w:val="000000"/>
                <w:sz w:val="28"/>
                <w:szCs w:val="24"/>
              </w:rPr>
              <w:t xml:space="preserve"> МАОУ) </w:t>
            </w:r>
            <w:r w:rsidR="00BE5C39">
              <w:rPr>
                <w:color w:val="000000"/>
                <w:sz w:val="28"/>
                <w:szCs w:val="24"/>
              </w:rPr>
              <w:t>«</w:t>
            </w:r>
            <w:r>
              <w:rPr>
                <w:color w:val="000000"/>
                <w:sz w:val="28"/>
                <w:szCs w:val="24"/>
              </w:rPr>
              <w:t>Средняя общеобразовательная школа № 1</w:t>
            </w:r>
            <w:r w:rsidR="00BE5C39">
              <w:rPr>
                <w:color w:val="000000"/>
                <w:sz w:val="28"/>
                <w:szCs w:val="24"/>
              </w:rPr>
              <w:t>»</w:t>
            </w:r>
            <w:r>
              <w:rPr>
                <w:color w:val="000000"/>
                <w:sz w:val="28"/>
                <w:szCs w:val="24"/>
              </w:rPr>
              <w:t xml:space="preserve"> г. Перми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862BA" w14:textId="77777777" w:rsidR="00B85DC6" w:rsidRDefault="00427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068FE" w14:textId="77777777" w:rsidR="00B85DC6" w:rsidRDefault="00427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88F93" w14:textId="77777777" w:rsidR="00B85DC6" w:rsidRDefault="00427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450,1</w:t>
            </w:r>
          </w:p>
        </w:tc>
      </w:tr>
      <w:tr w:rsidR="00B85DC6" w14:paraId="6D24DE14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E1F0C" w14:textId="77777777" w:rsidR="00B85DC6" w:rsidRDefault="004275C4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2</w:t>
            </w: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9FF13" w14:textId="20872FE7" w:rsidR="00B85DC6" w:rsidRDefault="004275C4"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МАОУ </w:t>
            </w:r>
            <w:r w:rsidR="00BE5C39">
              <w:rPr>
                <w:color w:val="000000"/>
                <w:sz w:val="28"/>
                <w:szCs w:val="24"/>
              </w:rPr>
              <w:t>«</w:t>
            </w:r>
            <w:r>
              <w:rPr>
                <w:color w:val="000000"/>
                <w:sz w:val="28"/>
                <w:szCs w:val="24"/>
              </w:rPr>
              <w:t>Лицей № 4</w:t>
            </w:r>
            <w:r w:rsidR="00BE5C39">
              <w:rPr>
                <w:color w:val="000000"/>
                <w:sz w:val="28"/>
                <w:szCs w:val="24"/>
              </w:rPr>
              <w:t>»</w:t>
            </w:r>
            <w:r>
              <w:rPr>
                <w:color w:val="000000"/>
                <w:sz w:val="28"/>
                <w:szCs w:val="24"/>
              </w:rPr>
              <w:t xml:space="preserve"> г. Перми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B7570" w14:textId="77777777" w:rsidR="00B85DC6" w:rsidRDefault="00427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514FE" w14:textId="77777777" w:rsidR="00B85DC6" w:rsidRDefault="00427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4 621,8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31CCE" w14:textId="77777777" w:rsidR="00B85DC6" w:rsidRDefault="00427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85DC6" w14:paraId="363A8E49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89DE7" w14:textId="77777777" w:rsidR="00B85DC6" w:rsidRDefault="004275C4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3</w:t>
            </w: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E6B7A" w14:textId="0A8B51DF" w:rsidR="00B85DC6" w:rsidRDefault="004275C4"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МАОУ </w:t>
            </w:r>
            <w:r w:rsidR="00BE5C39">
              <w:rPr>
                <w:color w:val="000000"/>
                <w:sz w:val="28"/>
                <w:szCs w:val="24"/>
              </w:rPr>
              <w:t>«</w:t>
            </w:r>
            <w:r>
              <w:rPr>
                <w:color w:val="000000"/>
                <w:sz w:val="28"/>
                <w:szCs w:val="24"/>
              </w:rPr>
              <w:t>Средняя общеобразовательная школа № 24</w:t>
            </w:r>
            <w:r w:rsidR="00BE5C39">
              <w:rPr>
                <w:color w:val="000000"/>
                <w:sz w:val="28"/>
                <w:szCs w:val="24"/>
              </w:rPr>
              <w:t>»</w:t>
            </w:r>
            <w:r>
              <w:rPr>
                <w:color w:val="000000"/>
                <w:sz w:val="28"/>
                <w:szCs w:val="24"/>
              </w:rPr>
              <w:t xml:space="preserve"> г. Перми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E08E1" w14:textId="77777777" w:rsidR="00B85DC6" w:rsidRDefault="00427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4 200,0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7663F" w14:textId="77777777" w:rsidR="00B85DC6" w:rsidRDefault="00427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A55CD" w14:textId="77777777" w:rsidR="00B85DC6" w:rsidRDefault="00427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85DC6" w14:paraId="01FC25B8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16740" w14:textId="77777777" w:rsidR="00B85DC6" w:rsidRDefault="004275C4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4</w:t>
            </w: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2EF32" w14:textId="12531AAB" w:rsidR="00B85DC6" w:rsidRDefault="004275C4"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МАОУ </w:t>
            </w:r>
            <w:r w:rsidR="00BE5C39">
              <w:rPr>
                <w:color w:val="000000"/>
                <w:sz w:val="28"/>
                <w:szCs w:val="24"/>
              </w:rPr>
              <w:t>«</w:t>
            </w:r>
            <w:r>
              <w:rPr>
                <w:color w:val="000000"/>
                <w:sz w:val="28"/>
                <w:szCs w:val="24"/>
              </w:rPr>
              <w:t>Гимназия № 33</w:t>
            </w:r>
            <w:r w:rsidR="00BE5C39">
              <w:rPr>
                <w:color w:val="000000"/>
                <w:sz w:val="28"/>
                <w:szCs w:val="24"/>
              </w:rPr>
              <w:t>»</w:t>
            </w:r>
            <w:r>
              <w:rPr>
                <w:color w:val="000000"/>
                <w:sz w:val="28"/>
                <w:szCs w:val="24"/>
              </w:rPr>
              <w:t xml:space="preserve"> г. Перми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F2F32" w14:textId="77777777" w:rsidR="00B85DC6" w:rsidRDefault="00427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28FCB" w14:textId="77777777" w:rsidR="00B85DC6" w:rsidRDefault="00427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337AF" w14:textId="77777777" w:rsidR="00B85DC6" w:rsidRDefault="00427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7 950,8</w:t>
            </w:r>
          </w:p>
        </w:tc>
      </w:tr>
      <w:tr w:rsidR="00B85DC6" w14:paraId="18F22EE3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FC1F6" w14:textId="77777777" w:rsidR="00B85DC6" w:rsidRDefault="004275C4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5</w:t>
            </w: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0C419" w14:textId="635E2D5B" w:rsidR="00B85DC6" w:rsidRDefault="004275C4"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МАОУ </w:t>
            </w:r>
            <w:r w:rsidR="00BE5C39">
              <w:rPr>
                <w:color w:val="000000"/>
                <w:sz w:val="28"/>
                <w:szCs w:val="24"/>
              </w:rPr>
              <w:t>«</w:t>
            </w:r>
            <w:r>
              <w:rPr>
                <w:color w:val="000000"/>
                <w:sz w:val="28"/>
                <w:szCs w:val="24"/>
              </w:rPr>
              <w:t>Средняя общеобразовательная школа № 63</w:t>
            </w:r>
            <w:r w:rsidR="00BE5C39">
              <w:rPr>
                <w:color w:val="000000"/>
                <w:sz w:val="28"/>
                <w:szCs w:val="24"/>
              </w:rPr>
              <w:t>»</w:t>
            </w:r>
            <w:r>
              <w:rPr>
                <w:color w:val="000000"/>
                <w:sz w:val="28"/>
                <w:szCs w:val="24"/>
              </w:rPr>
              <w:t xml:space="preserve"> г. Перми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FD9BC" w14:textId="31C1DD94" w:rsidR="00B85DC6" w:rsidRDefault="00427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5 029,932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0D54B" w14:textId="77777777" w:rsidR="00B85DC6" w:rsidRDefault="00427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5 600,7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3697A" w14:textId="77777777" w:rsidR="00B85DC6" w:rsidRDefault="00427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</w:tr>
      <w:tr w:rsidR="00B85DC6" w14:paraId="535724AB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D6B78" w14:textId="77777777" w:rsidR="00B85DC6" w:rsidRDefault="004275C4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6</w:t>
            </w: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0AC7E" w14:textId="29E82BCE" w:rsidR="00B85DC6" w:rsidRDefault="004275C4"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МАОУ </w:t>
            </w:r>
            <w:r w:rsidR="00BE5C39">
              <w:rPr>
                <w:color w:val="000000"/>
                <w:sz w:val="28"/>
                <w:szCs w:val="24"/>
              </w:rPr>
              <w:t>«</w:t>
            </w:r>
            <w:r>
              <w:rPr>
                <w:color w:val="000000"/>
                <w:sz w:val="28"/>
                <w:szCs w:val="24"/>
              </w:rPr>
              <w:t>Средняя общеобразовательная школа № 65 с углубленным изучением английского языка</w:t>
            </w:r>
            <w:r w:rsidR="00BE5C39">
              <w:rPr>
                <w:color w:val="000000"/>
                <w:sz w:val="28"/>
                <w:szCs w:val="24"/>
              </w:rPr>
              <w:t>»</w:t>
            </w:r>
            <w:r>
              <w:rPr>
                <w:color w:val="000000"/>
                <w:sz w:val="28"/>
                <w:szCs w:val="24"/>
              </w:rPr>
              <w:t xml:space="preserve"> г. Перми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625B5" w14:textId="77777777" w:rsidR="00B85DC6" w:rsidRDefault="00427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1529D" w14:textId="77777777" w:rsidR="00B85DC6" w:rsidRDefault="00427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B4448" w14:textId="77777777" w:rsidR="00B85DC6" w:rsidRDefault="00427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6 200,1</w:t>
            </w:r>
          </w:p>
        </w:tc>
      </w:tr>
      <w:tr w:rsidR="00B85DC6" w14:paraId="5BCEA66B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69BE5" w14:textId="77777777" w:rsidR="00B85DC6" w:rsidRDefault="004275C4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7</w:t>
            </w: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78FFC" w14:textId="18FEEEFA" w:rsidR="00B85DC6" w:rsidRDefault="004275C4"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МАОУ </w:t>
            </w:r>
            <w:r w:rsidR="00BE5C39">
              <w:rPr>
                <w:color w:val="000000"/>
                <w:sz w:val="28"/>
                <w:szCs w:val="24"/>
              </w:rPr>
              <w:t>«</w:t>
            </w:r>
            <w:r>
              <w:rPr>
                <w:color w:val="000000"/>
                <w:sz w:val="28"/>
                <w:szCs w:val="24"/>
              </w:rPr>
              <w:t>Средняя общеобразовательная школа № 76</w:t>
            </w:r>
            <w:r w:rsidR="00BE5C39">
              <w:rPr>
                <w:color w:val="000000"/>
                <w:sz w:val="28"/>
                <w:szCs w:val="24"/>
              </w:rPr>
              <w:t>»</w:t>
            </w:r>
            <w:r>
              <w:rPr>
                <w:color w:val="000000"/>
                <w:sz w:val="28"/>
                <w:szCs w:val="24"/>
              </w:rPr>
              <w:t xml:space="preserve"> г. Перми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B90AF" w14:textId="77777777" w:rsidR="00B85DC6" w:rsidRDefault="00427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A771E" w14:textId="77777777" w:rsidR="00B85DC6" w:rsidRDefault="00427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8A92A" w14:textId="77777777" w:rsidR="00B85DC6" w:rsidRDefault="00427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3 316,7</w:t>
            </w:r>
          </w:p>
        </w:tc>
      </w:tr>
      <w:tr w:rsidR="00B85DC6" w14:paraId="2339D1FB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341F2" w14:textId="77777777" w:rsidR="00B85DC6" w:rsidRDefault="004275C4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8</w:t>
            </w: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5AA0B" w14:textId="7D7D30F9" w:rsidR="00B85DC6" w:rsidRDefault="004275C4"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МАОУ </w:t>
            </w:r>
            <w:r w:rsidR="00BE5C39">
              <w:rPr>
                <w:color w:val="000000"/>
                <w:sz w:val="28"/>
                <w:szCs w:val="24"/>
              </w:rPr>
              <w:t>«</w:t>
            </w:r>
            <w:r>
              <w:rPr>
                <w:color w:val="000000"/>
                <w:sz w:val="28"/>
                <w:szCs w:val="24"/>
              </w:rPr>
              <w:t>Средняя общеобразовательная школа № 101</w:t>
            </w:r>
            <w:r w:rsidR="00BE5C39">
              <w:rPr>
                <w:color w:val="000000"/>
                <w:sz w:val="28"/>
                <w:szCs w:val="24"/>
              </w:rPr>
              <w:t>»</w:t>
            </w:r>
            <w:r>
              <w:rPr>
                <w:color w:val="000000"/>
                <w:sz w:val="28"/>
                <w:szCs w:val="24"/>
              </w:rPr>
              <w:t xml:space="preserve"> г. Перми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94CA0" w14:textId="77777777" w:rsidR="00B85DC6" w:rsidRDefault="00427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3 298,203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D6DCB" w14:textId="77777777" w:rsidR="00B85DC6" w:rsidRDefault="00427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9CC27" w14:textId="77777777" w:rsidR="00B85DC6" w:rsidRDefault="00427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85DC6" w14:paraId="34C82F1C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94D8A" w14:textId="77777777" w:rsidR="00B85DC6" w:rsidRDefault="004275C4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9</w:t>
            </w: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0B2A6" w14:textId="57155707" w:rsidR="00B85DC6" w:rsidRDefault="004275C4"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МАОУ </w:t>
            </w:r>
            <w:r w:rsidR="00BE5C39">
              <w:rPr>
                <w:color w:val="000000"/>
                <w:sz w:val="28"/>
                <w:szCs w:val="24"/>
              </w:rPr>
              <w:t>«</w:t>
            </w:r>
            <w:r>
              <w:rPr>
                <w:color w:val="000000"/>
                <w:sz w:val="28"/>
                <w:szCs w:val="24"/>
              </w:rPr>
              <w:t>Средняя общеобразовательная школа № 108</w:t>
            </w:r>
            <w:r w:rsidR="00BE5C39">
              <w:rPr>
                <w:color w:val="000000"/>
                <w:sz w:val="28"/>
                <w:szCs w:val="24"/>
              </w:rPr>
              <w:t>»</w:t>
            </w:r>
            <w:r>
              <w:rPr>
                <w:color w:val="000000"/>
                <w:sz w:val="28"/>
                <w:szCs w:val="24"/>
              </w:rPr>
              <w:t xml:space="preserve"> г. Перми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26C89" w14:textId="77777777" w:rsidR="00B85DC6" w:rsidRDefault="00427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AA2A0" w14:textId="77777777" w:rsidR="00B85DC6" w:rsidRDefault="00427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6 382,0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DD2AE" w14:textId="77777777" w:rsidR="00B85DC6" w:rsidRDefault="00427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85DC6" w14:paraId="0290B859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40D19" w14:textId="77777777" w:rsidR="00B85DC6" w:rsidRDefault="004275C4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10</w:t>
            </w: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786AC" w14:textId="64B2ABB1" w:rsidR="00B85DC6" w:rsidRDefault="004275C4"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МАОУ </w:t>
            </w:r>
            <w:r w:rsidR="00BE5C39">
              <w:rPr>
                <w:color w:val="000000"/>
                <w:sz w:val="28"/>
                <w:szCs w:val="24"/>
              </w:rPr>
              <w:t>«</w:t>
            </w:r>
            <w:r>
              <w:rPr>
                <w:color w:val="000000"/>
                <w:sz w:val="28"/>
                <w:szCs w:val="24"/>
              </w:rPr>
              <w:t>Средняя общеобразовательная школа № 116</w:t>
            </w:r>
            <w:r w:rsidR="00BE5C39">
              <w:rPr>
                <w:color w:val="000000"/>
                <w:sz w:val="28"/>
                <w:szCs w:val="24"/>
              </w:rPr>
              <w:t>»</w:t>
            </w:r>
            <w:r>
              <w:rPr>
                <w:color w:val="000000"/>
                <w:sz w:val="28"/>
                <w:szCs w:val="24"/>
              </w:rPr>
              <w:t xml:space="preserve"> г. Перми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6416F" w14:textId="77777777" w:rsidR="00B85DC6" w:rsidRDefault="00427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92E12" w14:textId="77777777" w:rsidR="00B85DC6" w:rsidRDefault="00427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2 950,0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92DD8" w14:textId="77777777" w:rsidR="00B85DC6" w:rsidRDefault="00427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85DC6" w14:paraId="2894A0BC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CF1FF" w14:textId="77777777" w:rsidR="00B85DC6" w:rsidRDefault="004275C4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11</w:t>
            </w: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C77F0" w14:textId="734484C2" w:rsidR="00B85DC6" w:rsidRDefault="004275C4"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МАОУ </w:t>
            </w:r>
            <w:r w:rsidR="00BE5C39">
              <w:rPr>
                <w:color w:val="000000"/>
                <w:sz w:val="28"/>
                <w:szCs w:val="24"/>
              </w:rPr>
              <w:t>«</w:t>
            </w:r>
            <w:r>
              <w:rPr>
                <w:color w:val="000000"/>
                <w:sz w:val="28"/>
                <w:szCs w:val="24"/>
              </w:rPr>
              <w:t>Средняя общеобразовательная школа № 120</w:t>
            </w:r>
            <w:r w:rsidR="00BE5C39">
              <w:rPr>
                <w:color w:val="000000"/>
                <w:sz w:val="28"/>
                <w:szCs w:val="24"/>
              </w:rPr>
              <w:t>»</w:t>
            </w:r>
            <w:r>
              <w:rPr>
                <w:color w:val="000000"/>
                <w:sz w:val="28"/>
                <w:szCs w:val="24"/>
              </w:rPr>
              <w:t xml:space="preserve"> г. Перми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21AC8" w14:textId="7CDABC61" w:rsidR="00B85DC6" w:rsidRDefault="00427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3 136,812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A24E1" w14:textId="77777777" w:rsidR="00B85DC6" w:rsidRDefault="00427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58463" w14:textId="77777777" w:rsidR="00B85DC6" w:rsidRDefault="00427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85DC6" w14:paraId="76941953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70CCF" w14:textId="77777777" w:rsidR="00B85DC6" w:rsidRDefault="004275C4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12</w:t>
            </w: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34A1A" w14:textId="082629E1" w:rsidR="00B85DC6" w:rsidRDefault="004275C4"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МАОУ </w:t>
            </w:r>
            <w:r w:rsidR="00BE5C39">
              <w:rPr>
                <w:color w:val="000000"/>
                <w:sz w:val="28"/>
                <w:szCs w:val="24"/>
              </w:rPr>
              <w:t>«</w:t>
            </w:r>
            <w:r>
              <w:rPr>
                <w:color w:val="000000"/>
                <w:sz w:val="28"/>
                <w:szCs w:val="24"/>
              </w:rPr>
              <w:t>Средняя общеобразовательная школа № 131</w:t>
            </w:r>
            <w:r w:rsidR="00BE5C39">
              <w:rPr>
                <w:color w:val="000000"/>
                <w:sz w:val="28"/>
                <w:szCs w:val="24"/>
              </w:rPr>
              <w:t>»</w:t>
            </w:r>
            <w:r>
              <w:rPr>
                <w:color w:val="000000"/>
                <w:sz w:val="28"/>
                <w:szCs w:val="24"/>
              </w:rPr>
              <w:t xml:space="preserve"> г. Перми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E864F" w14:textId="21D1B101" w:rsidR="00B85DC6" w:rsidRDefault="00427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2 016,423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36DC1" w14:textId="77777777" w:rsidR="00B85DC6" w:rsidRDefault="00427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6428E" w14:textId="77777777" w:rsidR="00B85DC6" w:rsidRDefault="00427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85DC6" w14:paraId="492FF04E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C79E4" w14:textId="77777777" w:rsidR="00B85DC6" w:rsidRDefault="004275C4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13</w:t>
            </w: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CF9AB" w14:textId="0AC25227" w:rsidR="00B85DC6" w:rsidRDefault="004275C4"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Муниципальное бюджетное общеобразовательное учреждение </w:t>
            </w:r>
            <w:r w:rsidR="00BE5C39">
              <w:rPr>
                <w:color w:val="000000"/>
                <w:sz w:val="28"/>
                <w:szCs w:val="24"/>
              </w:rPr>
              <w:t>«</w:t>
            </w:r>
            <w:r>
              <w:rPr>
                <w:color w:val="000000"/>
                <w:sz w:val="28"/>
                <w:szCs w:val="24"/>
              </w:rPr>
              <w:t>Школа № 154 для обучающихся с ограниченными возможностями здоровья</w:t>
            </w:r>
            <w:r w:rsidR="00BE5C39">
              <w:rPr>
                <w:color w:val="000000"/>
                <w:sz w:val="28"/>
                <w:szCs w:val="24"/>
              </w:rPr>
              <w:t>»</w:t>
            </w:r>
            <w:r>
              <w:rPr>
                <w:color w:val="000000"/>
                <w:sz w:val="28"/>
                <w:szCs w:val="24"/>
              </w:rPr>
              <w:t xml:space="preserve"> г. Перми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2E6CB" w14:textId="77777777" w:rsidR="00B85DC6" w:rsidRDefault="00427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2 195,329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CD324" w14:textId="77777777" w:rsidR="00B85DC6" w:rsidRDefault="00427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CB3F0" w14:textId="77777777" w:rsidR="00B85DC6" w:rsidRDefault="00427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85DC6" w14:paraId="4912EA24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2AC50" w14:textId="77777777" w:rsidR="00B85DC6" w:rsidRDefault="004275C4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14</w:t>
            </w: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959F3" w14:textId="62480732" w:rsidR="00B85DC6" w:rsidRDefault="004275C4"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МАОУ </w:t>
            </w:r>
            <w:r w:rsidR="00BE5C39">
              <w:rPr>
                <w:color w:val="000000"/>
                <w:sz w:val="28"/>
                <w:szCs w:val="24"/>
              </w:rPr>
              <w:t>«</w:t>
            </w:r>
            <w:r>
              <w:rPr>
                <w:color w:val="000000"/>
                <w:sz w:val="28"/>
                <w:szCs w:val="24"/>
              </w:rPr>
              <w:t xml:space="preserve">СОШ </w:t>
            </w:r>
            <w:r w:rsidR="00BE5C39">
              <w:rPr>
                <w:color w:val="000000"/>
                <w:sz w:val="28"/>
                <w:szCs w:val="24"/>
              </w:rPr>
              <w:t>«</w:t>
            </w:r>
            <w:r>
              <w:rPr>
                <w:color w:val="000000"/>
                <w:sz w:val="28"/>
                <w:szCs w:val="24"/>
              </w:rPr>
              <w:t>Петролеум +</w:t>
            </w:r>
            <w:r w:rsidR="00BE5C39">
              <w:rPr>
                <w:color w:val="000000"/>
                <w:sz w:val="28"/>
                <w:szCs w:val="24"/>
              </w:rPr>
              <w:t>»</w:t>
            </w:r>
            <w:r>
              <w:rPr>
                <w:color w:val="000000"/>
                <w:sz w:val="28"/>
                <w:szCs w:val="24"/>
              </w:rPr>
              <w:t xml:space="preserve"> г. Перми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C6D6F" w14:textId="77777777" w:rsidR="00B85DC6" w:rsidRDefault="00427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F10F8" w14:textId="77777777" w:rsidR="00B85DC6" w:rsidRDefault="00427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AD38E" w14:textId="77777777" w:rsidR="00B85DC6" w:rsidRDefault="00427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85DC6" w14:paraId="3107F31F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D5525" w14:textId="77777777" w:rsidR="00B85DC6" w:rsidRDefault="004275C4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lastRenderedPageBreak/>
              <w:t>15</w:t>
            </w: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86621" w14:textId="5AA52E74" w:rsidR="00B85DC6" w:rsidRDefault="004275C4"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МАОУ </w:t>
            </w:r>
            <w:r w:rsidR="00BE5C39">
              <w:rPr>
                <w:color w:val="000000"/>
                <w:sz w:val="28"/>
                <w:szCs w:val="24"/>
              </w:rPr>
              <w:t>«</w:t>
            </w:r>
            <w:r>
              <w:rPr>
                <w:color w:val="000000"/>
                <w:sz w:val="28"/>
                <w:szCs w:val="24"/>
              </w:rPr>
              <w:t>Школа агробизнестехнологий</w:t>
            </w:r>
            <w:r w:rsidR="00BE5C39">
              <w:rPr>
                <w:color w:val="000000"/>
                <w:sz w:val="28"/>
                <w:szCs w:val="24"/>
              </w:rPr>
              <w:t>»</w:t>
            </w:r>
            <w:r>
              <w:rPr>
                <w:color w:val="000000"/>
                <w:sz w:val="28"/>
                <w:szCs w:val="24"/>
              </w:rPr>
              <w:t xml:space="preserve"> г. Перми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2B2DD" w14:textId="77777777" w:rsidR="00B85DC6" w:rsidRDefault="00427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1 009,942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4AEEF" w14:textId="77777777" w:rsidR="00B85DC6" w:rsidRDefault="00427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80156" w14:textId="77777777" w:rsidR="00B85DC6" w:rsidRDefault="00427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3 185,000</w:t>
            </w:r>
          </w:p>
        </w:tc>
      </w:tr>
      <w:tr w:rsidR="00B85DC6" w14:paraId="4A32DAFA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6AC8E" w14:textId="77777777" w:rsidR="00B85DC6" w:rsidRDefault="004275C4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16</w:t>
            </w: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67F9B" w14:textId="5A4B0E51" w:rsidR="00B85DC6" w:rsidRDefault="004275C4"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Муниципальное автономное учреждение дополнительного образования </w:t>
            </w:r>
            <w:r w:rsidR="00BE5C39">
              <w:rPr>
                <w:color w:val="000000"/>
                <w:sz w:val="28"/>
                <w:szCs w:val="24"/>
              </w:rPr>
              <w:t>«</w:t>
            </w:r>
            <w:r>
              <w:rPr>
                <w:color w:val="000000"/>
                <w:sz w:val="28"/>
                <w:szCs w:val="24"/>
              </w:rPr>
              <w:t xml:space="preserve">Центр детского творчества </w:t>
            </w:r>
            <w:r w:rsidR="00BE5C39">
              <w:rPr>
                <w:color w:val="000000"/>
                <w:sz w:val="28"/>
                <w:szCs w:val="24"/>
              </w:rPr>
              <w:t>«</w:t>
            </w:r>
            <w:r>
              <w:rPr>
                <w:color w:val="000000"/>
                <w:sz w:val="28"/>
                <w:szCs w:val="24"/>
              </w:rPr>
              <w:t>Сигнал</w:t>
            </w:r>
            <w:r w:rsidR="00BE5C39">
              <w:rPr>
                <w:color w:val="000000"/>
                <w:sz w:val="28"/>
                <w:szCs w:val="24"/>
              </w:rPr>
              <w:t>»</w:t>
            </w:r>
            <w:r>
              <w:rPr>
                <w:color w:val="000000"/>
                <w:sz w:val="28"/>
                <w:szCs w:val="24"/>
              </w:rPr>
              <w:t xml:space="preserve"> г. Перми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A23BD" w14:textId="3F1052EE" w:rsidR="00B85DC6" w:rsidRDefault="00427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426,588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9FFF8" w14:textId="77777777" w:rsidR="00B85DC6" w:rsidRDefault="00427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DC608" w14:textId="77777777" w:rsidR="00B85DC6" w:rsidRDefault="00427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85DC6" w14:paraId="02258B81" w14:textId="77777777">
        <w:tc>
          <w:tcPr>
            <w:tcW w:w="9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0779E5" w14:textId="77777777" w:rsidR="00B85DC6" w:rsidRDefault="004275C4"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Общий размер субсидий на иные цели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C0E32" w14:textId="77777777" w:rsidR="00B85DC6" w:rsidRDefault="00427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21 503,229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9835C" w14:textId="77777777" w:rsidR="00B85DC6" w:rsidRDefault="00427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19 554,5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1292D" w14:textId="77777777" w:rsidR="00B85DC6" w:rsidRDefault="00427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21 102,7</w:t>
            </w:r>
          </w:p>
        </w:tc>
      </w:tr>
    </w:tbl>
    <w:p w14:paraId="75657368" w14:textId="77777777" w:rsidR="00B85DC6" w:rsidRDefault="00B85DC6">
      <w:pPr>
        <w:rPr>
          <w:sz w:val="24"/>
          <w:szCs w:val="24"/>
        </w:rPr>
      </w:pPr>
    </w:p>
    <w:sectPr w:rsidR="00B85DC6">
      <w:headerReference w:type="even" r:id="rId10"/>
      <w:headerReference w:type="default" r:id="rId11"/>
      <w:footerReference w:type="default" r:id="rId12"/>
      <w:pgSz w:w="16838" w:h="11906" w:orient="landscape"/>
      <w:pgMar w:top="1134" w:right="567" w:bottom="1134" w:left="1418" w:header="363" w:footer="709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DB0D3" w14:textId="77777777" w:rsidR="00B85DC6" w:rsidRDefault="004275C4">
      <w:r>
        <w:separator/>
      </w:r>
    </w:p>
  </w:endnote>
  <w:endnote w:type="continuationSeparator" w:id="0">
    <w:p w14:paraId="5FC4BB97" w14:textId="77777777" w:rsidR="00B85DC6" w:rsidRDefault="00427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757A1" w14:textId="77777777" w:rsidR="00B85DC6" w:rsidRDefault="00B85DC6">
    <w:pPr>
      <w:pStyle w:val="afe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A644E" w14:textId="77777777" w:rsidR="00B85DC6" w:rsidRDefault="004275C4">
      <w:r>
        <w:separator/>
      </w:r>
    </w:p>
  </w:footnote>
  <w:footnote w:type="continuationSeparator" w:id="0">
    <w:p w14:paraId="47C8935C" w14:textId="77777777" w:rsidR="00B85DC6" w:rsidRDefault="00427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9517D" w14:textId="768E8032" w:rsidR="00B85DC6" w:rsidRDefault="00DF0425">
    <w:pPr>
      <w:pStyle w:val="aff"/>
    </w:pPr>
    <w:r>
      <w:rPr>
        <w:noProof/>
      </w:rPr>
      <w:pict w14:anchorId="26B0631E">
        <v:shapetype id="_x0000_t202" coordsize="21600,21600" o:spt="202" path="m,l,21600r21600,l21600,xe">
          <v:stroke joinstyle="miter"/>
          <v:path gradientshapeok="t" o:connecttype="rect"/>
        </v:shapetype>
        <v:shape id="Врезка1" o:spid="_x0000_s2049" type="#_x0000_t202" style="position:absolute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" stroked="f">
          <v:fill opacity="0"/>
          <v:textbox style="mso-fit-shape-to-text:t" inset="0,0,0,0">
            <w:txbxContent>
              <w:p w14:paraId="248835BD" w14:textId="77777777" w:rsidR="00B85DC6" w:rsidRDefault="004275C4">
                <w:pPr>
                  <w:pStyle w:val="aff"/>
                  <w:rPr>
                    <w:rStyle w:val="ab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0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rStyle w:val="ab"/>
                  </w:rPr>
                  <w:fldChar w:fldCharType="begin"/>
                </w:r>
                <w:r>
                  <w:rPr>
                    <w:rStyle w:val="ab"/>
                  </w:rPr>
                  <w:instrText xml:space="preserve"> PAGE </w:instrText>
                </w:r>
                <w:r>
                  <w:rPr>
                    <w:rStyle w:val="ab"/>
                  </w:rPr>
                  <w:fldChar w:fldCharType="separate"/>
                </w:r>
                <w:r>
                  <w:rPr>
                    <w:rStyle w:val="ab"/>
                  </w:rPr>
                  <w:t>0</w:t>
                </w:r>
                <w:r>
                  <w:rPr>
                    <w:rStyle w:val="ab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C9810" w14:textId="77777777" w:rsidR="00B85DC6" w:rsidRDefault="004275C4">
    <w:pPr>
      <w:pStyle w:val="aff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DF13EF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E045BA"/>
    <w:multiLevelType w:val="hybridMultilevel"/>
    <w:tmpl w:val="286E6DBC"/>
    <w:lvl w:ilvl="0" w:tplc="85B4BF1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29491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DC6"/>
    <w:rsid w:val="00157BA3"/>
    <w:rsid w:val="004275C4"/>
    <w:rsid w:val="005A1319"/>
    <w:rsid w:val="005D2CDB"/>
    <w:rsid w:val="009C1C48"/>
    <w:rsid w:val="00B85DC6"/>
    <w:rsid w:val="00BE5C39"/>
    <w:rsid w:val="00DF0425"/>
    <w:rsid w:val="00DF13EF"/>
    <w:rsid w:val="00E9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F5CD554"/>
  <w15:docId w15:val="{9A04EBBB-9D24-4601-909F-19EE3AD38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ahoma" w:hAnsi="Times New Roman" w:cs="Lohit Devanaga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10">
    <w:name w:val="Заголовок 1 Знак"/>
    <w:qFormat/>
    <w:rPr>
      <w:sz w:val="24"/>
    </w:rPr>
  </w:style>
  <w:style w:type="character" w:customStyle="1" w:styleId="20">
    <w:name w:val="Заголовок 2 Знак"/>
    <w:qFormat/>
    <w:rPr>
      <w:sz w:val="24"/>
    </w:rPr>
  </w:style>
  <w:style w:type="character" w:customStyle="1" w:styleId="a8">
    <w:name w:val="Основной текст Знак"/>
    <w:qFormat/>
    <w:rPr>
      <w:rFonts w:ascii="Courier New" w:hAnsi="Courier New"/>
      <w:sz w:val="26"/>
    </w:rPr>
  </w:style>
  <w:style w:type="character" w:customStyle="1" w:styleId="a9">
    <w:name w:val="Основной текст с отступом Знак"/>
    <w:qFormat/>
    <w:rPr>
      <w:sz w:val="26"/>
    </w:rPr>
  </w:style>
  <w:style w:type="character" w:customStyle="1" w:styleId="aa">
    <w:name w:val="Нижний колонтитул Знак"/>
    <w:basedOn w:val="a0"/>
    <w:uiPriority w:val="99"/>
    <w:qFormat/>
  </w:style>
  <w:style w:type="character" w:styleId="ab">
    <w:name w:val="page number"/>
    <w:basedOn w:val="a0"/>
    <w:qFormat/>
  </w:style>
  <w:style w:type="character" w:customStyle="1" w:styleId="ac">
    <w:name w:val="Верхний колонтитул Знак"/>
    <w:uiPriority w:val="99"/>
    <w:qFormat/>
  </w:style>
  <w:style w:type="character" w:customStyle="1" w:styleId="ad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ae">
    <w:name w:val="Hyperlink"/>
    <w:uiPriority w:val="99"/>
    <w:unhideWhenUsed/>
    <w:rPr>
      <w:color w:val="0000FF"/>
      <w:u w:val="single"/>
    </w:rPr>
  </w:style>
  <w:style w:type="paragraph" w:styleId="af">
    <w:name w:val="Title"/>
    <w:basedOn w:val="a"/>
    <w:next w:val="af0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0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f1">
    <w:name w:val="List"/>
    <w:basedOn w:val="af0"/>
  </w:style>
  <w:style w:type="paragraph" w:styleId="af2">
    <w:name w:val="caption"/>
    <w:basedOn w:val="a"/>
    <w:qFormat/>
    <w:pPr>
      <w:widowControl w:val="0"/>
      <w:spacing w:line="360" w:lineRule="exact"/>
      <w:jc w:val="center"/>
    </w:pPr>
    <w:rPr>
      <w:b/>
      <w:sz w:val="32"/>
    </w:rPr>
  </w:style>
  <w:style w:type="paragraph" w:styleId="af3">
    <w:name w:val="index heading"/>
    <w:basedOn w:val="af"/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No Spacing"/>
    <w:uiPriority w:val="1"/>
    <w:qFormat/>
  </w:style>
  <w:style w:type="paragraph" w:styleId="af6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uiPriority w:val="29"/>
    <w:qFormat/>
    <w:pPr>
      <w:ind w:left="720" w:right="720"/>
    </w:pPr>
    <w:rPr>
      <w:i/>
    </w:rPr>
  </w:style>
  <w:style w:type="paragraph" w:styleId="af7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8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9">
    <w:name w:val="endnote text"/>
    <w:basedOn w:val="a"/>
    <w:uiPriority w:val="99"/>
    <w:semiHidden/>
    <w:unhideWhenUsed/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3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  <w:qFormat/>
  </w:style>
  <w:style w:type="paragraph" w:styleId="afb">
    <w:name w:val="table of figures"/>
    <w:basedOn w:val="a"/>
    <w:uiPriority w:val="99"/>
    <w:unhideWhenUsed/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paragraph" w:customStyle="1" w:styleId="afd">
    <w:name w:val="Колонтитул"/>
    <w:basedOn w:val="a"/>
    <w:qFormat/>
  </w:style>
  <w:style w:type="paragraph" w:styleId="afe">
    <w:name w:val="footer"/>
    <w:basedOn w:val="a"/>
    <w:uiPriority w:val="99"/>
    <w:pPr>
      <w:tabs>
        <w:tab w:val="center" w:pos="4153"/>
        <w:tab w:val="right" w:pos="8306"/>
      </w:tabs>
    </w:pPr>
  </w:style>
  <w:style w:type="paragraph" w:styleId="aff">
    <w:name w:val="header"/>
    <w:basedOn w:val="a"/>
    <w:uiPriority w:val="99"/>
    <w:pPr>
      <w:tabs>
        <w:tab w:val="center" w:pos="4153"/>
        <w:tab w:val="right" w:pos="8306"/>
      </w:tabs>
    </w:pPr>
  </w:style>
  <w:style w:type="paragraph" w:styleId="aff0">
    <w:name w:val="Balloon Text"/>
    <w:basedOn w:val="a"/>
    <w:qFormat/>
    <w:rPr>
      <w:rFonts w:ascii="Segoe UI" w:hAnsi="Segoe UI"/>
      <w:sz w:val="18"/>
      <w:szCs w:val="18"/>
    </w:rPr>
  </w:style>
  <w:style w:type="paragraph" w:customStyle="1" w:styleId="aff1">
    <w:name w:val="Форма"/>
    <w:qFormat/>
    <w:rPr>
      <w:sz w:val="28"/>
      <w:szCs w:val="28"/>
    </w:rPr>
  </w:style>
  <w:style w:type="paragraph" w:customStyle="1" w:styleId="ConsPlusTitle">
    <w:name w:val="ConsPlusTitle"/>
    <w:qFormat/>
    <w:pPr>
      <w:widowControl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qFormat/>
    <w:pPr>
      <w:widowControl w:val="0"/>
    </w:pPr>
    <w:rPr>
      <w:rFonts w:ascii="Calibri" w:hAnsi="Calibri" w:cs="Calibri"/>
      <w:sz w:val="22"/>
    </w:rPr>
  </w:style>
  <w:style w:type="paragraph" w:customStyle="1" w:styleId="aff2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3C780-1219-45D7-836A-024E18683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676</Words>
  <Characters>3855</Characters>
  <Application>Microsoft Office Word</Application>
  <DocSecurity>0</DocSecurity>
  <Lines>32</Lines>
  <Paragraphs>9</Paragraphs>
  <ScaleCrop>false</ScaleCrop>
  <Company>Администрация г. Перми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dc:description/>
  <cp:lastModifiedBy>Федотова Арина Сергеевна</cp:lastModifiedBy>
  <cp:revision>27</cp:revision>
  <dcterms:created xsi:type="dcterms:W3CDTF">2023-08-16T04:50:00Z</dcterms:created>
  <dcterms:modified xsi:type="dcterms:W3CDTF">2024-11-29T07:55:00Z</dcterms:modified>
  <dc:language>ru-RU</dc:language>
</cp:coreProperties>
</file>