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959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959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959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959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61B5D" w:rsidRDefault="00161B5D" w:rsidP="00161B5D">
      <w:pPr>
        <w:pStyle w:val="ac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19.11.2024 № 198 «О </w:t>
      </w:r>
      <w:r w:rsidRPr="002D472D">
        <w:rPr>
          <w:b/>
          <w:sz w:val="28"/>
          <w:szCs w:val="28"/>
        </w:rPr>
        <w:t>принятии в первом чтении</w:t>
      </w:r>
      <w:r>
        <w:rPr>
          <w:b/>
          <w:sz w:val="28"/>
          <w:szCs w:val="28"/>
        </w:rPr>
        <w:t xml:space="preserve"> проекта решения Пермской городской Думы «О бюджете города Перми на 2025 год и на плановый период </w:t>
      </w:r>
    </w:p>
    <w:p w:rsidR="00161B5D" w:rsidRDefault="00161B5D" w:rsidP="00161B5D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 и 2027 годов»</w:t>
      </w:r>
      <w:r w:rsidRPr="008C19D7">
        <w:rPr>
          <w:b/>
          <w:sz w:val="28"/>
          <w:szCs w:val="28"/>
        </w:rPr>
        <w:t xml:space="preserve"> </w:t>
      </w:r>
    </w:p>
    <w:p w:rsidR="00161B5D" w:rsidRPr="004C51CD" w:rsidRDefault="00161B5D" w:rsidP="00161B5D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161B5D" w:rsidRDefault="00161B5D" w:rsidP="00161B5D">
      <w:pPr>
        <w:pStyle w:val="ac"/>
        <w:ind w:firstLine="709"/>
        <w:jc w:val="both"/>
        <w:rPr>
          <w:sz w:val="28"/>
          <w:szCs w:val="28"/>
        </w:rPr>
      </w:pPr>
      <w:r w:rsidRPr="009C690C">
        <w:rPr>
          <w:sz w:val="28"/>
          <w:szCs w:val="28"/>
        </w:rPr>
        <w:t>1. Внести в решени</w:t>
      </w:r>
      <w:r>
        <w:rPr>
          <w:sz w:val="28"/>
          <w:szCs w:val="28"/>
        </w:rPr>
        <w:t>е Пермской городской Думы от 19.11.2024</w:t>
      </w:r>
      <w:r w:rsidRPr="009C690C">
        <w:rPr>
          <w:sz w:val="28"/>
          <w:szCs w:val="28"/>
        </w:rPr>
        <w:t xml:space="preserve"> № </w:t>
      </w:r>
      <w:r>
        <w:rPr>
          <w:sz w:val="28"/>
          <w:szCs w:val="28"/>
        </w:rPr>
        <w:t>198</w:t>
      </w:r>
      <w:r w:rsidRPr="009C690C">
        <w:rPr>
          <w:sz w:val="28"/>
          <w:szCs w:val="28"/>
        </w:rPr>
        <w:t xml:space="preserve"> «О принятии в первом чтении проекта реш</w:t>
      </w:r>
      <w:r>
        <w:rPr>
          <w:sz w:val="28"/>
          <w:szCs w:val="28"/>
        </w:rPr>
        <w:t>ения Пермской городской Думы «О бюджете города Перми на 2025 год и на плановый период 2026 и 2027</w:t>
      </w:r>
      <w:r w:rsidRPr="009C690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изменения:</w:t>
      </w:r>
    </w:p>
    <w:p w:rsidR="00161B5D" w:rsidRDefault="00161B5D" w:rsidP="00161B5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 изложить в редакции:</w:t>
      </w:r>
    </w:p>
    <w:p w:rsidR="00161B5D" w:rsidRDefault="00161B5D" w:rsidP="00161B5D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«2. Утвердить на 2025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прогнозируемый общий объем доходов бюджета города Перми (далее – бюджет города) в сумме </w:t>
      </w:r>
      <w:r>
        <w:rPr>
          <w:bCs/>
          <w:sz w:val="28"/>
          <w:szCs w:val="28"/>
        </w:rPr>
        <w:t xml:space="preserve">57 827 112,0 </w:t>
      </w:r>
      <w:r>
        <w:rPr>
          <w:sz w:val="28"/>
          <w:szCs w:val="28"/>
        </w:rPr>
        <w:t>тыс. руб., общий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 расходов бюджета города в сумме </w:t>
      </w:r>
      <w:r>
        <w:rPr>
          <w:bCs/>
          <w:sz w:val="28"/>
          <w:szCs w:val="28"/>
        </w:rPr>
        <w:t>58 853 908,5</w:t>
      </w:r>
      <w:r w:rsidRPr="00DC7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объем дефицита бюджета города в сумме </w:t>
      </w:r>
      <w:r>
        <w:rPr>
          <w:bCs/>
          <w:sz w:val="28"/>
          <w:szCs w:val="28"/>
        </w:rPr>
        <w:t>1 026 796,5</w:t>
      </w:r>
      <w:r w:rsidRPr="00DC749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sz w:val="24"/>
          <w:szCs w:val="28"/>
        </w:rPr>
        <w:t>»</w:t>
      </w:r>
      <w:r w:rsidRPr="00DA4CBD">
        <w:rPr>
          <w:sz w:val="28"/>
          <w:szCs w:val="28"/>
        </w:rPr>
        <w:t>;</w:t>
      </w:r>
    </w:p>
    <w:p w:rsidR="00161B5D" w:rsidRDefault="00161B5D" w:rsidP="00161B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C7496">
        <w:rPr>
          <w:sz w:val="28"/>
          <w:szCs w:val="28"/>
        </w:rPr>
        <w:t xml:space="preserve">1.2 </w:t>
      </w:r>
      <w:r>
        <w:rPr>
          <w:sz w:val="28"/>
          <w:szCs w:val="28"/>
        </w:rPr>
        <w:t>пункт 3 изложить в редакции:</w:t>
      </w:r>
    </w:p>
    <w:p w:rsidR="00161B5D" w:rsidRDefault="00161B5D" w:rsidP="00161B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91">
        <w:rPr>
          <w:rFonts w:ascii="Times New Roman" w:hAnsi="Times New Roman" w:cs="Times New Roman"/>
          <w:sz w:val="28"/>
          <w:szCs w:val="28"/>
        </w:rPr>
        <w:t>«3.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2026 и 2027 годов:</w:t>
      </w:r>
    </w:p>
    <w:p w:rsidR="00161B5D" w:rsidRDefault="00161B5D" w:rsidP="00161B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2026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Cs/>
          <w:sz w:val="28"/>
          <w:szCs w:val="28"/>
        </w:rPr>
        <w:t>60 895 566,7</w:t>
      </w:r>
      <w:r w:rsidRPr="00F0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 на 2027</w:t>
      </w:r>
      <w:r w:rsidRPr="00F016C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Cs/>
          <w:sz w:val="28"/>
          <w:szCs w:val="28"/>
        </w:rPr>
        <w:t>59 702 346,6</w:t>
      </w:r>
      <w:r w:rsidRPr="00DC749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161B5D" w:rsidRPr="00525826" w:rsidRDefault="00161B5D" w:rsidP="00161B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52582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города на 2026 год в сумме </w:t>
      </w:r>
      <w:r w:rsidRPr="00525826">
        <w:rPr>
          <w:rFonts w:ascii="Times New Roman" w:hAnsi="Times New Roman" w:cs="Times New Roman"/>
          <w:bCs/>
          <w:sz w:val="28"/>
          <w:szCs w:val="28"/>
        </w:rPr>
        <w:t>61 493 396,9 </w:t>
      </w:r>
      <w:r w:rsidRPr="00525826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 977 201,4</w:t>
      </w:r>
      <w:r w:rsidRPr="00525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826">
        <w:rPr>
          <w:rFonts w:ascii="Times New Roman" w:hAnsi="Times New Roman" w:cs="Times New Roman"/>
          <w:sz w:val="28"/>
          <w:szCs w:val="28"/>
        </w:rPr>
        <w:t xml:space="preserve">тыс. руб., и на 2027 год в сумме </w:t>
      </w:r>
      <w:r w:rsidRPr="00525826">
        <w:rPr>
          <w:rFonts w:ascii="Times New Roman" w:hAnsi="Times New Roman" w:cs="Times New Roman"/>
          <w:bCs/>
          <w:sz w:val="28"/>
          <w:szCs w:val="28"/>
        </w:rPr>
        <w:t>58 732 504,7</w:t>
      </w:r>
      <w:r w:rsidRPr="00525826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Pr="00525826">
        <w:rPr>
          <w:rFonts w:ascii="Times New Roman" w:hAnsi="Times New Roman" w:cs="Times New Roman"/>
          <w:bCs/>
          <w:sz w:val="28"/>
          <w:szCs w:val="28"/>
        </w:rPr>
        <w:t>2 152 785,4</w:t>
      </w:r>
      <w:r w:rsidRPr="00525826">
        <w:rPr>
          <w:rFonts w:ascii="Times New Roman" w:hAnsi="Times New Roman" w:cs="Times New Roman"/>
          <w:sz w:val="28"/>
          <w:szCs w:val="28"/>
        </w:rPr>
        <w:t xml:space="preserve"> тыс. руб.;</w:t>
      </w:r>
      <w:proofErr w:type="gramEnd"/>
    </w:p>
    <w:p w:rsidR="00161B5D" w:rsidRPr="00525826" w:rsidRDefault="00161B5D" w:rsidP="00161B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26">
        <w:rPr>
          <w:rFonts w:ascii="Times New Roman" w:hAnsi="Times New Roman" w:cs="Times New Roman"/>
          <w:sz w:val="28"/>
          <w:szCs w:val="28"/>
        </w:rPr>
        <w:t>3.3 объем дефицита бюджета города на 2026 год в сумме 597 830,2 тыс. руб. и объем профицита бюджета города на 2027 год в сумме 969 841,9 тыс. руб.».</w:t>
      </w:r>
    </w:p>
    <w:p w:rsidR="00161B5D" w:rsidRPr="002054F5" w:rsidRDefault="00161B5D" w:rsidP="00161B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F5">
        <w:rPr>
          <w:rFonts w:ascii="Times New Roman" w:hAnsi="Times New Roman" w:cs="Times New Roman"/>
          <w:sz w:val="28"/>
          <w:szCs w:val="28"/>
        </w:rPr>
        <w:t>2. Настоящее решение вступа</w:t>
      </w:r>
      <w:r w:rsidR="005F1E79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2054F5">
        <w:rPr>
          <w:rFonts w:ascii="Times New Roman" w:hAnsi="Times New Roman" w:cs="Times New Roman"/>
          <w:sz w:val="28"/>
          <w:szCs w:val="28"/>
        </w:rPr>
        <w:t>.</w:t>
      </w:r>
    </w:p>
    <w:p w:rsidR="00161B5D" w:rsidRDefault="00161B5D" w:rsidP="00161B5D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DE283F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eastAsia="zh-CN"/>
        </w:rPr>
        <w:t>Обнародовать настоящее решение посредством опубликования в печа</w:t>
      </w:r>
      <w:r>
        <w:rPr>
          <w:color w:val="000000"/>
          <w:sz w:val="28"/>
          <w:szCs w:val="28"/>
          <w:lang w:eastAsia="zh-CN"/>
        </w:rPr>
        <w:t>т</w:t>
      </w:r>
      <w:r>
        <w:rPr>
          <w:color w:val="000000"/>
          <w:sz w:val="28"/>
          <w:szCs w:val="28"/>
          <w:lang w:eastAsia="zh-CN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в</w:t>
      </w:r>
      <w:r w:rsidRPr="006F0441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zh-CN"/>
        </w:rPr>
        <w:t>www</w:t>
      </w:r>
      <w:r>
        <w:rPr>
          <w:sz w:val="28"/>
          <w:szCs w:val="28"/>
          <w:lang w:eastAsia="zh-CN"/>
        </w:rPr>
        <w:t>.</w:t>
      </w:r>
      <w:proofErr w:type="spellStart"/>
      <w:r>
        <w:rPr>
          <w:sz w:val="28"/>
          <w:szCs w:val="28"/>
          <w:lang w:val="en-US" w:eastAsia="zh-CN"/>
        </w:rPr>
        <w:t>gorodperm</w:t>
      </w:r>
      <w:proofErr w:type="spellEnd"/>
      <w:r>
        <w:rPr>
          <w:sz w:val="28"/>
          <w:szCs w:val="28"/>
          <w:lang w:eastAsia="zh-CN"/>
        </w:rPr>
        <w:t>.</w:t>
      </w:r>
      <w:proofErr w:type="spellStart"/>
      <w:r>
        <w:rPr>
          <w:sz w:val="28"/>
          <w:szCs w:val="28"/>
          <w:lang w:val="en-US" w:eastAsia="zh-CN"/>
        </w:rPr>
        <w:t>ru</w:t>
      </w:r>
      <w:proofErr w:type="spellEnd"/>
      <w:r>
        <w:rPr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>.</w:t>
      </w:r>
    </w:p>
    <w:p w:rsidR="00161B5D" w:rsidRPr="00DE283F" w:rsidRDefault="00161B5D" w:rsidP="00161B5D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8424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4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161B5D" w:rsidRDefault="00161B5D" w:rsidP="00161B5D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161B5D" w:rsidRPr="002A52B7" w:rsidRDefault="00161B5D" w:rsidP="00161B5D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9598F">
      <w:rPr>
        <w:noProof/>
        <w:snapToGrid w:val="0"/>
        <w:sz w:val="16"/>
      </w:rPr>
      <w:t>18.12.2024 15:31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598F">
      <w:rPr>
        <w:noProof/>
        <w:snapToGrid w:val="0"/>
        <w:sz w:val="16"/>
      </w:rPr>
      <w:t>4.1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460051"/>
      <w:docPartObj>
        <w:docPartGallery w:val="Page Numbers (Top of Page)"/>
        <w:docPartUnique/>
      </w:docPartObj>
    </w:sdtPr>
    <w:sdtEndPr/>
    <w:sdtContent>
      <w:p w:rsidR="00161B5D" w:rsidRDefault="00161B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8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ZEZUiaR2byhY/HmJwlGkwO0QCQ=" w:salt="E3JPUFD5KT0dU7dKrWbG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162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1B5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35F4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5F1E79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4F8A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98F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1753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2024-12-18T10:31:00Z</cp:lastPrinted>
  <dcterms:created xsi:type="dcterms:W3CDTF">2024-12-17T09:02:00Z</dcterms:created>
  <dcterms:modified xsi:type="dcterms:W3CDTF">2024-12-18T10:32:00Z</dcterms:modified>
</cp:coreProperties>
</file>