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2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9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13.12.2024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1226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9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13.12.2024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1226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отельные постановления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функциональных подразделениях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целях актуализации правовых актов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изменения в постановление администрации города Перми </w:t>
      </w:r>
      <w:r>
        <w:rPr>
          <w:sz w:val="28"/>
          <w:szCs w:val="28"/>
        </w:rPr>
        <w:br/>
        <w:t xml:space="preserve">от 29 августа 2008 г. № 835 «Об утверждении Положения об управлении по вопросам муници</w:t>
      </w:r>
      <w:r>
        <w:rPr>
          <w:sz w:val="28"/>
          <w:szCs w:val="28"/>
        </w:rPr>
        <w:t xml:space="preserve">пальной службы и кадров администрации города Перми» (в ред. </w:t>
      </w:r>
      <w:r>
        <w:rPr>
          <w:sz w:val="28"/>
          <w:szCs w:val="28"/>
        </w:rPr>
        <w:br/>
        <w:t xml:space="preserve">от 26.07.2010 № 460, от 27.10.2011 № 682, от 22.06.2012 № 324, от 21.08.2012 </w:t>
      </w:r>
      <w:r>
        <w:rPr>
          <w:sz w:val="28"/>
          <w:szCs w:val="28"/>
        </w:rPr>
        <w:br/>
        <w:t xml:space="preserve">№ 471, от 12.12.2012 № 899, от 24.12.2012 № 955, от 17.07.2013 № 591, от 05.08.2014 № 528, от 26.10.2015 № 865, от 23</w:t>
      </w:r>
      <w:r>
        <w:rPr>
          <w:sz w:val="28"/>
          <w:szCs w:val="28"/>
        </w:rPr>
        <w:t xml:space="preserve">.12.2016 № 1164, от 23.01.2018 № 40, от 10.01.2019 № 9, от 10.03.2020 № 214, от 18.12.2020 № 1277, от 01.12.2023 № 1367, от 07.05.2024 № 343), дополнив преамбулу после слов «В соответствии с» словами «Уставом города Перми,».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Внести в Положение об упра</w:t>
      </w:r>
      <w:r>
        <w:rPr>
          <w:sz w:val="28"/>
          <w:szCs w:val="28"/>
        </w:rPr>
        <w:t xml:space="preserve">влении по вопросам муниципальной службы и кадров администрации города Перми, утвержденное постановлением администрации города Перми от 29 августа 2008 г. № 835 (в ред. от 26.07.2010 № 460, </w:t>
      </w:r>
      <w:r>
        <w:rPr>
          <w:sz w:val="28"/>
          <w:szCs w:val="28"/>
        </w:rPr>
        <w:br/>
        <w:t xml:space="preserve">от 27.10.2011 № 682, от 22.06.2012 № 324, от 21.08.2012 № 471, от </w:t>
      </w:r>
      <w:r>
        <w:rPr>
          <w:sz w:val="28"/>
          <w:szCs w:val="28"/>
        </w:rPr>
        <w:t xml:space="preserve">12.12.2012 </w:t>
      </w:r>
      <w:r>
        <w:rPr>
          <w:sz w:val="28"/>
          <w:szCs w:val="28"/>
        </w:rPr>
        <w:br/>
        <w:t xml:space="preserve">№ 899, от 24.12.2012 № 955, от 17.07.2013 № 591, от 05.08.2014 № 528, от 26.10.2015 № 865, от 23.12.2016 № 1164, от 23.01.2018 № 40, от 10.01.2019 № 9, от 10.03.2020 № 214, от 18.12.2020 № 1277, от 01.12.2023 № 1367, от 07.05.2024 № 343), следу</w:t>
      </w:r>
      <w:r>
        <w:rPr>
          <w:sz w:val="28"/>
          <w:szCs w:val="28"/>
        </w:rPr>
        <w:t xml:space="preserve">ющие изменения: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в пункте 1.8 после слов «департаменту культуры» дополнить словами </w:t>
      </w:r>
      <w:r>
        <w:rPr>
          <w:sz w:val="28"/>
          <w:szCs w:val="28"/>
        </w:rPr>
        <w:br/>
        <w:t xml:space="preserve">«и молодежной политики»;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пункт 1.12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«1.12. Местонахождение Управления: 614015, г. Пермь, ул. Ленина, 23.».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3. Внести изменения в постановление администрации города Перми </w:t>
      </w:r>
      <w:r>
        <w:rPr>
          <w:sz w:val="28"/>
          <w:szCs w:val="28"/>
        </w:rPr>
        <w:br/>
        <w:t xml:space="preserve">от 29 сентября 2008 г. № 962 «Об утверждении Положения об управлении информационных технологий администрации города Перми» (в ред. от 29.10.2010 № 728, от 28.06.2011 № 313, от 02.10.2015 № 707</w:t>
      </w:r>
      <w:r>
        <w:rPr>
          <w:sz w:val="28"/>
          <w:szCs w:val="28"/>
        </w:rPr>
        <w:t xml:space="preserve">, от 14.12.2016 № 1106, от 14.12.2017 </w:t>
      </w:r>
      <w:r>
        <w:rPr>
          <w:sz w:val="28"/>
          <w:szCs w:val="28"/>
        </w:rPr>
        <w:br/>
        <w:t xml:space="preserve">№ 1128, от 06.02.2018 № 67, от 02.04.2020 № 305, от 09.09.2021 № 692, от 28.02.2023 № 149, от 15.04.2024 № 291,</w:t>
      </w:r>
      <w:r>
        <w:t xml:space="preserve"> </w:t>
      </w:r>
      <w:r>
        <w:rPr>
          <w:sz w:val="28"/>
          <w:szCs w:val="28"/>
        </w:rPr>
        <w:t xml:space="preserve">от 07.11.2024 № 1072), заменив в преамбуле слова </w:t>
      </w:r>
      <w:r>
        <w:rPr>
          <w:sz w:val="28"/>
          <w:szCs w:val="28"/>
        </w:rPr>
        <w:br/>
        <w:t xml:space="preserve">«На основании решения» словами «В соответствии с Уставом города</w:t>
      </w:r>
      <w:r>
        <w:rPr>
          <w:sz w:val="28"/>
          <w:szCs w:val="28"/>
        </w:rPr>
        <w:t xml:space="preserve"> Перми, решением».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Внести изменения в Положение об управлении информационных технологий администрации города Перми, утвержденное постановлением администрации города Перми от 29 сентября 2008 г. № 962 (в ред. от 29.10.2010 № 728, </w:t>
      </w:r>
      <w:r>
        <w:rPr>
          <w:sz w:val="28"/>
          <w:szCs w:val="28"/>
        </w:rPr>
        <w:br/>
        <w:t xml:space="preserve">от 28.06.2011 № 313, от 02.10.2</w:t>
      </w:r>
      <w:r>
        <w:rPr>
          <w:sz w:val="28"/>
          <w:szCs w:val="28"/>
        </w:rPr>
        <w:t xml:space="preserve">015 № 707, от 14.12.2016 № 1106, от 14.12.2017 </w:t>
      </w:r>
      <w:r>
        <w:rPr>
          <w:sz w:val="28"/>
          <w:szCs w:val="28"/>
        </w:rPr>
        <w:br/>
        <w:t xml:space="preserve">№ 1128, от 06.02.2018 № 67, от 02.04.2020 № 305, от 09.09.2021 № 692, от 28.02.2023 № 149, от 15.04.2024 № 291,</w:t>
      </w:r>
      <w:r>
        <w:t xml:space="preserve"> </w:t>
      </w:r>
      <w:r>
        <w:rPr>
          <w:sz w:val="28"/>
          <w:szCs w:val="28"/>
        </w:rPr>
        <w:t xml:space="preserve">от 07.11.2024 № 1072), изложив абзац второй пункта 1.11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«Местонахождение</w:t>
      </w:r>
      <w:r>
        <w:rPr>
          <w:sz w:val="28"/>
          <w:szCs w:val="28"/>
        </w:rPr>
        <w:t xml:space="preserve"> Управления: 614015, г. Пермь, ул. Ленина, 23.».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Внести изменения в постановление администрации города Перми </w:t>
      </w:r>
      <w:r>
        <w:rPr>
          <w:sz w:val="28"/>
          <w:szCs w:val="28"/>
        </w:rPr>
        <w:br/>
        <w:t xml:space="preserve">от 17 января 2011 г. № 3 «Об утверждении Положения об управлении муниципального заказа администрации города Перми» (в ред. от 27.10.2011 № 682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от 28.11.2012 № 822, от 24.01.2014 № 28, от 19.12.2016 № 1126, от 06.02.2018 № 67, от 07.02.2020 № 111, от 08.06.2023 № 472, от 15.04.2024 № 291, от 18.10.2024 </w:t>
      </w:r>
      <w:r>
        <w:rPr>
          <w:sz w:val="28"/>
          <w:szCs w:val="28"/>
        </w:rPr>
        <w:br/>
        <w:t xml:space="preserve">№ 981), изложив преамбулу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«В соответствии с Уставом города Перми, реш</w:t>
      </w:r>
      <w:r>
        <w:rPr>
          <w:sz w:val="28"/>
          <w:szCs w:val="28"/>
        </w:rPr>
        <w:t xml:space="preserve">ением Пермской городской Думы от 25 февраля 2020 г. № 39 «О структуре администрации города Перми»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Внести изменения в Положение об управлении муниципального заказа администрации города Перми, утвержденное поста</w:t>
      </w:r>
      <w:r>
        <w:rPr>
          <w:sz w:val="28"/>
          <w:szCs w:val="28"/>
        </w:rPr>
        <w:t xml:space="preserve">новлением администрации города Перми от 17 января 2011 г. № 3 (в ред. от 27.10.2011 № 682, от 28.11.2012 № 822, от 24.01.2014 № 28, от 19.12.2016 № 1126, от 06.02.2018 № 67, от 07.02.2020 № 111, от 08.06.2023 № 472, от 15.04.2024 № 291, от 18.10.2024 № 981</w:t>
      </w:r>
      <w:r>
        <w:rPr>
          <w:sz w:val="28"/>
          <w:szCs w:val="28"/>
        </w:rPr>
        <w:t xml:space="preserve">), изложив абзац второй пункта 1.11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«Местонахождение Управления: 614015, г. Пермь, ул. Ленина, </w:t>
      </w:r>
      <w:r>
        <w:rPr>
          <w:sz w:val="28"/>
          <w:szCs w:val="28"/>
        </w:rPr>
        <w:t xml:space="preserve">34</w:t>
      </w:r>
      <w:r>
        <w:rPr>
          <w:sz w:val="28"/>
          <w:szCs w:val="28"/>
        </w:rPr>
        <w:t xml:space="preserve">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Внести изменения в постановление администрации города Перми </w:t>
      </w:r>
      <w:r>
        <w:rPr>
          <w:sz w:val="28"/>
          <w:szCs w:val="28"/>
        </w:rPr>
        <w:br/>
        <w:t xml:space="preserve">от 30 октября 2014 г. № 793 «Об утверждении Положения о департамен</w:t>
      </w:r>
      <w:r>
        <w:rPr>
          <w:sz w:val="28"/>
          <w:szCs w:val="28"/>
        </w:rPr>
        <w:t xml:space="preserve">те</w:t>
      </w:r>
      <w:r>
        <w:rPr>
          <w:sz w:val="28"/>
          <w:szCs w:val="28"/>
        </w:rPr>
        <w:t xml:space="preserve"> планирования и мониторинга администрации города Перми» (в ред. от 08.02.2017 № 79, от 30.08.2017 № 667, от 05.03.2019 № 8-П, от 20.03.2024 № 207), заменив в преамбуле слова «На основании решения» словами «В соответствии с Уставом города Перми, решением».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Внести изм</w:t>
      </w:r>
      <w:r>
        <w:rPr>
          <w:sz w:val="28"/>
          <w:szCs w:val="28"/>
        </w:rPr>
        <w:t xml:space="preserve">енения в Положение о департаменте планирования и мониторинга администрации города Перми, утвержденное постановлением администрации города Перми от 30 октября 2014 г. № 793 (в ред. от 08.02.2017 № 79, </w:t>
      </w:r>
      <w:r>
        <w:rPr>
          <w:sz w:val="28"/>
          <w:szCs w:val="28"/>
        </w:rPr>
        <w:br/>
        <w:t xml:space="preserve">от 30.08.2017 № 667, от 05.03.2019 № 8-П, от 20.03.202</w:t>
      </w:r>
      <w:r>
        <w:rPr>
          <w:sz w:val="28"/>
          <w:szCs w:val="28"/>
        </w:rPr>
        <w:t xml:space="preserve">4 № 207), изложив пункт 1.11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«1.11. Местонахождение Департамента: 614015, г. Пермь, ул. Ленина, 23.».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Внести изменения в постановление администрации города Перми </w:t>
      </w:r>
      <w:r>
        <w:rPr>
          <w:sz w:val="28"/>
          <w:szCs w:val="28"/>
        </w:rPr>
        <w:br/>
        <w:t xml:space="preserve">от 12 декабря 2014 г. № 965 «Об утверждении Положения об управлен</w:t>
      </w:r>
      <w:r>
        <w:rPr>
          <w:sz w:val="28"/>
          <w:szCs w:val="28"/>
        </w:rPr>
        <w:t xml:space="preserve">ии по вопросам общественного самоуправления и межнациональным отношениям администрации города Перми»</w:t>
      </w:r>
      <w:r>
        <w:t xml:space="preserve"> </w:t>
      </w:r>
      <w:r>
        <w:rPr>
          <w:sz w:val="28"/>
          <w:szCs w:val="28"/>
        </w:rPr>
        <w:t xml:space="preserve">(в ред. от 03.04.2015 № 182, от 02.06.2016 № 370, </w:t>
      </w:r>
      <w:r>
        <w:rPr>
          <w:sz w:val="28"/>
          <w:szCs w:val="28"/>
        </w:rPr>
        <w:br/>
        <w:t xml:space="preserve">от 09.08.2016 № 569, от 23.12.2016 № 1166, от 09.01.2018 № 6, от 06.02.2018 № 67, от 25.02.2019 № 121, о</w:t>
      </w:r>
      <w:r>
        <w:rPr>
          <w:sz w:val="28"/>
          <w:szCs w:val="28"/>
        </w:rPr>
        <w:t xml:space="preserve">т 10.04.2019 № 84-П, от 09.12.2019 № 986, от 27.03.2020 </w:t>
      </w:r>
      <w:r>
        <w:rPr>
          <w:sz w:val="28"/>
          <w:szCs w:val="28"/>
        </w:rPr>
        <w:br/>
        <w:t xml:space="preserve">№ 279, от 29.04.2020 № 401, от 28.02.2022 № 123, от 01.06.2022 № 431, от 04.08.2023 № 661, от 10.10.2023 № 955, от 15.12.2023 № 1413,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17.06.2024 № 494), изложив преамбулу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«В </w:t>
      </w:r>
      <w:r>
        <w:rPr>
          <w:sz w:val="28"/>
          <w:szCs w:val="28"/>
        </w:rPr>
        <w:t xml:space="preserve">соответствии с Уставом города Перми, решением Пермской городской Думы от 25 февраля 2020 г. № 39 «О структуре администрации города Перми»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Внести изменения в Положение</w:t>
      </w:r>
      <w:r>
        <w:rPr>
          <w:sz w:val="28"/>
          <w:szCs w:val="28"/>
        </w:rPr>
        <w:t xml:space="preserve"> об управлении по вопросам общественного самоуправления и межнациональным отношениям администрации города Перми, утвержденное постановлением администрации города Перми от 12 декабря 2014 г. № 965 (в ред. от 03.04.2015 № 182, от 02.06.2016 № 370, от 09.08.2</w:t>
      </w:r>
      <w:r>
        <w:rPr>
          <w:sz w:val="28"/>
          <w:szCs w:val="28"/>
        </w:rPr>
        <w:t xml:space="preserve">016 </w:t>
      </w:r>
      <w:r>
        <w:rPr>
          <w:sz w:val="28"/>
          <w:szCs w:val="28"/>
        </w:rPr>
        <w:br/>
        <w:t xml:space="preserve">№ 569, от 23.12.2016 № 1166, от 09.01.2018 № 6, от 06.02.2018 № 67, от 25.02.2019 № 121, от 10.04.2019 № 84-П, от 09.12.2019 № 986, от 27.03.2020 № 279, </w:t>
      </w:r>
      <w:r>
        <w:rPr>
          <w:sz w:val="28"/>
          <w:szCs w:val="28"/>
        </w:rPr>
        <w:br/>
        <w:t xml:space="preserve">от 29.04.2020 № 401, от 28.02.2022 № 123, от 01.06.2022 № 431, от 04.08.2023 </w:t>
      </w:r>
      <w:r>
        <w:rPr>
          <w:sz w:val="28"/>
          <w:szCs w:val="28"/>
        </w:rPr>
        <w:br/>
        <w:t xml:space="preserve">№ 661, от 10.10.202</w:t>
      </w:r>
      <w:r>
        <w:rPr>
          <w:sz w:val="28"/>
          <w:szCs w:val="28"/>
        </w:rPr>
        <w:t xml:space="preserve">3 № 955, от 15.12.2023 № 1413,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17.06.2024 № 494), изложив пункт 1.10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«1.10. Местонахождение Управления: 614015, г. Пермь, ул. Газеты «Звезда», 9.».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11. Внести изменения в постановление администрации города Перми </w:t>
      </w:r>
      <w:r>
        <w:rPr>
          <w:sz w:val="28"/>
          <w:szCs w:val="28"/>
        </w:rPr>
        <w:br/>
        <w:t xml:space="preserve">от 19 февраля 20</w:t>
      </w:r>
      <w:r>
        <w:rPr>
          <w:sz w:val="28"/>
          <w:szCs w:val="28"/>
        </w:rPr>
        <w:t xml:space="preserve">16 г. № 113 «Об утверждении Положения о хозяйственном управлении администрации города Перми» (в ред. от 26.12.2016 № 1173, от 14.12.2017 № 1128, от 06.02.2018 № 67, от 11.07.2019 № 381, от 03.06.2022 № 443, от 15.04.2024 № 291), изложив преамбулу в следующ</w:t>
      </w:r>
      <w:r>
        <w:rPr>
          <w:sz w:val="28"/>
          <w:szCs w:val="28"/>
        </w:rPr>
        <w:t xml:space="preserve">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«В соответствии с Уставом города Перми, решением Пермской городской Думы от 25 февраля 2020 г. № 39 «О структуре администрации города Перми»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12. Внести изменения в Положение о хозяйственном управлен</w:t>
      </w:r>
      <w:r>
        <w:rPr>
          <w:sz w:val="28"/>
          <w:szCs w:val="28"/>
        </w:rPr>
        <w:t xml:space="preserve">ии администрации города Перми, утвержденное постановлением администрации города Перми от 19 февраля 2016 г. № 113 (в ред. от 26.12.2016 № 1173, от 14.12.2017 № 1128, от 06.02.2018 № 67, от 11.07.2019 № 381, от 03.06.2022 № 443, от 15.04.2024 № 291), изложи</w:t>
      </w:r>
      <w:r>
        <w:rPr>
          <w:sz w:val="28"/>
          <w:szCs w:val="28"/>
        </w:rPr>
        <w:t xml:space="preserve">в пункт 1.12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«1.12. Местонахождение Управления: 614015, г. Пермь, ул. Ленина, 23.».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13. Внести изменения в постановление администрации города Перми </w:t>
      </w:r>
      <w:r>
        <w:rPr>
          <w:sz w:val="28"/>
          <w:szCs w:val="28"/>
        </w:rPr>
        <w:br/>
        <w:t xml:space="preserve">от 23 декабря 2016 г. № 1165 «Об утверждении Положения о правовом управлении админ</w:t>
      </w:r>
      <w:r>
        <w:rPr>
          <w:sz w:val="28"/>
          <w:szCs w:val="28"/>
        </w:rPr>
        <w:t xml:space="preserve">истрации города Перми» (в ред. от 10.01.2018 № 11, от 17.09.2018 № 611, </w:t>
      </w:r>
      <w:r>
        <w:rPr>
          <w:sz w:val="28"/>
          <w:szCs w:val="28"/>
        </w:rPr>
        <w:br/>
        <w:t xml:space="preserve">от 26.12.2023 № 1482), дополнив преамбулу после слов «Уставом города Перми» словами «, решением Пермской городской Думы от 25 февраля 2020 г. № 39 </w:t>
      </w:r>
      <w:r>
        <w:rPr>
          <w:sz w:val="28"/>
          <w:szCs w:val="28"/>
        </w:rPr>
        <w:br/>
        <w:t xml:space="preserve">«О структуре администрации города П</w:t>
      </w:r>
      <w:r>
        <w:rPr>
          <w:sz w:val="28"/>
          <w:szCs w:val="28"/>
        </w:rPr>
        <w:t xml:space="preserve">ерми».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14. Внести изменения в Положение о правовом управлении администрации города Перми, утвержденное постановлением администрации города Перми </w:t>
      </w:r>
      <w:r>
        <w:rPr>
          <w:sz w:val="28"/>
          <w:szCs w:val="28"/>
        </w:rPr>
        <w:br/>
        <w:t xml:space="preserve">от 23 декабря 2016 г. № 1165 (в ред. от 10.01.2018 № 11, от 17.09.2018 № 611, </w:t>
      </w:r>
      <w:r>
        <w:rPr>
          <w:sz w:val="28"/>
          <w:szCs w:val="28"/>
        </w:rPr>
        <w:br/>
        <w:t xml:space="preserve">от 26.12.2023 № 1482), изложив</w:t>
      </w:r>
      <w:r>
        <w:rPr>
          <w:sz w:val="28"/>
          <w:szCs w:val="28"/>
        </w:rPr>
        <w:t xml:space="preserve"> пункт 1.11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«1.11. Местонахождение Управления: 614015, г. Пермь, ул. Ленина, 23.».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15. Внести изменения в постановление администрации города Перми </w:t>
      </w:r>
      <w:r>
        <w:rPr>
          <w:sz w:val="28"/>
          <w:szCs w:val="28"/>
        </w:rPr>
        <w:br/>
        <w:t xml:space="preserve">от 26 декабря 2016 г. № 1168 «Об утверждении Положения об управлении организационно-</w:t>
      </w:r>
      <w:r>
        <w:rPr>
          <w:sz w:val="28"/>
          <w:szCs w:val="28"/>
        </w:rPr>
        <w:t xml:space="preserve">методической работы администрации города Перми» (в ред. </w:t>
      </w:r>
      <w:r>
        <w:rPr>
          <w:sz w:val="28"/>
          <w:szCs w:val="28"/>
        </w:rPr>
        <w:br/>
        <w:t xml:space="preserve">от 26.12.2017 № 1197, от 15.04.2024 № 291, от 17.04.2024 № 300, от 26.09.2024 </w:t>
      </w:r>
      <w:r>
        <w:rPr>
          <w:sz w:val="28"/>
          <w:szCs w:val="28"/>
        </w:rPr>
        <w:br/>
        <w:t xml:space="preserve">№ 801), дополнив преамбулу после слов «Уставом города Перми» словами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«, решением Пермской городской Думы от 25 февраля </w:t>
      </w:r>
      <w:r>
        <w:rPr>
          <w:sz w:val="28"/>
          <w:szCs w:val="28"/>
        </w:rPr>
        <w:t xml:space="preserve">2020 г. № 39 «О структуре администрации города Перми».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16. Внести изменения в Положение об управлении организационно-методической работы администрации города Перми», утвержденное постановлением </w:t>
      </w:r>
      <w:r>
        <w:rPr>
          <w:sz w:val="28"/>
          <w:szCs w:val="28"/>
        </w:rPr>
        <w:br/>
        <w:t xml:space="preserve">администрации города Перми от 26 декабря 2016 г. № 1168 (в р</w:t>
      </w:r>
      <w:r>
        <w:rPr>
          <w:sz w:val="28"/>
          <w:szCs w:val="28"/>
        </w:rPr>
        <w:t xml:space="preserve">ед. от 26.12.2017 № 1197, от 15.04.2024 № 291, от 17.04.2024 № 300, от 26.09.2024 № 801), изложив пункт 1.11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«1.11. Местонахождение Управления: 614015, г. Пермь, ул. Ленина, 23.».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17. Внести изменения в постановление администрации г</w:t>
      </w:r>
      <w:r>
        <w:rPr>
          <w:sz w:val="28"/>
          <w:szCs w:val="28"/>
        </w:rPr>
        <w:t xml:space="preserve">орода Перми </w:t>
      </w:r>
      <w:r>
        <w:rPr>
          <w:sz w:val="28"/>
          <w:szCs w:val="28"/>
        </w:rPr>
        <w:br/>
        <w:t xml:space="preserve">от 20 февраля 2017 г. № 122 «Об утверждении Положения об информационно-</w:t>
      </w:r>
      <w:r>
        <w:rPr>
          <w:sz w:val="28"/>
          <w:szCs w:val="28"/>
        </w:rPr>
        <w:br/>
        <w:t xml:space="preserve">аналитическом управлении администрации города Перми» (в ред. от 21.09.2018 </w:t>
      </w:r>
      <w:r>
        <w:rPr>
          <w:sz w:val="28"/>
          <w:szCs w:val="28"/>
        </w:rPr>
        <w:br/>
        <w:t xml:space="preserve">№ 622, от 13.12.2019 № 1012, от 27.02.2023 № 145, от 03.04.2024 № 242), дополнив преамбулу посл</w:t>
      </w:r>
      <w:r>
        <w:rPr>
          <w:sz w:val="28"/>
          <w:szCs w:val="28"/>
        </w:rPr>
        <w:t xml:space="preserve">е слов «Уставом города Перми» словами «, решением Пермской городской Думы от 25 февраля 2020 г. № 39 «О структуре администрации города Перми».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18. Внести изменения в Положение об информационно-аналитическом управлении администрации города Перми, утвержде</w:t>
      </w:r>
      <w:r>
        <w:rPr>
          <w:sz w:val="28"/>
          <w:szCs w:val="28"/>
        </w:rPr>
        <w:t xml:space="preserve">нное постановлением администрации города Перми от 20 февраля 2017 г. № 122 (в ред. от 21.09.2018 № 622, от 13.12.2019 № 1012, от 27.02.2023 № 145, от 03.04.2024 № 242), изложив </w:t>
      </w:r>
      <w:r>
        <w:rPr>
          <w:sz w:val="28"/>
          <w:szCs w:val="28"/>
        </w:rPr>
        <w:br/>
        <w:t xml:space="preserve">пункт 1.11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«1.11. Местонахождение Управления: 614015, г</w:t>
      </w:r>
      <w:r>
        <w:rPr>
          <w:sz w:val="28"/>
          <w:szCs w:val="28"/>
        </w:rPr>
        <w:t xml:space="preserve">. Пермь, ул. Ленина, 23.».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ab/>
        <w:t xml:space="preserve">19. Внести изменения в постановление администрации города Перми </w:t>
      </w:r>
      <w:r>
        <w:rPr>
          <w:sz w:val="28"/>
          <w:szCs w:val="28"/>
        </w:rPr>
        <w:br/>
        <w:t xml:space="preserve">от 22 декабря 2017 г. № 1174 «Об утверждении Положения об управлении по общим вопросам администрации города Перми» (в ред. от 04.06.2021 № 404, </w:t>
      </w:r>
      <w:r>
        <w:rPr>
          <w:sz w:val="28"/>
          <w:szCs w:val="28"/>
        </w:rPr>
        <w:br/>
        <w:t xml:space="preserve">от 17.04.2024 № 30</w:t>
      </w:r>
      <w:r>
        <w:rPr>
          <w:sz w:val="28"/>
          <w:szCs w:val="28"/>
        </w:rPr>
        <w:t xml:space="preserve">0), изложив преамбулу в следующей редакции: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«В соответствии с Уставом города Перми, решением Пермской городской Думы от 25 февраля 2020 г. № 39 «О структуре администрации города Перми»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20. Внести изменения в Пол</w:t>
      </w:r>
      <w:r>
        <w:rPr>
          <w:sz w:val="28"/>
          <w:szCs w:val="28"/>
        </w:rPr>
        <w:t xml:space="preserve">ожение об управлении по общим вопросам администрации города Перми, утвержденное постановлением администрации города Перми от 22 декабря 2017 г. № 1174 (в ред. от 04.06.2021 № 404, от 17.04.2024 </w:t>
      </w:r>
      <w:r>
        <w:rPr>
          <w:sz w:val="28"/>
          <w:szCs w:val="28"/>
        </w:rPr>
        <w:br/>
        <w:t xml:space="preserve">№ 300), изложив пункт 1.11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«1.11. Мест</w:t>
      </w:r>
      <w:r>
        <w:rPr>
          <w:sz w:val="28"/>
          <w:szCs w:val="28"/>
        </w:rPr>
        <w:t xml:space="preserve">онахождение Управления: 614015, г. Пермь, ул. Ленина, 23.».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21. Внести изменения в постановление администрации города Перми </w:t>
      </w:r>
      <w:r>
        <w:rPr>
          <w:sz w:val="28"/>
          <w:szCs w:val="28"/>
        </w:rPr>
        <w:br/>
        <w:t xml:space="preserve">от 19 июня 2020 г. № 533 «Об утверждении Положения об отделе по взаимодействию с Пермской городской Думой администрации города Пер</w:t>
      </w:r>
      <w:r>
        <w:rPr>
          <w:sz w:val="28"/>
          <w:szCs w:val="28"/>
        </w:rPr>
        <w:t xml:space="preserve">ми» (в ред. </w:t>
      </w:r>
      <w:r>
        <w:rPr>
          <w:sz w:val="28"/>
          <w:szCs w:val="28"/>
        </w:rPr>
        <w:br/>
        <w:t xml:space="preserve">от 05.12.2022 № 1237, от 26.06.2023 № 538, от 15.04.2024 № 291), изложив преамбулу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«В соответствии с Уставом города Перми, решением Пермской городской Думы от 25 февраля 2020 г. № 39 «О структуре администрации города Пер</w:t>
      </w:r>
      <w:r>
        <w:rPr>
          <w:sz w:val="28"/>
          <w:szCs w:val="28"/>
        </w:rPr>
        <w:t xml:space="preserve">ми»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22. Внести изменения в Положение об отделе по взаимодействию с Пермской городской Думой администрации города Перми, утвержденное постановлением администрации города Перми от 19 июня 2020 г. № 533 (в ред. от 0</w:t>
      </w:r>
      <w:r>
        <w:rPr>
          <w:sz w:val="28"/>
          <w:szCs w:val="28"/>
        </w:rPr>
        <w:t xml:space="preserve">5.12.2022 № 1237, </w:t>
      </w:r>
      <w:r>
        <w:rPr>
          <w:sz w:val="28"/>
          <w:szCs w:val="28"/>
        </w:rPr>
        <w:t xml:space="preserve">от 26.06.2023 № 538, от 15.04.2024 № 291), изложив пункт 1.11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«1.11. Местонахождение Отдела: 614015, г. Пермь, ул. Ленина, 23.».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23. Внести изменения в постановление администрации города Перми </w:t>
      </w:r>
      <w:r>
        <w:rPr>
          <w:sz w:val="28"/>
          <w:szCs w:val="28"/>
        </w:rPr>
        <w:br/>
        <w:t xml:space="preserve">от 29 сентября 2021</w:t>
      </w:r>
      <w:r>
        <w:rPr>
          <w:sz w:val="28"/>
          <w:szCs w:val="28"/>
        </w:rPr>
        <w:t xml:space="preserve"> г. № 771 «Об утверждении Положения об отделе по работе </w:t>
      </w:r>
      <w:r>
        <w:rPr>
          <w:sz w:val="28"/>
          <w:szCs w:val="28"/>
        </w:rPr>
        <w:br/>
        <w:t xml:space="preserve">с обращениями граждан администрации города Перми» (в ред. от 30.03.2023 </w:t>
      </w:r>
      <w:r>
        <w:rPr>
          <w:sz w:val="28"/>
          <w:szCs w:val="28"/>
        </w:rPr>
        <w:br/>
        <w:t xml:space="preserve">№ 249, от 15.04.2024 № 291), исключив в преамбуле слова «, в целях актуализации нормативных правовых актов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  <w:t xml:space="preserve">».</w:t>
      </w:r>
      <w:bookmarkStart w:id="0" w:name="_GoBack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24</w:t>
      </w:r>
      <w:r>
        <w:rPr>
          <w:sz w:val="28"/>
          <w:szCs w:val="28"/>
        </w:rPr>
        <w:t xml:space="preserve">. Внести изменения в Положение об отделе по работе с обращениями граждан администрации города Перми, утвержденное постановлением администрации города Перми от 29 сентября 2021 г. № 771 (в ред. от 30.03.2023 № 249, </w:t>
      </w:r>
      <w:r>
        <w:rPr>
          <w:sz w:val="28"/>
          <w:szCs w:val="28"/>
        </w:rPr>
        <w:br/>
        <w:t xml:space="preserve">от 15.04.2024 № 291), изложив пункт 1.11 </w:t>
      </w:r>
      <w:r>
        <w:rPr>
          <w:sz w:val="28"/>
          <w:szCs w:val="28"/>
        </w:rPr>
        <w:t xml:space="preserve">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«1.11. Местонахождение Отдела: 614015, г. Пермь, ул. Ленина, 23.».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25.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</w:t>
      </w:r>
      <w:r>
        <w:rPr>
          <w:sz w:val="28"/>
          <w:szCs w:val="28"/>
        </w:rPr>
        <w:t xml:space="preserve">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26</w:t>
      </w:r>
      <w:r>
        <w:rPr>
          <w:sz w:val="28"/>
          <w:szCs w:val="28"/>
        </w:rPr>
        <w:t xml:space="preserve"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</w:t>
      </w:r>
      <w:r>
        <w:rPr>
          <w:sz w:val="28"/>
          <w:szCs w:val="28"/>
        </w:rPr>
        <w:t xml:space="preserve"> образования город Пермь».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27.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</w:t>
      </w:r>
      <w:r>
        <w:rPr>
          <w:sz w:val="28"/>
          <w:szCs w:val="28"/>
        </w:rPr>
        <w:t xml:space="preserve">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28. Контроль за исполнением настоящего постановления возложить на руководителя аппарата администрации города Перми Молоковских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rPr>
        <w:rStyle w:val="895"/>
      </w:rPr>
      <w:framePr w:wrap="around" w:vAnchor="text" w:hAnchor="margin" w:xAlign="center" w:y="1"/>
    </w:pPr>
    <w:r>
      <w:rPr>
        <w:rStyle w:val="895"/>
      </w:rPr>
      <w:fldChar w:fldCharType="begin"/>
    </w:r>
    <w:r>
      <w:rPr>
        <w:rStyle w:val="895"/>
      </w:rPr>
      <w:instrText xml:space="preserve">PAGE  </w:instrText>
    </w:r>
    <w:r>
      <w:rPr>
        <w:rStyle w:val="895"/>
      </w:rPr>
      <w:fldChar w:fldCharType="end"/>
    </w:r>
    <w:r>
      <w:rPr>
        <w:rStyle w:val="895"/>
      </w:rPr>
    </w:r>
    <w:r>
      <w:rPr>
        <w:rStyle w:val="895"/>
      </w:rPr>
    </w:r>
  </w:p>
  <w:p>
    <w:pPr>
      <w:pStyle w:val="89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1">
    <w:name w:val="Heading 1 Char"/>
    <w:basedOn w:val="726"/>
    <w:link w:val="717"/>
    <w:uiPriority w:val="9"/>
    <w:rPr>
      <w:rFonts w:ascii="Arial" w:hAnsi="Arial" w:eastAsia="Arial" w:cs="Arial"/>
      <w:sz w:val="40"/>
      <w:szCs w:val="40"/>
    </w:rPr>
  </w:style>
  <w:style w:type="character" w:styleId="702">
    <w:name w:val="Heading 2 Char"/>
    <w:basedOn w:val="726"/>
    <w:link w:val="718"/>
    <w:uiPriority w:val="9"/>
    <w:rPr>
      <w:rFonts w:ascii="Arial" w:hAnsi="Arial" w:eastAsia="Arial" w:cs="Arial"/>
      <w:sz w:val="34"/>
    </w:rPr>
  </w:style>
  <w:style w:type="character" w:styleId="703">
    <w:name w:val="Heading 3 Char"/>
    <w:basedOn w:val="726"/>
    <w:link w:val="719"/>
    <w:uiPriority w:val="9"/>
    <w:rPr>
      <w:rFonts w:ascii="Arial" w:hAnsi="Arial" w:eastAsia="Arial" w:cs="Arial"/>
      <w:sz w:val="30"/>
      <w:szCs w:val="30"/>
    </w:rPr>
  </w:style>
  <w:style w:type="character" w:styleId="704">
    <w:name w:val="Heading 4 Char"/>
    <w:basedOn w:val="726"/>
    <w:link w:val="720"/>
    <w:uiPriority w:val="9"/>
    <w:rPr>
      <w:rFonts w:ascii="Arial" w:hAnsi="Arial" w:eastAsia="Arial" w:cs="Arial"/>
      <w:b/>
      <w:bCs/>
      <w:sz w:val="26"/>
      <w:szCs w:val="26"/>
    </w:rPr>
  </w:style>
  <w:style w:type="character" w:styleId="705">
    <w:name w:val="Heading 5 Char"/>
    <w:basedOn w:val="726"/>
    <w:link w:val="721"/>
    <w:uiPriority w:val="9"/>
    <w:rPr>
      <w:rFonts w:ascii="Arial" w:hAnsi="Arial" w:eastAsia="Arial" w:cs="Arial"/>
      <w:b/>
      <w:bCs/>
      <w:sz w:val="24"/>
      <w:szCs w:val="24"/>
    </w:rPr>
  </w:style>
  <w:style w:type="character" w:styleId="706">
    <w:name w:val="Heading 6 Char"/>
    <w:basedOn w:val="726"/>
    <w:link w:val="722"/>
    <w:uiPriority w:val="9"/>
    <w:rPr>
      <w:rFonts w:ascii="Arial" w:hAnsi="Arial" w:eastAsia="Arial" w:cs="Arial"/>
      <w:b/>
      <w:bCs/>
      <w:sz w:val="22"/>
      <w:szCs w:val="22"/>
    </w:rPr>
  </w:style>
  <w:style w:type="character" w:styleId="707">
    <w:name w:val="Heading 7 Char"/>
    <w:basedOn w:val="726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8 Char"/>
    <w:basedOn w:val="726"/>
    <w:link w:val="724"/>
    <w:uiPriority w:val="9"/>
    <w:rPr>
      <w:rFonts w:ascii="Arial" w:hAnsi="Arial" w:eastAsia="Arial" w:cs="Arial"/>
      <w:i/>
      <w:iCs/>
      <w:sz w:val="22"/>
      <w:szCs w:val="22"/>
    </w:rPr>
  </w:style>
  <w:style w:type="character" w:styleId="709">
    <w:name w:val="Heading 9 Char"/>
    <w:basedOn w:val="726"/>
    <w:link w:val="725"/>
    <w:uiPriority w:val="9"/>
    <w:rPr>
      <w:rFonts w:ascii="Arial" w:hAnsi="Arial" w:eastAsia="Arial" w:cs="Arial"/>
      <w:i/>
      <w:iCs/>
      <w:sz w:val="21"/>
      <w:szCs w:val="21"/>
    </w:rPr>
  </w:style>
  <w:style w:type="character" w:styleId="710">
    <w:name w:val="Title Char"/>
    <w:basedOn w:val="726"/>
    <w:link w:val="738"/>
    <w:uiPriority w:val="10"/>
    <w:rPr>
      <w:sz w:val="48"/>
      <w:szCs w:val="48"/>
    </w:rPr>
  </w:style>
  <w:style w:type="character" w:styleId="711">
    <w:name w:val="Subtitle Char"/>
    <w:basedOn w:val="726"/>
    <w:link w:val="740"/>
    <w:uiPriority w:val="11"/>
    <w:rPr>
      <w:sz w:val="24"/>
      <w:szCs w:val="24"/>
    </w:rPr>
  </w:style>
  <w:style w:type="character" w:styleId="712">
    <w:name w:val="Quote Char"/>
    <w:link w:val="742"/>
    <w:uiPriority w:val="29"/>
    <w:rPr>
      <w:i/>
    </w:rPr>
  </w:style>
  <w:style w:type="character" w:styleId="713">
    <w:name w:val="Intense Quote Char"/>
    <w:link w:val="744"/>
    <w:uiPriority w:val="30"/>
    <w:rPr>
      <w:i/>
    </w:rPr>
  </w:style>
  <w:style w:type="character" w:styleId="714">
    <w:name w:val="Footnote Text Char"/>
    <w:link w:val="874"/>
    <w:uiPriority w:val="99"/>
    <w:rPr>
      <w:sz w:val="18"/>
    </w:rPr>
  </w:style>
  <w:style w:type="character" w:styleId="715">
    <w:name w:val="Endnote Text Char"/>
    <w:link w:val="877"/>
    <w:uiPriority w:val="99"/>
    <w:rPr>
      <w:sz w:val="20"/>
    </w:rPr>
  </w:style>
  <w:style w:type="paragraph" w:styleId="716" w:default="1">
    <w:name w:val="Normal"/>
    <w:qFormat/>
  </w:style>
  <w:style w:type="paragraph" w:styleId="717">
    <w:name w:val="Heading 1"/>
    <w:basedOn w:val="716"/>
    <w:next w:val="716"/>
    <w:link w:val="729"/>
    <w:qFormat/>
    <w:pPr>
      <w:ind w:right="-1" w:firstLine="709"/>
      <w:jc w:val="both"/>
      <w:keepNext/>
      <w:outlineLvl w:val="0"/>
    </w:pPr>
    <w:rPr>
      <w:sz w:val="24"/>
    </w:rPr>
  </w:style>
  <w:style w:type="paragraph" w:styleId="718">
    <w:name w:val="Heading 2"/>
    <w:basedOn w:val="716"/>
    <w:next w:val="716"/>
    <w:link w:val="730"/>
    <w:qFormat/>
    <w:pPr>
      <w:ind w:right="-1"/>
      <w:jc w:val="both"/>
      <w:keepNext/>
      <w:outlineLvl w:val="1"/>
    </w:pPr>
    <w:rPr>
      <w:sz w:val="24"/>
    </w:rPr>
  </w:style>
  <w:style w:type="paragraph" w:styleId="719">
    <w:name w:val="Heading 3"/>
    <w:basedOn w:val="716"/>
    <w:next w:val="716"/>
    <w:link w:val="7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0">
    <w:name w:val="Heading 4"/>
    <w:basedOn w:val="716"/>
    <w:next w:val="716"/>
    <w:link w:val="73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1">
    <w:name w:val="Heading 5"/>
    <w:basedOn w:val="716"/>
    <w:next w:val="716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716"/>
    <w:next w:val="716"/>
    <w:link w:val="73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3">
    <w:name w:val="Heading 7"/>
    <w:basedOn w:val="716"/>
    <w:next w:val="716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716"/>
    <w:next w:val="716"/>
    <w:link w:val="73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5">
    <w:name w:val="Heading 9"/>
    <w:basedOn w:val="716"/>
    <w:next w:val="716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6" w:default="1">
    <w:name w:val="Default Paragraph Font"/>
    <w:uiPriority w:val="1"/>
    <w:semiHidden/>
    <w:unhideWhenUsed/>
  </w:style>
  <w:style w:type="table" w:styleId="7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8" w:default="1">
    <w:name w:val="No List"/>
    <w:uiPriority w:val="99"/>
    <w:semiHidden/>
    <w:unhideWhenUsed/>
  </w:style>
  <w:style w:type="character" w:styleId="729" w:customStyle="1">
    <w:name w:val="Заголовок 1 Знак"/>
    <w:basedOn w:val="726"/>
    <w:link w:val="717"/>
    <w:uiPriority w:val="9"/>
    <w:rPr>
      <w:rFonts w:ascii="Arial" w:hAnsi="Arial" w:eastAsia="Arial" w:cs="Arial"/>
      <w:sz w:val="40"/>
      <w:szCs w:val="40"/>
    </w:rPr>
  </w:style>
  <w:style w:type="character" w:styleId="730" w:customStyle="1">
    <w:name w:val="Заголовок 2 Знак"/>
    <w:basedOn w:val="726"/>
    <w:link w:val="718"/>
    <w:uiPriority w:val="9"/>
    <w:rPr>
      <w:rFonts w:ascii="Arial" w:hAnsi="Arial" w:eastAsia="Arial" w:cs="Arial"/>
      <w:sz w:val="34"/>
    </w:rPr>
  </w:style>
  <w:style w:type="character" w:styleId="731" w:customStyle="1">
    <w:name w:val="Заголовок 3 Знак"/>
    <w:basedOn w:val="726"/>
    <w:link w:val="719"/>
    <w:uiPriority w:val="9"/>
    <w:rPr>
      <w:rFonts w:ascii="Arial" w:hAnsi="Arial" w:eastAsia="Arial" w:cs="Arial"/>
      <w:sz w:val="30"/>
      <w:szCs w:val="30"/>
    </w:rPr>
  </w:style>
  <w:style w:type="character" w:styleId="732" w:customStyle="1">
    <w:name w:val="Заголовок 4 Знак"/>
    <w:basedOn w:val="726"/>
    <w:link w:val="720"/>
    <w:uiPriority w:val="9"/>
    <w:rPr>
      <w:rFonts w:ascii="Arial" w:hAnsi="Arial" w:eastAsia="Arial" w:cs="Arial"/>
      <w:b/>
      <w:bCs/>
      <w:sz w:val="26"/>
      <w:szCs w:val="26"/>
    </w:rPr>
  </w:style>
  <w:style w:type="character" w:styleId="733" w:customStyle="1">
    <w:name w:val="Заголовок 5 Знак"/>
    <w:basedOn w:val="726"/>
    <w:link w:val="721"/>
    <w:uiPriority w:val="9"/>
    <w:rPr>
      <w:rFonts w:ascii="Arial" w:hAnsi="Arial" w:eastAsia="Arial" w:cs="Arial"/>
      <w:b/>
      <w:bCs/>
      <w:sz w:val="24"/>
      <w:szCs w:val="24"/>
    </w:rPr>
  </w:style>
  <w:style w:type="character" w:styleId="734" w:customStyle="1">
    <w:name w:val="Заголовок 6 Знак"/>
    <w:basedOn w:val="726"/>
    <w:link w:val="722"/>
    <w:uiPriority w:val="9"/>
    <w:rPr>
      <w:rFonts w:ascii="Arial" w:hAnsi="Arial" w:eastAsia="Arial" w:cs="Arial"/>
      <w:b/>
      <w:bCs/>
      <w:sz w:val="22"/>
      <w:szCs w:val="22"/>
    </w:rPr>
  </w:style>
  <w:style w:type="character" w:styleId="735" w:customStyle="1">
    <w:name w:val="Заголовок 7 Знак"/>
    <w:basedOn w:val="726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6" w:customStyle="1">
    <w:name w:val="Заголовок 8 Знак"/>
    <w:basedOn w:val="726"/>
    <w:link w:val="724"/>
    <w:uiPriority w:val="9"/>
    <w:rPr>
      <w:rFonts w:ascii="Arial" w:hAnsi="Arial" w:eastAsia="Arial" w:cs="Arial"/>
      <w:i/>
      <w:iCs/>
      <w:sz w:val="22"/>
      <w:szCs w:val="22"/>
    </w:rPr>
  </w:style>
  <w:style w:type="character" w:styleId="737" w:customStyle="1">
    <w:name w:val="Заголовок 9 Знак"/>
    <w:basedOn w:val="726"/>
    <w:link w:val="725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Title"/>
    <w:basedOn w:val="716"/>
    <w:next w:val="716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 w:customStyle="1">
    <w:name w:val="Заголовок Знак"/>
    <w:basedOn w:val="726"/>
    <w:link w:val="738"/>
    <w:uiPriority w:val="10"/>
    <w:rPr>
      <w:sz w:val="48"/>
      <w:szCs w:val="48"/>
    </w:rPr>
  </w:style>
  <w:style w:type="paragraph" w:styleId="740">
    <w:name w:val="Subtitle"/>
    <w:basedOn w:val="716"/>
    <w:next w:val="716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 w:customStyle="1">
    <w:name w:val="Подзаголовок Знак"/>
    <w:basedOn w:val="726"/>
    <w:link w:val="740"/>
    <w:uiPriority w:val="11"/>
    <w:rPr>
      <w:sz w:val="24"/>
      <w:szCs w:val="24"/>
    </w:rPr>
  </w:style>
  <w:style w:type="paragraph" w:styleId="742">
    <w:name w:val="Quote"/>
    <w:basedOn w:val="716"/>
    <w:next w:val="716"/>
    <w:link w:val="743"/>
    <w:uiPriority w:val="29"/>
    <w:qFormat/>
    <w:pPr>
      <w:ind w:left="720" w:right="720"/>
    </w:pPr>
    <w:rPr>
      <w:i/>
    </w:rPr>
  </w:style>
  <w:style w:type="character" w:styleId="743" w:customStyle="1">
    <w:name w:val="Цитата 2 Знак"/>
    <w:link w:val="742"/>
    <w:uiPriority w:val="29"/>
    <w:rPr>
      <w:i/>
    </w:rPr>
  </w:style>
  <w:style w:type="paragraph" w:styleId="744">
    <w:name w:val="Intense Quote"/>
    <w:basedOn w:val="716"/>
    <w:next w:val="716"/>
    <w:link w:val="74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 w:customStyle="1">
    <w:name w:val="Выделенная цитата Знак"/>
    <w:link w:val="744"/>
    <w:uiPriority w:val="30"/>
    <w:rPr>
      <w:i/>
    </w:rPr>
  </w:style>
  <w:style w:type="character" w:styleId="746" w:customStyle="1">
    <w:name w:val="Header Char"/>
    <w:basedOn w:val="726"/>
    <w:uiPriority w:val="99"/>
  </w:style>
  <w:style w:type="character" w:styleId="747" w:customStyle="1">
    <w:name w:val="Footer Char"/>
    <w:basedOn w:val="726"/>
    <w:uiPriority w:val="99"/>
  </w:style>
  <w:style w:type="character" w:styleId="748" w:customStyle="1">
    <w:name w:val="Caption Char"/>
    <w:uiPriority w:val="99"/>
  </w:style>
  <w:style w:type="table" w:styleId="749" w:customStyle="1">
    <w:name w:val="Table Grid Light"/>
    <w:basedOn w:val="72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0">
    <w:name w:val="Plain Table 1"/>
    <w:basedOn w:val="72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basedOn w:val="72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basedOn w:val="72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72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72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basedOn w:val="72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1"/>
    <w:basedOn w:val="727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2"/>
    <w:basedOn w:val="727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3"/>
    <w:basedOn w:val="727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4"/>
    <w:basedOn w:val="727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5"/>
    <w:basedOn w:val="727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6"/>
    <w:basedOn w:val="727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72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1"/>
    <w:basedOn w:val="727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2"/>
    <w:basedOn w:val="727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3"/>
    <w:basedOn w:val="727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4"/>
    <w:basedOn w:val="727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5"/>
    <w:basedOn w:val="727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6"/>
    <w:basedOn w:val="727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basedOn w:val="72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1"/>
    <w:basedOn w:val="727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2"/>
    <w:basedOn w:val="727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3"/>
    <w:basedOn w:val="727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4"/>
    <w:basedOn w:val="727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5"/>
    <w:basedOn w:val="727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6"/>
    <w:basedOn w:val="727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basedOn w:val="72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 w:customStyle="1">
    <w:name w:val="Grid Table 4 - Accent 1"/>
    <w:basedOn w:val="727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8" w:customStyle="1">
    <w:name w:val="Grid Table 4 - Accent 2"/>
    <w:basedOn w:val="727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9" w:customStyle="1">
    <w:name w:val="Grid Table 4 - Accent 3"/>
    <w:basedOn w:val="727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0" w:customStyle="1">
    <w:name w:val="Grid Table 4 - Accent 4"/>
    <w:basedOn w:val="727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1" w:customStyle="1">
    <w:name w:val="Grid Table 4 - Accent 5"/>
    <w:basedOn w:val="727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2" w:customStyle="1">
    <w:name w:val="Grid Table 4 - Accent 6"/>
    <w:basedOn w:val="727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3">
    <w:name w:val="Grid Table 5 Dark"/>
    <w:basedOn w:val="7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1"/>
    <w:basedOn w:val="7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2"/>
    <w:basedOn w:val="7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3"/>
    <w:basedOn w:val="7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4"/>
    <w:basedOn w:val="7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5"/>
    <w:basedOn w:val="7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6"/>
    <w:basedOn w:val="7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0">
    <w:name w:val="Grid Table 6 Colorful"/>
    <w:basedOn w:val="72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1" w:customStyle="1">
    <w:name w:val="Grid Table 6 Colorful - Accent 1"/>
    <w:basedOn w:val="727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2" w:customStyle="1">
    <w:name w:val="Grid Table 6 Colorful - Accent 2"/>
    <w:basedOn w:val="727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3" w:customStyle="1">
    <w:name w:val="Grid Table 6 Colorful - Accent 3"/>
    <w:basedOn w:val="727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4" w:customStyle="1">
    <w:name w:val="Grid Table 6 Colorful - Accent 4"/>
    <w:basedOn w:val="727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5" w:customStyle="1">
    <w:name w:val="Grid Table 6 Colorful - Accent 5"/>
    <w:basedOn w:val="727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6" w:customStyle="1">
    <w:name w:val="Grid Table 6 Colorful - Accent 6"/>
    <w:basedOn w:val="727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7">
    <w:name w:val="Grid Table 7 Colorful"/>
    <w:basedOn w:val="72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1"/>
    <w:basedOn w:val="727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2"/>
    <w:basedOn w:val="727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3"/>
    <w:basedOn w:val="727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4"/>
    <w:basedOn w:val="727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5"/>
    <w:basedOn w:val="727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6"/>
    <w:basedOn w:val="727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"/>
    <w:basedOn w:val="72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1"/>
    <w:basedOn w:val="727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2"/>
    <w:basedOn w:val="727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3"/>
    <w:basedOn w:val="727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4"/>
    <w:basedOn w:val="727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5"/>
    <w:basedOn w:val="727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6"/>
    <w:basedOn w:val="727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basedOn w:val="72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1"/>
    <w:basedOn w:val="727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2"/>
    <w:basedOn w:val="727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3"/>
    <w:basedOn w:val="727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4"/>
    <w:basedOn w:val="727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5"/>
    <w:basedOn w:val="727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6"/>
    <w:basedOn w:val="727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basedOn w:val="72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1"/>
    <w:basedOn w:val="727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2"/>
    <w:basedOn w:val="727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3"/>
    <w:basedOn w:val="727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4"/>
    <w:basedOn w:val="727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5"/>
    <w:basedOn w:val="727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6"/>
    <w:basedOn w:val="727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72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1"/>
    <w:basedOn w:val="727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2"/>
    <w:basedOn w:val="727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3"/>
    <w:basedOn w:val="727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4"/>
    <w:basedOn w:val="727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5"/>
    <w:basedOn w:val="727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6"/>
    <w:basedOn w:val="727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72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1"/>
    <w:basedOn w:val="727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2"/>
    <w:basedOn w:val="727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3"/>
    <w:basedOn w:val="727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4"/>
    <w:basedOn w:val="727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5"/>
    <w:basedOn w:val="727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6"/>
    <w:basedOn w:val="727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>
    <w:name w:val="List Table 6 Colorful"/>
    <w:basedOn w:val="72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0" w:customStyle="1">
    <w:name w:val="List Table 6 Colorful - Accent 1"/>
    <w:basedOn w:val="727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1" w:customStyle="1">
    <w:name w:val="List Table 6 Colorful - Accent 2"/>
    <w:basedOn w:val="727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2" w:customStyle="1">
    <w:name w:val="List Table 6 Colorful - Accent 3"/>
    <w:basedOn w:val="727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3" w:customStyle="1">
    <w:name w:val="List Table 6 Colorful - Accent 4"/>
    <w:basedOn w:val="727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4" w:customStyle="1">
    <w:name w:val="List Table 6 Colorful - Accent 5"/>
    <w:basedOn w:val="727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5" w:customStyle="1">
    <w:name w:val="List Table 6 Colorful - Accent 6"/>
    <w:basedOn w:val="727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6">
    <w:name w:val="List Table 7 Colorful"/>
    <w:basedOn w:val="72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1"/>
    <w:basedOn w:val="727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2"/>
    <w:basedOn w:val="727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3"/>
    <w:basedOn w:val="727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4"/>
    <w:basedOn w:val="727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5"/>
    <w:basedOn w:val="727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6"/>
    <w:basedOn w:val="727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ned - Accent"/>
    <w:basedOn w:val="72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Lined - Accent 1"/>
    <w:basedOn w:val="72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5" w:customStyle="1">
    <w:name w:val="Lined - Accent 2"/>
    <w:basedOn w:val="72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6" w:customStyle="1">
    <w:name w:val="Lined - Accent 3"/>
    <w:basedOn w:val="72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7" w:customStyle="1">
    <w:name w:val="Lined - Accent 4"/>
    <w:basedOn w:val="72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8" w:customStyle="1">
    <w:name w:val="Lined - Accent 5"/>
    <w:basedOn w:val="72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9" w:customStyle="1">
    <w:name w:val="Lined - Accent 6"/>
    <w:basedOn w:val="72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0" w:customStyle="1">
    <w:name w:val="Bordered &amp; Lined - Accent"/>
    <w:basedOn w:val="727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Bordered &amp; Lined - Accent 1"/>
    <w:basedOn w:val="727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2" w:customStyle="1">
    <w:name w:val="Bordered &amp; Lined - Accent 2"/>
    <w:basedOn w:val="727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3" w:customStyle="1">
    <w:name w:val="Bordered &amp; Lined - Accent 3"/>
    <w:basedOn w:val="727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4" w:customStyle="1">
    <w:name w:val="Bordered &amp; Lined - Accent 4"/>
    <w:basedOn w:val="727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5" w:customStyle="1">
    <w:name w:val="Bordered &amp; Lined - Accent 5"/>
    <w:basedOn w:val="727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6" w:customStyle="1">
    <w:name w:val="Bordered &amp; Lined - Accent 6"/>
    <w:basedOn w:val="727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7" w:customStyle="1">
    <w:name w:val="Bordered"/>
    <w:basedOn w:val="72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8" w:customStyle="1">
    <w:name w:val="Bordered - Accent 1"/>
    <w:basedOn w:val="727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9" w:customStyle="1">
    <w:name w:val="Bordered - Accent 2"/>
    <w:basedOn w:val="727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0" w:customStyle="1">
    <w:name w:val="Bordered - Accent 3"/>
    <w:basedOn w:val="727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1" w:customStyle="1">
    <w:name w:val="Bordered - Accent 4"/>
    <w:basedOn w:val="727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2" w:customStyle="1">
    <w:name w:val="Bordered - Accent 5"/>
    <w:basedOn w:val="727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3" w:customStyle="1">
    <w:name w:val="Bordered - Accent 6"/>
    <w:basedOn w:val="727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4">
    <w:name w:val="footnote text"/>
    <w:basedOn w:val="716"/>
    <w:link w:val="875"/>
    <w:uiPriority w:val="99"/>
    <w:semiHidden/>
    <w:unhideWhenUsed/>
    <w:pPr>
      <w:spacing w:after="40"/>
    </w:pPr>
    <w:rPr>
      <w:sz w:val="18"/>
    </w:rPr>
  </w:style>
  <w:style w:type="character" w:styleId="875" w:customStyle="1">
    <w:name w:val="Текст сноски Знак"/>
    <w:link w:val="874"/>
    <w:uiPriority w:val="99"/>
    <w:rPr>
      <w:sz w:val="18"/>
    </w:rPr>
  </w:style>
  <w:style w:type="character" w:styleId="876">
    <w:name w:val="footnote reference"/>
    <w:basedOn w:val="726"/>
    <w:uiPriority w:val="99"/>
    <w:unhideWhenUsed/>
    <w:rPr>
      <w:vertAlign w:val="superscript"/>
    </w:rPr>
  </w:style>
  <w:style w:type="paragraph" w:styleId="877">
    <w:name w:val="endnote text"/>
    <w:basedOn w:val="716"/>
    <w:link w:val="878"/>
    <w:uiPriority w:val="99"/>
    <w:semiHidden/>
    <w:unhideWhenUsed/>
  </w:style>
  <w:style w:type="character" w:styleId="878" w:customStyle="1">
    <w:name w:val="Текст концевой сноски Знак"/>
    <w:link w:val="877"/>
    <w:uiPriority w:val="99"/>
    <w:rPr>
      <w:sz w:val="20"/>
    </w:rPr>
  </w:style>
  <w:style w:type="character" w:styleId="879">
    <w:name w:val="endnote reference"/>
    <w:basedOn w:val="726"/>
    <w:uiPriority w:val="99"/>
    <w:semiHidden/>
    <w:unhideWhenUsed/>
    <w:rPr>
      <w:vertAlign w:val="superscript"/>
    </w:rPr>
  </w:style>
  <w:style w:type="paragraph" w:styleId="880">
    <w:name w:val="toc 1"/>
    <w:basedOn w:val="716"/>
    <w:next w:val="716"/>
    <w:uiPriority w:val="39"/>
    <w:unhideWhenUsed/>
    <w:pPr>
      <w:spacing w:after="57"/>
    </w:pPr>
  </w:style>
  <w:style w:type="paragraph" w:styleId="881">
    <w:name w:val="toc 2"/>
    <w:basedOn w:val="716"/>
    <w:next w:val="716"/>
    <w:uiPriority w:val="39"/>
    <w:unhideWhenUsed/>
    <w:pPr>
      <w:ind w:left="283"/>
      <w:spacing w:after="57"/>
    </w:pPr>
  </w:style>
  <w:style w:type="paragraph" w:styleId="882">
    <w:name w:val="toc 3"/>
    <w:basedOn w:val="716"/>
    <w:next w:val="716"/>
    <w:uiPriority w:val="39"/>
    <w:unhideWhenUsed/>
    <w:pPr>
      <w:ind w:left="567"/>
      <w:spacing w:after="57"/>
    </w:pPr>
  </w:style>
  <w:style w:type="paragraph" w:styleId="883">
    <w:name w:val="toc 4"/>
    <w:basedOn w:val="716"/>
    <w:next w:val="716"/>
    <w:uiPriority w:val="39"/>
    <w:unhideWhenUsed/>
    <w:pPr>
      <w:ind w:left="850"/>
      <w:spacing w:after="57"/>
    </w:pPr>
  </w:style>
  <w:style w:type="paragraph" w:styleId="884">
    <w:name w:val="toc 5"/>
    <w:basedOn w:val="716"/>
    <w:next w:val="716"/>
    <w:uiPriority w:val="39"/>
    <w:unhideWhenUsed/>
    <w:pPr>
      <w:ind w:left="1134"/>
      <w:spacing w:after="57"/>
    </w:pPr>
  </w:style>
  <w:style w:type="paragraph" w:styleId="885">
    <w:name w:val="toc 6"/>
    <w:basedOn w:val="716"/>
    <w:next w:val="716"/>
    <w:uiPriority w:val="39"/>
    <w:unhideWhenUsed/>
    <w:pPr>
      <w:ind w:left="1417"/>
      <w:spacing w:after="57"/>
    </w:pPr>
  </w:style>
  <w:style w:type="paragraph" w:styleId="886">
    <w:name w:val="toc 7"/>
    <w:basedOn w:val="716"/>
    <w:next w:val="716"/>
    <w:uiPriority w:val="39"/>
    <w:unhideWhenUsed/>
    <w:pPr>
      <w:ind w:left="1701"/>
      <w:spacing w:after="57"/>
    </w:pPr>
  </w:style>
  <w:style w:type="paragraph" w:styleId="887">
    <w:name w:val="toc 8"/>
    <w:basedOn w:val="716"/>
    <w:next w:val="716"/>
    <w:uiPriority w:val="39"/>
    <w:unhideWhenUsed/>
    <w:pPr>
      <w:ind w:left="1984"/>
      <w:spacing w:after="57"/>
    </w:pPr>
  </w:style>
  <w:style w:type="paragraph" w:styleId="888">
    <w:name w:val="toc 9"/>
    <w:basedOn w:val="716"/>
    <w:next w:val="716"/>
    <w:uiPriority w:val="39"/>
    <w:unhideWhenUsed/>
    <w:pPr>
      <w:ind w:left="2268"/>
      <w:spacing w:after="57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716"/>
    <w:next w:val="716"/>
    <w:uiPriority w:val="99"/>
    <w:unhideWhenUsed/>
  </w:style>
  <w:style w:type="paragraph" w:styleId="891">
    <w:name w:val="Caption"/>
    <w:basedOn w:val="716"/>
    <w:next w:val="71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2">
    <w:name w:val="Body Text"/>
    <w:basedOn w:val="716"/>
    <w:link w:val="920"/>
    <w:pPr>
      <w:ind w:right="3117"/>
    </w:pPr>
    <w:rPr>
      <w:rFonts w:ascii="Courier New" w:hAnsi="Courier New"/>
      <w:sz w:val="26"/>
    </w:rPr>
  </w:style>
  <w:style w:type="paragraph" w:styleId="893">
    <w:name w:val="Body Text Indent"/>
    <w:basedOn w:val="716"/>
    <w:pPr>
      <w:ind w:right="-1"/>
      <w:jc w:val="both"/>
    </w:pPr>
    <w:rPr>
      <w:sz w:val="26"/>
    </w:rPr>
  </w:style>
  <w:style w:type="paragraph" w:styleId="894">
    <w:name w:val="Footer"/>
    <w:basedOn w:val="716"/>
    <w:link w:val="979"/>
    <w:uiPriority w:val="99"/>
    <w:pPr>
      <w:tabs>
        <w:tab w:val="center" w:pos="4153" w:leader="none"/>
        <w:tab w:val="right" w:pos="8306" w:leader="none"/>
      </w:tabs>
    </w:pPr>
  </w:style>
  <w:style w:type="character" w:styleId="895">
    <w:name w:val="page number"/>
    <w:basedOn w:val="726"/>
  </w:style>
  <w:style w:type="paragraph" w:styleId="896">
    <w:name w:val="Header"/>
    <w:basedOn w:val="716"/>
    <w:link w:val="899"/>
    <w:uiPriority w:val="99"/>
    <w:pPr>
      <w:tabs>
        <w:tab w:val="center" w:pos="4153" w:leader="none"/>
        <w:tab w:val="right" w:pos="8306" w:leader="none"/>
      </w:tabs>
    </w:pPr>
  </w:style>
  <w:style w:type="paragraph" w:styleId="897">
    <w:name w:val="Balloon Text"/>
    <w:basedOn w:val="716"/>
    <w:link w:val="898"/>
    <w:uiPriority w:val="99"/>
    <w:rPr>
      <w:rFonts w:ascii="Segoe UI" w:hAnsi="Segoe UI" w:cs="Segoe UI"/>
      <w:sz w:val="18"/>
      <w:szCs w:val="18"/>
    </w:rPr>
  </w:style>
  <w:style w:type="character" w:styleId="898" w:customStyle="1">
    <w:name w:val="Текст выноски Знак"/>
    <w:link w:val="897"/>
    <w:uiPriority w:val="99"/>
    <w:rPr>
      <w:rFonts w:ascii="Segoe UI" w:hAnsi="Segoe UI" w:cs="Segoe UI"/>
      <w:sz w:val="18"/>
      <w:szCs w:val="18"/>
    </w:rPr>
  </w:style>
  <w:style w:type="character" w:styleId="899" w:customStyle="1">
    <w:name w:val="Верхний колонтитул Знак"/>
    <w:link w:val="896"/>
    <w:uiPriority w:val="99"/>
  </w:style>
  <w:style w:type="numbering" w:styleId="900" w:customStyle="1">
    <w:name w:val="Нет списка1"/>
    <w:next w:val="728"/>
    <w:uiPriority w:val="99"/>
    <w:semiHidden/>
    <w:unhideWhenUsed/>
  </w:style>
  <w:style w:type="paragraph" w:styleId="901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02">
    <w:name w:val="Hyperlink"/>
    <w:uiPriority w:val="99"/>
    <w:unhideWhenUsed/>
    <w:rPr>
      <w:color w:val="0000ff"/>
      <w:u w:val="single"/>
    </w:rPr>
  </w:style>
  <w:style w:type="character" w:styleId="903">
    <w:name w:val="FollowedHyperlink"/>
    <w:uiPriority w:val="99"/>
    <w:unhideWhenUsed/>
    <w:rPr>
      <w:color w:val="800080"/>
      <w:u w:val="single"/>
    </w:rPr>
  </w:style>
  <w:style w:type="paragraph" w:styleId="904" w:customStyle="1">
    <w:name w:val="xl65"/>
    <w:basedOn w:val="71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66"/>
    <w:basedOn w:val="71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67"/>
    <w:basedOn w:val="71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7" w:customStyle="1">
    <w:name w:val="xl68"/>
    <w:basedOn w:val="71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8" w:customStyle="1">
    <w:name w:val="xl69"/>
    <w:basedOn w:val="71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xl70"/>
    <w:basedOn w:val="71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0" w:customStyle="1">
    <w:name w:val="xl71"/>
    <w:basedOn w:val="71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72"/>
    <w:basedOn w:val="71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3"/>
    <w:basedOn w:val="71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4"/>
    <w:basedOn w:val="71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5"/>
    <w:basedOn w:val="71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6"/>
    <w:basedOn w:val="71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7"/>
    <w:basedOn w:val="71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8"/>
    <w:basedOn w:val="71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9"/>
    <w:basedOn w:val="71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Форма"/>
    <w:rPr>
      <w:sz w:val="28"/>
      <w:szCs w:val="28"/>
    </w:rPr>
  </w:style>
  <w:style w:type="character" w:styleId="920" w:customStyle="1">
    <w:name w:val="Основной текст Знак"/>
    <w:link w:val="892"/>
    <w:rPr>
      <w:rFonts w:ascii="Courier New" w:hAnsi="Courier New"/>
      <w:sz w:val="26"/>
    </w:rPr>
  </w:style>
  <w:style w:type="paragraph" w:styleId="921" w:customStyle="1">
    <w:name w:val="ConsPlusNormal"/>
    <w:rPr>
      <w:sz w:val="28"/>
      <w:szCs w:val="28"/>
    </w:rPr>
  </w:style>
  <w:style w:type="numbering" w:styleId="922" w:customStyle="1">
    <w:name w:val="Нет списка11"/>
    <w:next w:val="728"/>
    <w:uiPriority w:val="99"/>
    <w:semiHidden/>
    <w:unhideWhenUsed/>
  </w:style>
  <w:style w:type="numbering" w:styleId="923" w:customStyle="1">
    <w:name w:val="Нет списка111"/>
    <w:next w:val="728"/>
    <w:uiPriority w:val="99"/>
    <w:semiHidden/>
    <w:unhideWhenUsed/>
  </w:style>
  <w:style w:type="paragraph" w:styleId="924" w:customStyle="1">
    <w:name w:val="font5"/>
    <w:basedOn w:val="716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5" w:customStyle="1">
    <w:name w:val="xl80"/>
    <w:basedOn w:val="71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6" w:customStyle="1">
    <w:name w:val="xl81"/>
    <w:basedOn w:val="71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7" w:customStyle="1">
    <w:name w:val="xl82"/>
    <w:basedOn w:val="71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8">
    <w:name w:val="Table Grid"/>
    <w:basedOn w:val="72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9" w:customStyle="1">
    <w:name w:val="xl83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84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85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86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87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4" w:customStyle="1">
    <w:name w:val="xl88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5" w:customStyle="1">
    <w:name w:val="xl89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90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91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2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 w:customStyle="1">
    <w:name w:val="xl93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4"/>
    <w:basedOn w:val="716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5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6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7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8"/>
    <w:basedOn w:val="71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5" w:customStyle="1">
    <w:name w:val="xl99"/>
    <w:basedOn w:val="716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100"/>
    <w:basedOn w:val="71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01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02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3"/>
    <w:basedOn w:val="71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4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5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6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7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8"/>
    <w:basedOn w:val="71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9"/>
    <w:basedOn w:val="71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10"/>
    <w:basedOn w:val="71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11"/>
    <w:basedOn w:val="71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2"/>
    <w:basedOn w:val="716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9" w:customStyle="1">
    <w:name w:val="xl113"/>
    <w:basedOn w:val="71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4"/>
    <w:basedOn w:val="71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5"/>
    <w:basedOn w:val="716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2" w:customStyle="1">
    <w:name w:val="xl116"/>
    <w:basedOn w:val="71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7"/>
    <w:basedOn w:val="716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8"/>
    <w:basedOn w:val="71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9"/>
    <w:basedOn w:val="71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20"/>
    <w:basedOn w:val="71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 w:customStyle="1">
    <w:name w:val="xl121"/>
    <w:basedOn w:val="71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 w:customStyle="1">
    <w:name w:val="xl122"/>
    <w:basedOn w:val="71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23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 w:customStyle="1">
    <w:name w:val="xl124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 w:customStyle="1">
    <w:name w:val="xl125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2" w:customStyle="1">
    <w:name w:val="Нет списка2"/>
    <w:next w:val="728"/>
    <w:uiPriority w:val="99"/>
    <w:semiHidden/>
    <w:unhideWhenUsed/>
  </w:style>
  <w:style w:type="numbering" w:styleId="973" w:customStyle="1">
    <w:name w:val="Нет списка3"/>
    <w:next w:val="728"/>
    <w:uiPriority w:val="99"/>
    <w:semiHidden/>
    <w:unhideWhenUsed/>
  </w:style>
  <w:style w:type="paragraph" w:styleId="974" w:customStyle="1">
    <w:name w:val="font6"/>
    <w:basedOn w:val="71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5" w:customStyle="1">
    <w:name w:val="font7"/>
    <w:basedOn w:val="71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6" w:customStyle="1">
    <w:name w:val="font8"/>
    <w:basedOn w:val="71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7" w:customStyle="1">
    <w:name w:val="Нет списка4"/>
    <w:next w:val="728"/>
    <w:uiPriority w:val="99"/>
    <w:semiHidden/>
    <w:unhideWhenUsed/>
  </w:style>
  <w:style w:type="paragraph" w:styleId="978">
    <w:name w:val="List Paragraph"/>
    <w:basedOn w:val="71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79" w:customStyle="1">
    <w:name w:val="Нижний колонтитул Знак"/>
    <w:link w:val="894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8</cp:revision>
  <dcterms:created xsi:type="dcterms:W3CDTF">2024-11-29T08:03:00Z</dcterms:created>
  <dcterms:modified xsi:type="dcterms:W3CDTF">2024-12-13T06:01:46Z</dcterms:modified>
</cp:coreProperties>
</file>