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1552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170B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1552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170B9">
                        <w:rPr>
                          <w:sz w:val="28"/>
                          <w:szCs w:val="28"/>
                          <w:u w:val="single"/>
                        </w:rPr>
                        <w:t xml:space="preserve"> 216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1552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1552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17.12.2024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10719" w:rsidRPr="00E10719" w:rsidRDefault="00E10719" w:rsidP="00E10719">
      <w:pPr>
        <w:suppressAutoHyphens/>
        <w:spacing w:before="480" w:after="48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10719">
        <w:rPr>
          <w:b/>
          <w:bCs/>
          <w:color w:val="000000"/>
          <w:sz w:val="28"/>
          <w:szCs w:val="28"/>
        </w:rPr>
        <w:t xml:space="preserve">О внесении изменения в </w:t>
      </w:r>
      <w:r w:rsidRPr="00E10719">
        <w:rPr>
          <w:rFonts w:eastAsia="Calibri"/>
          <w:b/>
          <w:bCs/>
          <w:color w:val="000000"/>
          <w:sz w:val="28"/>
          <w:szCs w:val="28"/>
          <w:lang w:eastAsia="en-US"/>
        </w:rPr>
        <w:t>Положение о департаменте транспорта администрации города Перми</w:t>
      </w:r>
      <w:r w:rsidRPr="00E10719">
        <w:rPr>
          <w:b/>
          <w:bCs/>
          <w:color w:val="000000"/>
          <w:sz w:val="28"/>
          <w:szCs w:val="28"/>
        </w:rPr>
        <w:t xml:space="preserve">, утвержденное решением Пермской городской Думы от 25.06.2019 № 141 «О департаменте транспорта администрации города Перми, о департаменте дорог и благоустройства администрации города Перми и о признании </w:t>
      </w:r>
      <w:proofErr w:type="gramStart"/>
      <w:r w:rsidRPr="00E10719">
        <w:rPr>
          <w:b/>
          <w:bCs/>
          <w:color w:val="000000"/>
          <w:sz w:val="28"/>
          <w:szCs w:val="28"/>
        </w:rPr>
        <w:t>утратившими</w:t>
      </w:r>
      <w:proofErr w:type="gramEnd"/>
      <w:r w:rsidRPr="00E10719">
        <w:rPr>
          <w:b/>
          <w:bCs/>
          <w:color w:val="000000"/>
          <w:sz w:val="28"/>
          <w:szCs w:val="28"/>
        </w:rPr>
        <w:t xml:space="preserve"> силу отдельных решений Пермской городской Думы» </w:t>
      </w:r>
    </w:p>
    <w:p w:rsidR="00E10719" w:rsidRPr="00E10719" w:rsidRDefault="00E10719" w:rsidP="00E10719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10719">
        <w:rPr>
          <w:rFonts w:eastAsia="Calibri"/>
          <w:bCs/>
          <w:color w:val="000000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E10719">
        <w:rPr>
          <w:rFonts w:eastAsia="Calibri"/>
          <w:bCs/>
          <w:sz w:val="28"/>
          <w:szCs w:val="28"/>
          <w:lang w:eastAsia="en-US"/>
        </w:rPr>
        <w:t>Уставом города Перми</w:t>
      </w:r>
    </w:p>
    <w:p w:rsidR="00E10719" w:rsidRPr="00E10719" w:rsidRDefault="00E10719" w:rsidP="00E10719">
      <w:pPr>
        <w:spacing w:before="240" w:after="24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10719">
        <w:rPr>
          <w:rFonts w:eastAsia="Calibri"/>
          <w:bCs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E10719">
        <w:rPr>
          <w:rFonts w:eastAsia="Calibri"/>
          <w:b/>
          <w:bCs/>
          <w:sz w:val="28"/>
          <w:szCs w:val="28"/>
          <w:lang w:eastAsia="en-US"/>
        </w:rPr>
        <w:t>р</w:t>
      </w:r>
      <w:proofErr w:type="gramEnd"/>
      <w:r w:rsidRPr="00E10719">
        <w:rPr>
          <w:rFonts w:eastAsia="Calibri"/>
          <w:b/>
          <w:bCs/>
          <w:sz w:val="28"/>
          <w:szCs w:val="28"/>
          <w:lang w:eastAsia="en-US"/>
        </w:rPr>
        <w:t xml:space="preserve"> е ш и л а:</w:t>
      </w:r>
    </w:p>
    <w:p w:rsidR="00E10719" w:rsidRPr="00E10719" w:rsidRDefault="00E10719" w:rsidP="00E107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0719">
        <w:rPr>
          <w:rFonts w:eastAsia="Calibri"/>
          <w:bCs/>
          <w:sz w:val="28"/>
          <w:szCs w:val="28"/>
          <w:lang w:eastAsia="en-US"/>
        </w:rPr>
        <w:t xml:space="preserve">1. Внести в Положение о департаменте транспорта администрации города Перми, утвержденное решением Пермской городской Думы от 25.06.2019 № 141 </w:t>
      </w:r>
      <w:proofErr w:type="gramStart"/>
      <w:r w:rsidRPr="00E10719">
        <w:rPr>
          <w:rFonts w:eastAsia="Calibri"/>
          <w:bCs/>
          <w:sz w:val="28"/>
          <w:szCs w:val="28"/>
          <w:lang w:eastAsia="en-US"/>
        </w:rPr>
        <w:t>«О департаменте транспорта администрации города Перми, о департаменте дорог и благоустройства администрации города Перми и о признании утратившими с</w:t>
      </w:r>
      <w:r w:rsidRPr="00E10719">
        <w:rPr>
          <w:rFonts w:eastAsia="Calibri"/>
          <w:bCs/>
          <w:sz w:val="28"/>
          <w:szCs w:val="28"/>
          <w:lang w:eastAsia="en-US"/>
        </w:rPr>
        <w:t>и</w:t>
      </w:r>
      <w:r w:rsidRPr="00E10719">
        <w:rPr>
          <w:rFonts w:eastAsia="Calibri"/>
          <w:bCs/>
          <w:sz w:val="28"/>
          <w:szCs w:val="28"/>
          <w:lang w:eastAsia="en-US"/>
        </w:rPr>
        <w:t xml:space="preserve">лу отдельных решений Пермской городской Думы» </w:t>
      </w:r>
      <w:r w:rsidRPr="00E10719">
        <w:rPr>
          <w:rFonts w:eastAsia="Calibri"/>
          <w:bCs/>
          <w:color w:val="000000"/>
          <w:sz w:val="28"/>
          <w:szCs w:val="28"/>
          <w:lang w:eastAsia="en-US"/>
        </w:rPr>
        <w:t>(в редакции решений Пер</w:t>
      </w:r>
      <w:r w:rsidRPr="00E10719">
        <w:rPr>
          <w:rFonts w:eastAsia="Calibri"/>
          <w:bCs/>
          <w:color w:val="000000"/>
          <w:sz w:val="28"/>
          <w:szCs w:val="28"/>
          <w:lang w:eastAsia="en-US"/>
        </w:rPr>
        <w:t>м</w:t>
      </w:r>
      <w:r w:rsidRPr="00E10719">
        <w:rPr>
          <w:rFonts w:eastAsia="Calibri"/>
          <w:bCs/>
          <w:color w:val="000000"/>
          <w:sz w:val="28"/>
          <w:szCs w:val="28"/>
          <w:lang w:eastAsia="en-US"/>
        </w:rPr>
        <w:t>ской городской Думы от 17.12.2019 № 310, от 17.12.2019 № 313, от 24.03.2020 № 72, от 23.06.2020 № 121, от 23.06.2020 № 122, от 27.04.2021 № 100, от 25.05.2021 № 127, от 25.05.2021 № 136, от 24.08.2021 № 173, от 21.12.2021 № 297</w:t>
      </w:r>
      <w:proofErr w:type="gramEnd"/>
      <w:r w:rsidRPr="00E10719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proofErr w:type="gramStart"/>
      <w:r w:rsidRPr="00E10719">
        <w:rPr>
          <w:rFonts w:eastAsia="Calibri"/>
          <w:bCs/>
          <w:color w:val="000000"/>
          <w:sz w:val="28"/>
          <w:szCs w:val="28"/>
          <w:lang w:eastAsia="en-US"/>
        </w:rPr>
        <w:t>от 21.12.2021 № 309, от 22.02.2022 № 36, от 22.03.2022 № 62, от 26.04.2022 № 80, от 23.08.2022 № 188,</w:t>
      </w:r>
      <w:r w:rsidRPr="00E10719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E10719">
        <w:rPr>
          <w:rFonts w:eastAsia="Calibri"/>
          <w:bCs/>
          <w:color w:val="000000"/>
          <w:sz w:val="28"/>
          <w:szCs w:val="28"/>
          <w:lang w:eastAsia="en-US"/>
        </w:rPr>
        <w:t>от 20.12.2022 № 273, от 20.12.2022 № 286, от 28.02.2023 № 27, от 28.02.2023 № 34, от 27.06.2023 № 115, от 27.06.2023 № 119, от 22.08.2023 № 165, от 26.09.2023 № 183, от 21.11.2023 № 246, от 19.12.2023 № 276, от 19.12.2023 № 280, от 23.01.2024 № 9, от 26.03.2024 № 50, от 25.06.2024 № 109, от 25.06.2024 № 114</w:t>
      </w:r>
      <w:proofErr w:type="gramEnd"/>
      <w:r w:rsidRPr="00E10719">
        <w:rPr>
          <w:rFonts w:eastAsia="Calibri"/>
          <w:bCs/>
          <w:color w:val="000000"/>
          <w:sz w:val="28"/>
          <w:szCs w:val="28"/>
          <w:lang w:eastAsia="en-US"/>
        </w:rPr>
        <w:t xml:space="preserve">, от 24.09.2024 № 156, от 22.10.2024 № 182, от 22.10.2024 № 185), изменение, </w:t>
      </w:r>
      <w:r w:rsidRPr="00E10719">
        <w:rPr>
          <w:rFonts w:eastAsia="Calibri"/>
          <w:color w:val="000000"/>
          <w:sz w:val="28"/>
          <w:szCs w:val="28"/>
          <w:lang w:eastAsia="en-US"/>
        </w:rPr>
        <w:t>дополнив подпунктом 3.2.9 следующего соде</w:t>
      </w:r>
      <w:r w:rsidRPr="00E10719">
        <w:rPr>
          <w:rFonts w:eastAsia="Calibri"/>
          <w:color w:val="000000"/>
          <w:sz w:val="28"/>
          <w:szCs w:val="28"/>
          <w:lang w:eastAsia="en-US"/>
        </w:rPr>
        <w:t>р</w:t>
      </w:r>
      <w:r w:rsidRPr="00E10719">
        <w:rPr>
          <w:rFonts w:eastAsia="Calibri"/>
          <w:color w:val="000000"/>
          <w:sz w:val="28"/>
          <w:szCs w:val="28"/>
          <w:lang w:eastAsia="en-US"/>
        </w:rPr>
        <w:t>жания:</w:t>
      </w:r>
    </w:p>
    <w:p w:rsidR="00E10719" w:rsidRPr="00E10719" w:rsidRDefault="00E10719" w:rsidP="00E10719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10719">
        <w:rPr>
          <w:rFonts w:eastAsia="Calibri"/>
          <w:color w:val="000000"/>
          <w:sz w:val="28"/>
          <w:szCs w:val="28"/>
          <w:lang w:eastAsia="en-US"/>
        </w:rPr>
        <w:t>«3.2.9 организует проведение мероприятий по повышению привлекательн</w:t>
      </w:r>
      <w:r w:rsidRPr="00E10719">
        <w:rPr>
          <w:rFonts w:eastAsia="Calibri"/>
          <w:color w:val="000000"/>
          <w:sz w:val="28"/>
          <w:szCs w:val="28"/>
          <w:lang w:eastAsia="en-US"/>
        </w:rPr>
        <w:t>о</w:t>
      </w:r>
      <w:r w:rsidRPr="00E10719">
        <w:rPr>
          <w:rFonts w:eastAsia="Calibri"/>
          <w:color w:val="000000"/>
          <w:sz w:val="28"/>
          <w:szCs w:val="28"/>
          <w:lang w:eastAsia="en-US"/>
        </w:rPr>
        <w:t>сти профессии водителя транспортного средства автомобильного транспорта и городского наземного электрического транспорта, используемого при ос</w:t>
      </w:r>
      <w:r w:rsidRPr="00E10719">
        <w:rPr>
          <w:rFonts w:eastAsia="Calibri"/>
          <w:color w:val="000000"/>
          <w:sz w:val="28"/>
          <w:szCs w:val="28"/>
          <w:lang w:eastAsia="en-US"/>
        </w:rPr>
        <w:t>у</w:t>
      </w:r>
      <w:r w:rsidRPr="00E10719">
        <w:rPr>
          <w:rFonts w:eastAsia="Calibri"/>
          <w:color w:val="000000"/>
          <w:sz w:val="28"/>
          <w:szCs w:val="28"/>
          <w:lang w:eastAsia="en-US"/>
        </w:rPr>
        <w:t>ществлении регулярных перевозок по муниципальным маршрутам города Пе</w:t>
      </w:r>
      <w:r w:rsidRPr="00E10719">
        <w:rPr>
          <w:rFonts w:eastAsia="Calibri"/>
          <w:color w:val="000000"/>
          <w:sz w:val="28"/>
          <w:szCs w:val="28"/>
          <w:lang w:eastAsia="en-US"/>
        </w:rPr>
        <w:t>р</w:t>
      </w:r>
      <w:r w:rsidRPr="00E10719">
        <w:rPr>
          <w:rFonts w:eastAsia="Calibri"/>
          <w:color w:val="000000"/>
          <w:sz w:val="28"/>
          <w:szCs w:val="28"/>
          <w:lang w:eastAsia="en-US"/>
        </w:rPr>
        <w:t>ми</w:t>
      </w:r>
      <w:proofErr w:type="gramStart"/>
      <w:r w:rsidRPr="00E10719">
        <w:rPr>
          <w:rFonts w:eastAsia="Calibri"/>
          <w:color w:val="000000"/>
          <w:sz w:val="28"/>
          <w:szCs w:val="28"/>
          <w:lang w:eastAsia="en-US"/>
        </w:rPr>
        <w:t>.».</w:t>
      </w:r>
      <w:proofErr w:type="gramEnd"/>
    </w:p>
    <w:p w:rsidR="00E10719" w:rsidRPr="00E10719" w:rsidRDefault="00E10719" w:rsidP="00E10719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10719">
        <w:rPr>
          <w:rFonts w:eastAsia="Calibri"/>
          <w:bCs/>
          <w:sz w:val="28"/>
          <w:szCs w:val="28"/>
          <w:lang w:eastAsia="en-US"/>
        </w:rPr>
        <w:lastRenderedPageBreak/>
        <w:t xml:space="preserve">2. </w:t>
      </w:r>
      <w:r w:rsidRPr="00E10719">
        <w:rPr>
          <w:sz w:val="28"/>
          <w:szCs w:val="28"/>
        </w:rPr>
        <w:t>Настоящее решение вступает в силу с 01.01.2025, но не ранее дня его официального обнародования посредством официального опубликования в п</w:t>
      </w:r>
      <w:r w:rsidRPr="00E10719">
        <w:rPr>
          <w:sz w:val="28"/>
          <w:szCs w:val="28"/>
        </w:rPr>
        <w:t>е</w:t>
      </w:r>
      <w:r w:rsidRPr="00E10719">
        <w:rPr>
          <w:sz w:val="28"/>
          <w:szCs w:val="28"/>
        </w:rPr>
        <w:t>чатном средстве массовой информации «Официальный бюллетень органов мес</w:t>
      </w:r>
      <w:r w:rsidRPr="00E10719">
        <w:rPr>
          <w:sz w:val="28"/>
          <w:szCs w:val="28"/>
        </w:rPr>
        <w:t>т</w:t>
      </w:r>
      <w:r w:rsidRPr="00E10719">
        <w:rPr>
          <w:sz w:val="28"/>
          <w:szCs w:val="28"/>
        </w:rPr>
        <w:t>ного самоуправления муниципального образования город Пермь».</w:t>
      </w:r>
    </w:p>
    <w:p w:rsidR="00E10719" w:rsidRPr="00E10719" w:rsidRDefault="00E10719" w:rsidP="00E10719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10719">
        <w:rPr>
          <w:sz w:val="28"/>
          <w:szCs w:val="28"/>
        </w:rPr>
        <w:t>3. Обнародовать настоящее решение посредством официального опублик</w:t>
      </w:r>
      <w:r w:rsidRPr="00E10719">
        <w:rPr>
          <w:sz w:val="28"/>
          <w:szCs w:val="28"/>
        </w:rPr>
        <w:t>о</w:t>
      </w:r>
      <w:r w:rsidRPr="00E10719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E10719">
        <w:rPr>
          <w:sz w:val="28"/>
          <w:szCs w:val="28"/>
        </w:rPr>
        <w:t>р</w:t>
      </w:r>
      <w:r w:rsidRPr="00E10719">
        <w:rPr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E10719">
        <w:rPr>
          <w:sz w:val="28"/>
          <w:szCs w:val="28"/>
        </w:rPr>
        <w:t>о</w:t>
      </w:r>
      <w:r w:rsidRPr="00E10719">
        <w:rPr>
          <w:sz w:val="28"/>
          <w:szCs w:val="28"/>
        </w:rPr>
        <w:t>род Пермь www.gorodperm.ru».</w:t>
      </w:r>
    </w:p>
    <w:p w:rsidR="00E10719" w:rsidRPr="00E10719" w:rsidRDefault="00E10719" w:rsidP="00E10719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10719">
        <w:rPr>
          <w:sz w:val="28"/>
          <w:szCs w:val="28"/>
        </w:rPr>
        <w:t xml:space="preserve">4. </w:t>
      </w:r>
      <w:proofErr w:type="gramStart"/>
      <w:r w:rsidRPr="00E10719">
        <w:rPr>
          <w:sz w:val="28"/>
          <w:szCs w:val="28"/>
        </w:rPr>
        <w:t>Контроль за</w:t>
      </w:r>
      <w:proofErr w:type="gramEnd"/>
      <w:r w:rsidRPr="00E10719">
        <w:rPr>
          <w:sz w:val="28"/>
          <w:szCs w:val="28"/>
        </w:rPr>
        <w:t xml:space="preserve"> исполнением настоящего решения возложить </w:t>
      </w:r>
      <w:r w:rsidRPr="00E10719">
        <w:rPr>
          <w:color w:val="000000"/>
          <w:sz w:val="28"/>
          <w:szCs w:val="28"/>
        </w:rPr>
        <w:t>на комитет Пермской городской Думы по местному самоуправлению и регламенту.</w:t>
      </w:r>
    </w:p>
    <w:p w:rsidR="00E10719" w:rsidRPr="00E10719" w:rsidRDefault="00E10719" w:rsidP="00E10719">
      <w:pPr>
        <w:widowControl w:val="0"/>
        <w:tabs>
          <w:tab w:val="left" w:pos="993"/>
        </w:tabs>
        <w:spacing w:before="720"/>
        <w:rPr>
          <w:rFonts w:eastAsia="Calibri"/>
          <w:sz w:val="28"/>
          <w:szCs w:val="28"/>
          <w:lang w:eastAsia="en-US"/>
        </w:rPr>
      </w:pPr>
      <w:r w:rsidRPr="00E10719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E10719" w:rsidRPr="00E10719" w:rsidRDefault="00E10719" w:rsidP="00E10719">
      <w:pPr>
        <w:widowControl w:val="0"/>
        <w:tabs>
          <w:tab w:val="left" w:pos="993"/>
        </w:tabs>
        <w:rPr>
          <w:rFonts w:ascii="Calibri" w:eastAsia="Calibri" w:hAnsi="Calibri"/>
          <w:sz w:val="22"/>
          <w:szCs w:val="22"/>
          <w:lang w:eastAsia="en-US"/>
        </w:rPr>
      </w:pPr>
      <w:r w:rsidRPr="00E10719">
        <w:rPr>
          <w:rFonts w:eastAsia="Calibri"/>
          <w:sz w:val="28"/>
          <w:szCs w:val="28"/>
          <w:lang w:eastAsia="en-US"/>
        </w:rPr>
        <w:t>Пермской городской Думы</w:t>
      </w:r>
      <w:r w:rsidRPr="00E10719">
        <w:rPr>
          <w:rFonts w:eastAsia="Calibri"/>
          <w:sz w:val="28"/>
          <w:szCs w:val="28"/>
          <w:lang w:eastAsia="en-US"/>
        </w:rPr>
        <w:tab/>
      </w:r>
      <w:r w:rsidRPr="00E10719">
        <w:rPr>
          <w:rFonts w:eastAsia="Calibri"/>
          <w:sz w:val="28"/>
          <w:szCs w:val="28"/>
          <w:lang w:eastAsia="en-US"/>
        </w:rPr>
        <w:tab/>
      </w:r>
      <w:r w:rsidRPr="00E10719">
        <w:rPr>
          <w:rFonts w:eastAsia="Calibri"/>
          <w:sz w:val="28"/>
          <w:szCs w:val="28"/>
          <w:lang w:eastAsia="en-US"/>
        </w:rPr>
        <w:tab/>
      </w:r>
      <w:r w:rsidRPr="00E10719">
        <w:rPr>
          <w:rFonts w:eastAsia="Calibri"/>
          <w:sz w:val="28"/>
          <w:szCs w:val="28"/>
          <w:lang w:eastAsia="en-US"/>
        </w:rPr>
        <w:tab/>
      </w:r>
      <w:r w:rsidRPr="00E10719">
        <w:rPr>
          <w:rFonts w:eastAsia="Calibri"/>
          <w:sz w:val="28"/>
          <w:szCs w:val="28"/>
          <w:lang w:eastAsia="en-US"/>
        </w:rPr>
        <w:tab/>
        <w:t xml:space="preserve">                        Д.В. Малютин</w:t>
      </w:r>
    </w:p>
    <w:p w:rsidR="00E10719" w:rsidRPr="00E10719" w:rsidRDefault="00E10719" w:rsidP="00E10719">
      <w:pPr>
        <w:widowControl w:val="0"/>
        <w:tabs>
          <w:tab w:val="left" w:pos="993"/>
        </w:tabs>
        <w:spacing w:before="720"/>
        <w:rPr>
          <w:rFonts w:eastAsia="Calibri"/>
          <w:sz w:val="28"/>
          <w:szCs w:val="28"/>
          <w:lang w:eastAsia="en-US"/>
        </w:rPr>
      </w:pPr>
      <w:r w:rsidRPr="00E10719">
        <w:rPr>
          <w:rFonts w:eastAsia="Calibri"/>
          <w:sz w:val="28"/>
          <w:szCs w:val="28"/>
          <w:lang w:eastAsia="en-US"/>
        </w:rPr>
        <w:t>Глава города Перми</w:t>
      </w:r>
      <w:r w:rsidRPr="00E10719">
        <w:rPr>
          <w:rFonts w:eastAsia="Calibri"/>
          <w:sz w:val="28"/>
          <w:szCs w:val="28"/>
          <w:lang w:eastAsia="en-US"/>
        </w:rPr>
        <w:tab/>
      </w:r>
      <w:r w:rsidRPr="00E10719">
        <w:rPr>
          <w:rFonts w:eastAsia="Calibri"/>
          <w:sz w:val="28"/>
          <w:szCs w:val="28"/>
          <w:lang w:eastAsia="en-US"/>
        </w:rPr>
        <w:tab/>
      </w:r>
      <w:r w:rsidRPr="00E10719">
        <w:rPr>
          <w:rFonts w:eastAsia="Calibri"/>
          <w:sz w:val="28"/>
          <w:szCs w:val="28"/>
          <w:lang w:eastAsia="en-US"/>
        </w:rPr>
        <w:tab/>
      </w:r>
      <w:r w:rsidRPr="00E10719">
        <w:rPr>
          <w:rFonts w:eastAsia="Calibri"/>
          <w:sz w:val="28"/>
          <w:szCs w:val="28"/>
          <w:lang w:eastAsia="en-US"/>
        </w:rPr>
        <w:tab/>
      </w:r>
      <w:r w:rsidRPr="00E10719">
        <w:rPr>
          <w:rFonts w:eastAsia="Calibri"/>
          <w:sz w:val="28"/>
          <w:szCs w:val="28"/>
          <w:lang w:eastAsia="en-US"/>
        </w:rPr>
        <w:tab/>
      </w:r>
      <w:r w:rsidRPr="00E10719">
        <w:rPr>
          <w:rFonts w:eastAsia="Calibri"/>
          <w:sz w:val="28"/>
          <w:szCs w:val="28"/>
          <w:lang w:eastAsia="en-US"/>
        </w:rPr>
        <w:tab/>
      </w:r>
      <w:r w:rsidRPr="00E10719">
        <w:rPr>
          <w:rFonts w:eastAsia="Calibri"/>
          <w:sz w:val="28"/>
          <w:szCs w:val="28"/>
          <w:lang w:eastAsia="en-US"/>
        </w:rPr>
        <w:tab/>
      </w:r>
      <w:r w:rsidRPr="00E10719">
        <w:rPr>
          <w:rFonts w:eastAsia="Calibri"/>
          <w:sz w:val="28"/>
          <w:szCs w:val="28"/>
          <w:lang w:eastAsia="en-US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170B9">
      <w:rPr>
        <w:noProof/>
        <w:snapToGrid w:val="0"/>
        <w:sz w:val="16"/>
      </w:rPr>
      <w:t>17.12.2024 11:43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170B9">
      <w:rPr>
        <w:noProof/>
        <w:snapToGrid w:val="0"/>
        <w:sz w:val="16"/>
      </w:rPr>
      <w:t>3169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324337"/>
      <w:docPartObj>
        <w:docPartGallery w:val="Page Numbers (Top of Page)"/>
        <w:docPartUnique/>
      </w:docPartObj>
    </w:sdtPr>
    <w:sdtEndPr/>
    <w:sdtContent>
      <w:p w:rsidR="00E10719" w:rsidRDefault="00E107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0B9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jT32rnRHzaTIxO0eGWxq1bTXKI=" w:salt="L5Avb+i3gmoo59hAtTVYv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552D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0B9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10719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2433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2024-12-17T06:43:00Z</cp:lastPrinted>
  <dcterms:created xsi:type="dcterms:W3CDTF">2024-12-04T08:49:00Z</dcterms:created>
  <dcterms:modified xsi:type="dcterms:W3CDTF">2024-12-17T06:43:00Z</dcterms:modified>
</cp:coreProperties>
</file>