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66"/>
        <w:ind w:right="0"/>
        <w:jc w:val="both"/>
        <w:rPr>
          <w:rFonts w:ascii="Times New Roman" w:hAnsi="Times New Roman"/>
          <w:sz w:val="24"/>
        </w:rPr>
      </w:pPr>
      <w:r>
        <w:rPr>
          <w:rFonts w:ascii="Times New Roman" w:hAnsi="Times New Roman"/>
          <w:sz w:val="24"/>
        </w:rPr>
      </w:r>
      <w:r>
        <w:rPr>
          <w:rFonts w:ascii="Times New Roman" w:hAnsi="Times New Roman"/>
          <w:sz w:val="24"/>
        </w:rPr>
      </w:r>
      <w:r>
        <w:rPr>
          <w:rFonts w:ascii="Times New Roman" w:hAnsi="Times New Roman"/>
          <w:sz w:val="24"/>
        </w:rPr>
      </w:r>
    </w:p>
    <w:p>
      <w:pPr>
        <w:pStyle w:val="866"/>
        <w:ind w:right="0"/>
        <w:jc w:val="both"/>
        <w:rPr>
          <w:rFonts w:ascii="Times New Roman" w:hAnsi="Times New Roman"/>
          <w:sz w:val="24"/>
        </w:rPr>
      </w:pPr>
      <w:r>
        <w:rPr>
          <w:rFonts w:ascii="Times New Roman" w:hAnsi="Times New Roman"/>
          <w:sz w:val="24"/>
        </w:rPr>
      </w:r>
      <w:r>
        <w:rPr>
          <w:rFonts w:ascii="Times New Roman" w:hAnsi="Times New Roman"/>
          <w:sz w:val="24"/>
        </w:rPr>
      </w:r>
      <w:r>
        <w:rPr>
          <w:rFonts w:ascii="Times New Roman" w:hAnsi="Times New Roman"/>
          <w:sz w:val="24"/>
        </w:rPr>
      </w:r>
    </w:p>
    <w:p>
      <w:pPr>
        <w:pStyle w:val="866"/>
        <w:ind w:right="0"/>
        <w:jc w:val="both"/>
        <w:rPr>
          <w:rFonts w:ascii="Times New Roman" w:hAnsi="Times New Roman"/>
          <w:sz w:val="24"/>
        </w:rPr>
      </w:pPr>
      <w:r>
        <w:rPr>
          <w:rFonts w:ascii="Times New Roman" w:hAnsi="Times New Roman"/>
          <w:sz w:val="24"/>
        </w:rPr>
      </w:r>
      <w:r>
        <w:rPr>
          <w:rFonts w:ascii="Times New Roman" w:hAnsi="Times New Roman"/>
          <w:sz w:val="24"/>
        </w:rPr>
      </w:r>
      <w:r>
        <w:rPr>
          <w:rFonts w:ascii="Times New Roman" w:hAnsi="Times New Roman"/>
          <w:sz w:val="24"/>
        </w:rPr>
      </w:r>
    </w:p>
    <w:p>
      <w:pPr>
        <w:pStyle w:val="866"/>
        <w:ind w:right="0"/>
        <w:jc w:val="both"/>
        <w:rPr>
          <w:rFonts w:ascii="Times New Roman" w:hAnsi="Times New Roman"/>
          <w:sz w:val="24"/>
        </w:rPr>
      </w:pPr>
      <w:r>
        <w:rPr>
          <w:sz w:val="28"/>
          <w:szCs w:val="28"/>
        </w:rPr>
        <mc:AlternateContent>
          <mc:Choice Requires="wpg">
            <w:drawing>
              <wp:anchor xmlns:wp="http://schemas.openxmlformats.org/drawingml/2006/wordprocessingDrawing" xmlns:wp14="http://schemas.microsoft.com/office/word/2010/wordprocessingDrawing" distT="0" distB="0" distL="114300" distR="114300" simplePos="0" relativeHeight="251658241" behindDoc="0" locked="0" layoutInCell="1" allowOverlap="1">
                <wp:simplePos x="0" y="0"/>
                <wp:positionH relativeFrom="column">
                  <wp:posOffset>2950845</wp:posOffset>
                </wp:positionH>
                <wp:positionV relativeFrom="paragraph">
                  <wp:posOffset>-1096009</wp:posOffset>
                </wp:positionV>
                <wp:extent cx="407035" cy="495300"/>
                <wp:effectExtent l="0" t="0" r="0" b="0"/>
                <wp:wrapNone/>
                <wp:docPr id="1" name="_x0000_s3074"/>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0"/>
                        <a:stretch/>
                      </pic:blipFill>
                      <pic:spPr bwMode="auto">
                        <a:xfrm>
                          <a:off x="0" y="0"/>
                          <a:ext cx="407035" cy="495300"/>
                        </a:xfrm>
                        <a:prstGeom prst="rect">
                          <a:avLst/>
                        </a:prstGeom>
                        <a:noFill/>
                        <a:ln>
                          <a:noFill/>
                        </a:ln>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8241;o:allowoverlap:true;o:allowincell:true;mso-position-horizontal-relative:text;margin-left:232.35pt;mso-position-horizontal:absolute;mso-position-vertical-relative:text;margin-top:-86.30pt;mso-position-vertical:absolute;width:32.05pt;height:39.00pt;mso-wrap-distance-left:9.00pt;mso-wrap-distance-top:0.00pt;mso-wrap-distance-right:9.00pt;mso-wrap-distance-bottom:0.00pt;" stroked="f">
                <v:path textboxrect="0,0,0,0"/>
                <v:imagedata r:id="rId10" o:title=""/>
              </v:shape>
            </w:pict>
          </mc:Fallback>
        </mc:AlternateContent>
      </w:r>
      <w:r>
        <w:rPr>
          <w:rFonts w:ascii="Times New Roman" w:hAnsi="Times New Roman"/>
          <w:sz w:val="20"/>
        </w:rPr>
        <mc:AlternateContent>
          <mc:Choice Requires="wpg">
            <w:drawing>
              <wp:anchor xmlns:wp="http://schemas.openxmlformats.org/drawingml/2006/wordprocessingDrawing" xmlns:wp14="http://schemas.microsoft.com/office/word/2010/wordprocessingDrawing" distT="0" distB="0" distL="114300" distR="114300" simplePos="0" relativeHeight="524288" behindDoc="0" locked="0" layoutInCell="1" allowOverlap="1">
                <wp:simplePos x="0" y="0"/>
                <wp:positionH relativeFrom="column">
                  <wp:posOffset>0</wp:posOffset>
                </wp:positionH>
                <wp:positionV relativeFrom="paragraph">
                  <wp:posOffset>-550544</wp:posOffset>
                </wp:positionV>
                <wp:extent cx="6285865" cy="1491119"/>
                <wp:effectExtent l="0" t="0" r="0" b="0"/>
                <wp:wrapNone/>
                <wp:docPr id="2" name="_x0000_s3073"/>
                <wp:cNvGraphicFramePr/>
                <a:graphic xmlns:a="http://schemas.openxmlformats.org/drawingml/2006/main">
                  <a:graphicData uri="http://schemas.microsoft.com/office/word/2010/wordprocessingGroup">
                    <wpg:wgp>
                      <wpg:cNvGrpSpPr/>
                      <wpg:grpSpPr bwMode="auto">
                        <a:xfrm>
                          <a:off x="0" y="0"/>
                          <a:ext cx="6285864" cy="1491118"/>
                          <a:chOff x="0" y="0"/>
                          <a:chExt cx="6285864" cy="1491118"/>
                        </a:xfrm>
                      </wpg:grpSpPr>
                      <wps:wsp>
                        <wps:cNvPr id="0" name=""/>
                        <wps:cNvSpPr txBox="1"/>
                        <wps:spPr bwMode="auto">
                          <a:xfrm>
                            <a:off x="0" y="0"/>
                            <a:ext cx="6285864" cy="1252362"/>
                          </a:xfrm>
                          <a:prstGeom prst="rect">
                            <a:avLst/>
                          </a:prstGeom>
                          <a:solidFill>
                            <a:srgbClr val="FFFFFF"/>
                          </a:solidFill>
                          <a:ln>
                            <a:noFill/>
                          </a:ln>
                        </wps:spPr>
                        <wps:txbx>
                          <w:txbxContent>
                            <w:p>
                              <w:pPr>
                                <w:pStyle w:val="720"/>
                                <w:spacing w:before="120" w:line="240" w:lineRule="auto"/>
                                <w:rPr>
                                  <w:sz w:val="28"/>
                                  <w:szCs w:val="28"/>
                                </w:rPr>
                              </w:pPr>
                              <w:r>
                                <w:rPr>
                                  <w:sz w:val="28"/>
                                  <w:szCs w:val="28"/>
                                </w:rPr>
                                <w:t xml:space="preserve">АДМИНИСТРАЦИЯ ГОРОДА ПЕРМИ</w:t>
                              </w:r>
                              <w:r>
                                <w:rPr>
                                  <w:sz w:val="28"/>
                                  <w:szCs w:val="28"/>
                                </w:rPr>
                              </w:r>
                              <w:r>
                                <w:rPr>
                                  <w:sz w:val="28"/>
                                  <w:szCs w:val="28"/>
                                </w:rPr>
                              </w:r>
                            </w:p>
                            <w:p>
                              <w:pPr>
                                <w:jc w:val="center"/>
                                <w:spacing w:line="360" w:lineRule="exact"/>
                                <w:widowControl w:val="off"/>
                                <w:rPr>
                                  <w:sz w:val="28"/>
                                  <w:szCs w:val="28"/>
                                </w:rPr>
                              </w:pPr>
                              <w:r>
                                <w:rPr>
                                  <w:sz w:val="28"/>
                                  <w:szCs w:val="28"/>
                                </w:rPr>
                                <w:t xml:space="preserve">П О С Т А Н О В Л Е Н И Е</w:t>
                              </w:r>
                              <w:r>
                                <w:rPr>
                                  <w:sz w:val="28"/>
                                  <w:szCs w:val="28"/>
                                </w:rPr>
                              </w:r>
                              <w:r>
                                <w:rPr>
                                  <w:sz w:val="28"/>
                                  <w:szCs w:val="28"/>
                                </w:rPr>
                              </w:r>
                            </w:p>
                            <w:p>
                              <w:pPr>
                                <w:rPr>
                                  <w:sz w:val="28"/>
                                  <w:szCs w:val="28"/>
                                  <w:u w:val="single"/>
                                </w:rPr>
                              </w:pPr>
                              <w:r>
                                <w:rPr>
                                  <w:sz w:val="28"/>
                                  <w:szCs w:val="28"/>
                                  <w:u w:val="single"/>
                                </w:rPr>
                              </w:r>
                              <w:r>
                                <w:rPr>
                                  <w:sz w:val="28"/>
                                  <w:szCs w:val="28"/>
                                  <w:u w:val="single"/>
                                </w:rPr>
                              </w:r>
                              <w:r>
                                <w:rPr>
                                  <w:sz w:val="28"/>
                                  <w:szCs w:val="28"/>
                                  <w:u w:val="single"/>
                                </w:rPr>
                              </w:r>
                            </w:p>
                            <w:p>
                              <w:pPr>
                                <w:jc w:val="center"/>
                                <w:spacing w:line="360" w:lineRule="exact"/>
                                <w:widowControl w:val="off"/>
                                <w:rPr>
                                  <w:sz w:val="24"/>
                                </w:rPr>
                              </w:pPr>
                              <w:r>
                                <w:rPr>
                                  <w:sz w:val="24"/>
                                </w:rPr>
                              </w:r>
                              <w:r>
                                <w:rPr>
                                  <w:sz w:val="24"/>
                                </w:rPr>
                              </w:r>
                              <w:r>
                                <w:rPr>
                                  <w:sz w:val="24"/>
                                </w:rPr>
                              </w:r>
                            </w:p>
                            <w:p>
                              <w:pPr>
                                <w:pStyle w:val="671"/>
                                <w:jc w:val="center"/>
                              </w:pPr>
                              <w:r/>
                              <w:r/>
                            </w:p>
                          </w:txbxContent>
                        </wps:txbx>
                        <wps:bodyPr wrap="square" lIns="0" tIns="0" rIns="0" bIns="0" upright="1"/>
                      </wps:wsp>
                      <wps:wsp>
                        <wps:cNvPr id="1" name=""/>
                        <wps:cNvSpPr txBox="1"/>
                        <wps:spPr bwMode="auto">
                          <a:xfrm flipH="0" flipV="0">
                            <a:off x="258444" y="1019342"/>
                            <a:ext cx="1536064" cy="471775"/>
                          </a:xfrm>
                          <a:prstGeom prst="rect">
                            <a:avLst/>
                          </a:prstGeom>
                          <a:noFill/>
                          <a:ln>
                            <a:noFill/>
                            <a:round/>
                          </a:ln>
                        </wps:spPr>
                        <wps:txbx>
                          <w:txbxContent>
                            <w:p>
                              <w:pPr>
                                <w:rPr>
                                  <w:sz w:val="28"/>
                                  <w:szCs w:val="28"/>
                                </w:rPr>
                              </w:pPr>
                              <w:r>
                                <w:rPr>
                                  <w:sz w:val="28"/>
                                  <w:szCs w:val="28"/>
                                </w:rPr>
                                <w:t xml:space="preserve">18.12.2024</w:t>
                              </w:r>
                              <w:r>
                                <w:rPr>
                                  <w:sz w:val="28"/>
                                  <w:szCs w:val="28"/>
                                </w:rPr>
                              </w:r>
                            </w:p>
                            <w:p>
                              <w:r/>
                              <w:r/>
                            </w:p>
                          </w:txbxContent>
                        </wps:txbx>
                        <wps:bodyPr wrap="square" upright="1"/>
                      </wps:wsp>
                      <wps:wsp>
                        <wps:cNvPr id="2" name=""/>
                        <wps:cNvSpPr txBox="1"/>
                        <wps:spPr bwMode="auto">
                          <a:xfrm flipH="0" flipV="0">
                            <a:off x="4940299" y="1021739"/>
                            <a:ext cx="1085850" cy="469378"/>
                          </a:xfrm>
                          <a:prstGeom prst="rect">
                            <a:avLst/>
                          </a:prstGeom>
                          <a:solidFill>
                            <a:srgbClr val="FFFFFF"/>
                          </a:solidFill>
                          <a:ln>
                            <a:noFill/>
                            <a:round/>
                          </a:ln>
                        </wps:spPr>
                        <wps:txbx>
                          <w:txbxContent>
                            <w:p>
                              <w:pPr>
                                <w:jc w:val="right"/>
                                <w:rPr>
                                  <w:sz w:val="28"/>
                                  <w:szCs w:val="28"/>
                                  <w:u w:val="single"/>
                                </w:rPr>
                              </w:pPr>
                              <w:r>
                                <w:rPr>
                                  <w:sz w:val="28"/>
                                  <w:szCs w:val="28"/>
                                  <w:u w:val="single"/>
                                </w:rPr>
                              </w:r>
                              <w:r>
                                <w:rPr>
                                  <w:sz w:val="28"/>
                                  <w:szCs w:val="28"/>
                                  <w:u w:val="single"/>
                                </w:rPr>
                                <w:t xml:space="preserve">№ 1262</w:t>
                              </w:r>
                              <w:r>
                                <w:rPr>
                                  <w:sz w:val="28"/>
                                  <w:szCs w:val="28"/>
                                  <w:u w:val="single"/>
                                </w:rPr>
                              </w:r>
                            </w:p>
                            <w:p>
                              <w:r/>
                              <w:r/>
                            </w:p>
                          </w:txbxContent>
                        </wps:txbx>
                        <wps:bodyPr wrap="square" upright="1"/>
                      </wps:wsp>
                    </wpg:wgp>
                  </a:graphicData>
                </a:graphic>
              </wp:anchor>
            </w:drawing>
          </mc:Choice>
          <mc:Fallback>
            <w:pict>
              <v:group id="group 1" o:spid="_x0000_s0000" style="position:absolute;z-index:524288;o:allowoverlap:true;o:allowincell:true;mso-position-horizontal-relative:text;margin-left:0.00pt;mso-position-horizontal:absolute;mso-position-vertical-relative:text;margin-top:-43.35pt;mso-position-vertical:absolute;width:494.95pt;height:117.41pt;mso-wrap-distance-left:9.00pt;mso-wrap-distance-top:0.00pt;mso-wrap-distance-right:9.00pt;mso-wrap-distance-bottom:0.00pt;" coordorigin="0,0" coordsize="62858,14911">
                <v:shape id="shape 2" o:spid="_x0000_s2" o:spt="202" type="#_x0000_t202" style="position:absolute;left:0;top:0;width:62858;height:12523;visibility:visible;" fillcolor="#FFFFFF" stroked="f">
                  <v:textbox inset="0,0,0,0">
                    <w:txbxContent>
                      <w:p>
                        <w:pPr>
                          <w:pStyle w:val="720"/>
                          <w:spacing w:before="120" w:line="240" w:lineRule="auto"/>
                          <w:rPr>
                            <w:sz w:val="28"/>
                            <w:szCs w:val="28"/>
                          </w:rPr>
                        </w:pPr>
                        <w:r>
                          <w:rPr>
                            <w:sz w:val="28"/>
                            <w:szCs w:val="28"/>
                          </w:rPr>
                          <w:t xml:space="preserve">АДМИНИСТРАЦИЯ ГОРОДА ПЕРМИ</w:t>
                        </w:r>
                        <w:r>
                          <w:rPr>
                            <w:sz w:val="28"/>
                            <w:szCs w:val="28"/>
                          </w:rPr>
                        </w:r>
                        <w:r>
                          <w:rPr>
                            <w:sz w:val="28"/>
                            <w:szCs w:val="28"/>
                          </w:rPr>
                        </w:r>
                      </w:p>
                      <w:p>
                        <w:pPr>
                          <w:jc w:val="center"/>
                          <w:spacing w:line="360" w:lineRule="exact"/>
                          <w:widowControl w:val="off"/>
                          <w:rPr>
                            <w:sz w:val="28"/>
                            <w:szCs w:val="28"/>
                          </w:rPr>
                        </w:pPr>
                        <w:r>
                          <w:rPr>
                            <w:sz w:val="28"/>
                            <w:szCs w:val="28"/>
                          </w:rPr>
                          <w:t xml:space="preserve">П О С Т А Н О В Л Е Н И Е</w:t>
                        </w:r>
                        <w:r>
                          <w:rPr>
                            <w:sz w:val="28"/>
                            <w:szCs w:val="28"/>
                          </w:rPr>
                        </w:r>
                        <w:r>
                          <w:rPr>
                            <w:sz w:val="28"/>
                            <w:szCs w:val="28"/>
                          </w:rPr>
                        </w:r>
                      </w:p>
                      <w:p>
                        <w:pPr>
                          <w:rPr>
                            <w:sz w:val="28"/>
                            <w:szCs w:val="28"/>
                            <w:u w:val="single"/>
                          </w:rPr>
                        </w:pPr>
                        <w:r>
                          <w:rPr>
                            <w:sz w:val="28"/>
                            <w:szCs w:val="28"/>
                            <w:u w:val="single"/>
                          </w:rPr>
                        </w:r>
                        <w:r>
                          <w:rPr>
                            <w:sz w:val="28"/>
                            <w:szCs w:val="28"/>
                            <w:u w:val="single"/>
                          </w:rPr>
                        </w:r>
                        <w:r>
                          <w:rPr>
                            <w:sz w:val="28"/>
                            <w:szCs w:val="28"/>
                            <w:u w:val="single"/>
                          </w:rPr>
                        </w:r>
                      </w:p>
                      <w:p>
                        <w:pPr>
                          <w:jc w:val="center"/>
                          <w:spacing w:line="360" w:lineRule="exact"/>
                          <w:widowControl w:val="off"/>
                          <w:rPr>
                            <w:sz w:val="24"/>
                          </w:rPr>
                        </w:pPr>
                        <w:r>
                          <w:rPr>
                            <w:sz w:val="24"/>
                          </w:rPr>
                        </w:r>
                        <w:r>
                          <w:rPr>
                            <w:sz w:val="24"/>
                          </w:rPr>
                        </w:r>
                        <w:r>
                          <w:rPr>
                            <w:sz w:val="24"/>
                          </w:rPr>
                        </w:r>
                      </w:p>
                      <w:p>
                        <w:pPr>
                          <w:pStyle w:val="671"/>
                          <w:jc w:val="center"/>
                        </w:pPr>
                        <w:r/>
                        <w:r/>
                      </w:p>
                    </w:txbxContent>
                  </v:textbox>
                </v:shape>
                <v:shape id="shape 3" o:spid="_x0000_s3" o:spt="202" type="#_x0000_t202" style="position:absolute;left:2584;top:10193;width:15360;height:4717;visibility:visible;" filled="f" stroked="f">
                  <v:textbox inset="0,0,0,0">
                    <w:txbxContent>
                      <w:p>
                        <w:pPr>
                          <w:rPr>
                            <w:sz w:val="28"/>
                            <w:szCs w:val="28"/>
                          </w:rPr>
                        </w:pPr>
                        <w:r>
                          <w:rPr>
                            <w:sz w:val="28"/>
                            <w:szCs w:val="28"/>
                          </w:rPr>
                          <w:t xml:space="preserve">18.12.2024</w:t>
                        </w:r>
                        <w:r>
                          <w:rPr>
                            <w:sz w:val="28"/>
                            <w:szCs w:val="28"/>
                          </w:rPr>
                        </w:r>
                      </w:p>
                      <w:p>
                        <w:r/>
                        <w:r/>
                      </w:p>
                    </w:txbxContent>
                  </v:textbox>
                </v:shape>
                <v:shape id="shape 4" o:spid="_x0000_s4" o:spt="202" type="#_x0000_t202" style="position:absolute;left:49402;top:10217;width:10858;height:4693;visibility:visible;" fillcolor="#FFFFFF" stroked="f">
                  <v:textbox inset="0,0,0,0">
                    <w:txbxContent>
                      <w:p>
                        <w:pPr>
                          <w:jc w:val="right"/>
                          <w:rPr>
                            <w:sz w:val="28"/>
                            <w:szCs w:val="28"/>
                            <w:u w:val="single"/>
                          </w:rPr>
                        </w:pPr>
                        <w:r>
                          <w:rPr>
                            <w:sz w:val="28"/>
                            <w:szCs w:val="28"/>
                            <w:u w:val="single"/>
                          </w:rPr>
                        </w:r>
                        <w:r>
                          <w:rPr>
                            <w:sz w:val="28"/>
                            <w:szCs w:val="28"/>
                            <w:u w:val="single"/>
                          </w:rPr>
                          <w:t xml:space="preserve">№ 1262</w:t>
                        </w:r>
                        <w:r>
                          <w:rPr>
                            <w:sz w:val="28"/>
                            <w:szCs w:val="28"/>
                            <w:u w:val="single"/>
                          </w:rPr>
                        </w:r>
                      </w:p>
                      <w:p>
                        <w:r/>
                        <w:r/>
                      </w:p>
                    </w:txbxContent>
                  </v:textbox>
                </v:shape>
              </v:group>
            </w:pict>
          </mc:Fallback>
        </mc:AlternateContent>
      </w:r>
      <w:r>
        <w:rPr>
          <w:rFonts w:ascii="Times New Roman" w:hAnsi="Times New Roman"/>
          <w:sz w:val="24"/>
        </w:rPr>
      </w:r>
      <w:r>
        <w:rPr>
          <w:rFonts w:ascii="Times New Roman" w:hAnsi="Times New Roman"/>
          <w:sz w:val="24"/>
        </w:rPr>
      </w:r>
    </w:p>
    <w:p>
      <w:pPr>
        <w:pStyle w:val="866"/>
        <w:ind w:right="0"/>
        <w:jc w:val="both"/>
        <w:rPr>
          <w:rFonts w:ascii="Times New Roman" w:hAnsi="Times New Roman"/>
          <w:sz w:val="24"/>
        </w:rPr>
      </w:pPr>
      <w:r>
        <w:rPr>
          <w:rFonts w:ascii="Times New Roman" w:hAnsi="Times New Roman"/>
          <w:sz w:val="24"/>
        </w:rPr>
      </w:r>
      <w:r>
        <w:rPr>
          <w:rFonts w:ascii="Times New Roman" w:hAnsi="Times New Roman"/>
          <w:sz w:val="24"/>
        </w:rPr>
      </w:r>
      <w:r>
        <w:rPr>
          <w:rFonts w:ascii="Times New Roman" w:hAnsi="Times New Roman"/>
          <w:sz w:val="24"/>
        </w:rPr>
      </w:r>
    </w:p>
    <w:p>
      <w:pPr>
        <w:pStyle w:val="866"/>
        <w:ind w:right="0"/>
        <w:jc w:val="both"/>
        <w:rPr>
          <w:rFonts w:ascii="Times New Roman" w:hAnsi="Times New Roman"/>
          <w:sz w:val="24"/>
        </w:rPr>
      </w:pPr>
      <w:r>
        <w:rPr>
          <w:rFonts w:ascii="Times New Roman" w:hAnsi="Times New Roman"/>
          <w:sz w:val="24"/>
        </w:rPr>
      </w:r>
      <w:r>
        <w:rPr>
          <w:rFonts w:ascii="Times New Roman" w:hAnsi="Times New Roman"/>
          <w:sz w:val="24"/>
        </w:rPr>
      </w:r>
      <w:r>
        <w:rPr>
          <w:rFonts w:ascii="Times New Roman" w:hAnsi="Times New Roman"/>
          <w:sz w:val="24"/>
        </w:rPr>
      </w:r>
    </w:p>
    <w:p>
      <w:pPr>
        <w:jc w:val="both"/>
        <w:rPr>
          <w:sz w:val="24"/>
          <w:lang w:val="en-US"/>
        </w:rPr>
      </w:pPr>
      <w:r>
        <w:rPr>
          <w:sz w:val="24"/>
          <w:lang w:val="en-US"/>
        </w:rPr>
      </w:r>
      <w:r>
        <w:rPr>
          <w:sz w:val="24"/>
          <w:lang w:val="en-US"/>
        </w:rPr>
      </w:r>
      <w:r>
        <w:rPr>
          <w:sz w:val="24"/>
          <w:lang w:val="en-US"/>
        </w:rPr>
      </w:r>
    </w:p>
    <w:p>
      <w:pPr>
        <w:jc w:val="both"/>
        <w:rPr>
          <w:sz w:val="24"/>
        </w:rPr>
      </w:pPr>
      <w:r>
        <w:rPr>
          <w:sz w:val="24"/>
        </w:rPr>
      </w:r>
      <w:r>
        <w:rPr>
          <w:sz w:val="24"/>
        </w:rPr>
      </w:r>
      <w:r>
        <w:rPr>
          <w:sz w:val="24"/>
        </w:rPr>
      </w:r>
    </w:p>
    <w:p>
      <w:pPr>
        <w:jc w:val="both"/>
        <w:rPr>
          <w:sz w:val="28"/>
          <w:szCs w:val="28"/>
        </w:rPr>
      </w:pPr>
      <w:r>
        <w:rPr>
          <w:sz w:val="28"/>
          <w:szCs w:val="28"/>
        </w:rPr>
      </w:r>
      <w:r>
        <w:rPr>
          <w:sz w:val="28"/>
          <w:szCs w:val="28"/>
        </w:rPr>
      </w:r>
      <w:r>
        <w:rPr>
          <w:sz w:val="28"/>
          <w:szCs w:val="28"/>
        </w:rPr>
      </w:r>
    </w:p>
    <w:p>
      <w:pPr>
        <w:jc w:val="both"/>
        <w:rPr>
          <w:sz w:val="28"/>
          <w:szCs w:val="28"/>
        </w:rPr>
      </w:pPr>
      <w:r>
        <w:rPr>
          <w:sz w:val="28"/>
          <w:szCs w:val="28"/>
        </w:rPr>
      </w:r>
      <w:r>
        <w:rPr>
          <w:sz w:val="28"/>
          <w:szCs w:val="28"/>
        </w:rPr>
      </w:r>
      <w:r>
        <w:rPr>
          <w:sz w:val="28"/>
          <w:szCs w:val="28"/>
        </w:rPr>
      </w:r>
    </w:p>
    <w:p>
      <w:pPr>
        <w:pStyle w:val="889"/>
        <w:spacing w:line="240" w:lineRule="exact"/>
        <w:rPr>
          <w:b/>
        </w:rPr>
      </w:pPr>
      <w:r>
        <w:rPr>
          <w:b/>
        </w:rPr>
        <w:t xml:space="preserve">О внесении изменений </w:t>
      </w:r>
      <w:r>
        <w:rPr>
          <w:b/>
        </w:rPr>
      </w:r>
      <w:r>
        <w:rPr>
          <w:b/>
        </w:rPr>
      </w:r>
    </w:p>
    <w:p>
      <w:pPr>
        <w:pStyle w:val="889"/>
        <w:spacing w:line="240" w:lineRule="exact"/>
        <w:rPr>
          <w:b/>
        </w:rPr>
      </w:pPr>
      <w:r>
        <w:rPr>
          <w:b/>
        </w:rPr>
        <w:t xml:space="preserve">в Порядок предоставления </w:t>
      </w:r>
      <w:r>
        <w:rPr>
          <w:b/>
        </w:rPr>
      </w:r>
      <w:r>
        <w:rPr>
          <w:b/>
        </w:rPr>
      </w:r>
    </w:p>
    <w:p>
      <w:pPr>
        <w:pStyle w:val="889"/>
        <w:spacing w:line="240" w:lineRule="exact"/>
        <w:rPr>
          <w:b/>
        </w:rPr>
      </w:pPr>
      <w:r>
        <w:rPr>
          <w:b/>
        </w:rPr>
        <w:t xml:space="preserve">субсидий за счет средств </w:t>
      </w:r>
      <w:r>
        <w:rPr>
          <w:b/>
        </w:rPr>
      </w:r>
      <w:r>
        <w:rPr>
          <w:b/>
        </w:rPr>
      </w:r>
    </w:p>
    <w:p>
      <w:pPr>
        <w:pStyle w:val="889"/>
        <w:spacing w:line="240" w:lineRule="exact"/>
        <w:rPr>
          <w:b/>
        </w:rPr>
      </w:pPr>
      <w:r>
        <w:rPr>
          <w:b/>
        </w:rPr>
        <w:t xml:space="preserve">бюджета города Перми </w:t>
      </w:r>
      <w:r>
        <w:rPr>
          <w:b/>
        </w:rPr>
      </w:r>
      <w:r>
        <w:rPr>
          <w:b/>
        </w:rPr>
      </w:r>
    </w:p>
    <w:p>
      <w:pPr>
        <w:pStyle w:val="889"/>
        <w:spacing w:line="240" w:lineRule="exact"/>
        <w:rPr>
          <w:b/>
        </w:rPr>
      </w:pPr>
      <w:r>
        <w:rPr>
          <w:b/>
        </w:rPr>
        <w:t xml:space="preserve">на финансовое обеспечение </w:t>
      </w:r>
      <w:r>
        <w:rPr>
          <w:b/>
        </w:rPr>
      </w:r>
      <w:r>
        <w:rPr>
          <w:b/>
        </w:rPr>
      </w:r>
    </w:p>
    <w:p>
      <w:pPr>
        <w:pStyle w:val="889"/>
        <w:spacing w:line="240" w:lineRule="exact"/>
        <w:rPr>
          <w:b/>
        </w:rPr>
      </w:pPr>
      <w:r>
        <w:rPr>
          <w:b/>
        </w:rPr>
        <w:t xml:space="preserve">затрат, связанных с осуществлением </w:t>
      </w:r>
      <w:r>
        <w:rPr>
          <w:b/>
        </w:rPr>
      </w:r>
      <w:r>
        <w:rPr>
          <w:b/>
        </w:rPr>
      </w:r>
    </w:p>
    <w:p>
      <w:pPr>
        <w:pStyle w:val="889"/>
        <w:spacing w:line="240" w:lineRule="exact"/>
        <w:rPr>
          <w:b/>
        </w:rPr>
      </w:pPr>
      <w:r>
        <w:rPr>
          <w:b/>
        </w:rPr>
        <w:t xml:space="preserve">хозяйственной деятельности </w:t>
      </w:r>
      <w:r>
        <w:rPr>
          <w:b/>
        </w:rPr>
      </w:r>
      <w:r>
        <w:rPr>
          <w:b/>
        </w:rPr>
      </w:r>
    </w:p>
    <w:p>
      <w:pPr>
        <w:pStyle w:val="889"/>
        <w:spacing w:line="240" w:lineRule="exact"/>
        <w:rPr>
          <w:b/>
        </w:rPr>
      </w:pPr>
      <w:r>
        <w:rPr>
          <w:b/>
        </w:rPr>
        <w:t xml:space="preserve">территориального общественного </w:t>
      </w:r>
      <w:r>
        <w:rPr>
          <w:b/>
        </w:rPr>
      </w:r>
      <w:r>
        <w:rPr>
          <w:b/>
        </w:rPr>
      </w:r>
    </w:p>
    <w:p>
      <w:pPr>
        <w:pStyle w:val="889"/>
        <w:spacing w:line="240" w:lineRule="exact"/>
        <w:rPr>
          <w:b/>
        </w:rPr>
      </w:pPr>
      <w:r>
        <w:rPr>
          <w:b/>
        </w:rPr>
        <w:t xml:space="preserve">самоуправления города Перми, </w:t>
      </w:r>
      <w:r>
        <w:rPr>
          <w:b/>
        </w:rPr>
      </w:r>
      <w:r>
        <w:rPr>
          <w:b/>
        </w:rPr>
      </w:r>
    </w:p>
    <w:p>
      <w:pPr>
        <w:pStyle w:val="889"/>
        <w:spacing w:line="240" w:lineRule="exact"/>
        <w:rPr>
          <w:b/>
        </w:rPr>
      </w:pPr>
      <w:r>
        <w:rPr>
          <w:b/>
        </w:rPr>
        <w:t xml:space="preserve">утвержденный постановлением </w:t>
      </w:r>
      <w:r>
        <w:rPr>
          <w:b/>
        </w:rPr>
      </w:r>
      <w:r>
        <w:rPr>
          <w:b/>
        </w:rPr>
      </w:r>
    </w:p>
    <w:p>
      <w:pPr>
        <w:pStyle w:val="889"/>
        <w:spacing w:line="240" w:lineRule="exact"/>
        <w:rPr>
          <w:b/>
        </w:rPr>
      </w:pPr>
      <w:r>
        <w:rPr>
          <w:b/>
        </w:rPr>
        <w:t xml:space="preserve">администрации города Перми </w:t>
      </w:r>
      <w:r>
        <w:rPr>
          <w:b/>
        </w:rPr>
      </w:r>
      <w:r>
        <w:rPr>
          <w:b/>
        </w:rPr>
      </w:r>
    </w:p>
    <w:p>
      <w:pPr>
        <w:pStyle w:val="889"/>
        <w:spacing w:line="240" w:lineRule="exact"/>
        <w:rPr>
          <w:b/>
        </w:rPr>
      </w:pPr>
      <w:r>
        <w:rPr>
          <w:b/>
        </w:rPr>
        <w:t xml:space="preserve">от 07.03.2014 № 160 </w:t>
      </w:r>
      <w:r>
        <w:rPr>
          <w:b/>
        </w:rPr>
      </w:r>
      <w:r>
        <w:rPr>
          <w:b/>
        </w:rPr>
      </w:r>
    </w:p>
    <w:p>
      <w:pPr>
        <w:jc w:val="both"/>
        <w:rPr>
          <w:sz w:val="28"/>
          <w:szCs w:val="28"/>
        </w:rPr>
      </w:pPr>
      <w:r>
        <w:rPr>
          <w:sz w:val="28"/>
          <w:szCs w:val="28"/>
        </w:rPr>
      </w:r>
      <w:r>
        <w:rPr>
          <w:sz w:val="28"/>
          <w:szCs w:val="28"/>
        </w:rPr>
      </w:r>
      <w:r>
        <w:rPr>
          <w:sz w:val="28"/>
          <w:szCs w:val="28"/>
        </w:rPr>
      </w:r>
    </w:p>
    <w:p>
      <w:pPr>
        <w:jc w:val="both"/>
        <w:rPr>
          <w:sz w:val="28"/>
          <w:szCs w:val="28"/>
        </w:rPr>
      </w:pPr>
      <w:r>
        <w:rPr>
          <w:sz w:val="28"/>
          <w:szCs w:val="28"/>
        </w:rPr>
      </w:r>
      <w:r>
        <w:rPr>
          <w:sz w:val="28"/>
          <w:szCs w:val="28"/>
        </w:rPr>
      </w:r>
      <w:r>
        <w:rPr>
          <w:sz w:val="28"/>
          <w:szCs w:val="28"/>
        </w:rPr>
      </w:r>
    </w:p>
    <w:p>
      <w:pPr>
        <w:jc w:val="both"/>
        <w:rPr>
          <w:sz w:val="28"/>
          <w:szCs w:val="28"/>
        </w:rPr>
      </w:pPr>
      <w:r>
        <w:rPr>
          <w:sz w:val="28"/>
          <w:szCs w:val="28"/>
        </w:rPr>
      </w:r>
      <w:r>
        <w:rPr>
          <w:sz w:val="28"/>
          <w:szCs w:val="28"/>
        </w:rPr>
      </w:r>
      <w:r>
        <w:rPr>
          <w:sz w:val="28"/>
          <w:szCs w:val="28"/>
        </w:rPr>
      </w:r>
    </w:p>
    <w:p>
      <w:pPr>
        <w:ind w:firstLine="709"/>
        <w:jc w:val="both"/>
        <w:rPr>
          <w:color w:val="000000" w:themeColor="text1"/>
          <w:sz w:val="28"/>
          <w:szCs w:val="28"/>
          <w:highlight w:val="white"/>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В</w:t>
      </w:r>
      <w:r>
        <w:rPr>
          <w:color w:val="000000" w:themeColor="text1"/>
          <w:sz w:val="28"/>
          <w:szCs w:val="28"/>
          <w:highlight w:val="white"/>
        </w:rPr>
        <w:t xml:space="preserve"> соответствии c постановлением Правительства Российской Федерации </w:t>
      </w:r>
      <w:r>
        <w:rPr>
          <w:color w:val="000000" w:themeColor="text1"/>
          <w:sz w:val="28"/>
          <w:szCs w:val="28"/>
          <w:highlight w:val="white"/>
        </w:rPr>
        <w:br/>
      </w:r>
      <w:r>
        <w:rPr>
          <w:color w:val="000000" w:themeColor="text1"/>
          <w:sz w:val="28"/>
          <w:szCs w:val="28"/>
          <w:highlight w:val="white"/>
        </w:rPr>
        <w:t xml:space="preserve">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w:t>
      </w:r>
      <w:r>
        <w:rPr>
          <w:color w:val="000000" w:themeColor="text1"/>
          <w:sz w:val="28"/>
          <w:szCs w:val="28"/>
          <w:highlight w:val="white"/>
        </w:rPr>
        <w:br/>
      </w:r>
      <w:r>
        <w:rPr>
          <w:color w:val="000000" w:themeColor="text1"/>
          <w:sz w:val="28"/>
          <w:szCs w:val="28"/>
          <w:highlight w:val="white"/>
        </w:rPr>
        <w:t xml:space="preserve">в том числе грантов в форме субсидий, юридическим лицам, индивидуальным предпринимат</w:t>
      </w:r>
      <w:r>
        <w:rPr>
          <w:color w:val="000000" w:themeColor="text1"/>
          <w:sz w:val="28"/>
          <w:szCs w:val="28"/>
          <w:highlight w:val="white"/>
        </w:rPr>
        <w:t xml:space="preserve">елям, а также физическим лицам –</w:t>
      </w:r>
      <w:r>
        <w:rPr>
          <w:color w:val="000000" w:themeColor="text1"/>
          <w:sz w:val="28"/>
          <w:szCs w:val="28"/>
          <w:highlight w:val="white"/>
        </w:rPr>
        <w:t xml:space="preserve"> производителям товаров, работ, услуг и проведение отборов получателей указанных субсидий, в том числе грантов в форме субсидий», в целях приведения в соответствие с действующим законодательством </w:t>
      </w:r>
      <w:r>
        <w:rPr>
          <w:color w:val="000000" w:themeColor="text1"/>
          <w:sz w:val="28"/>
          <w:szCs w:val="28"/>
          <w:highlight w:val="white"/>
        </w:rPr>
      </w:r>
      <w:r>
        <w:rPr>
          <w:color w:val="000000" w:themeColor="text1"/>
          <w:sz w:val="28"/>
          <w:szCs w:val="28"/>
          <w:highlight w:val="white"/>
        </w:rPr>
      </w:r>
    </w:p>
    <w:p>
      <w:pPr>
        <w:jc w:val="both"/>
        <w:rPr>
          <w:color w:val="000000" w:themeColor="text1"/>
          <w:sz w:val="28"/>
          <w:szCs w:val="28"/>
        </w:rPr>
      </w:pPr>
      <w:r>
        <w:rPr>
          <w:color w:val="000000" w:themeColor="text1"/>
          <w:sz w:val="28"/>
          <w:szCs w:val="28"/>
        </w:rPr>
        <w:t xml:space="preserve">администрация города Перми ПОСТАНОВЛЯЕТ:</w:t>
      </w:r>
      <w:r>
        <w:rPr>
          <w:color w:val="000000" w:themeColor="text1"/>
          <w:sz w:val="28"/>
          <w:szCs w:val="28"/>
        </w:rPr>
      </w:r>
      <w:r>
        <w:rPr>
          <w:color w:val="000000" w:themeColor="text1"/>
          <w:sz w:val="28"/>
          <w:szCs w:val="28"/>
        </w:rPr>
      </w:r>
    </w:p>
    <w:p>
      <w:pPr>
        <w:pStyle w:val="891"/>
        <w:ind w:firstLine="709"/>
        <w:jc w:val="both"/>
      </w:pPr>
      <w:r>
        <w:t xml:space="preserve">1. Внести изменения в Порядок предоставления субсидий за счет средств бюджета города Перми на финансовое обеспечен</w:t>
      </w:r>
      <w:r>
        <w:t xml:space="preserve">ие затрат, связанных с осуществлением хозяйственной деятельности территориального общественного самоуправления города Перми, утвержденный постановлением администрации города Перми от 07 марта 2014 г. № 160 (в ред. от 27.07.2016 № 534, от 28.02.2017 № 142, </w:t>
      </w:r>
      <w:r>
        <w:br/>
        <w:t xml:space="preserve">от 30.10.2017 </w:t>
      </w:r>
      <w:hyperlink r:id="rId11" w:tooltip="consultantplus://offline/ref=9F98E2ADD1A474EF10DF97A2F5A645A9ADA27271E0516B88CC97375A86978A6CBCFBFF066A2957AD196931E6F6421211BE57812BB0BAD49324783352o8X6F" w:history="1">
        <w:r>
          <w:t xml:space="preserve">№ 970</w:t>
        </w:r>
      </w:hyperlink>
      <w:r>
        <w:t xml:space="preserve">, от 06.03.2018 </w:t>
      </w:r>
      <w:hyperlink r:id="rId12" w:tooltip="consultantplus://offline/ref=9F98E2ADD1A474EF10DF97A2F5A645A9ADA27271E050618ACC9E375A86978A6CBCFBFF066A2957AD196931E6F6421211BE57812BB0BAD49324783352o8X6F" w:history="1">
        <w:r>
          <w:t xml:space="preserve">№ 119</w:t>
        </w:r>
      </w:hyperlink>
      <w:r>
        <w:t xml:space="preserve">, от 31.10.2018 </w:t>
      </w:r>
      <w:hyperlink r:id="rId13" w:tooltip="consultantplus://offline/ref=9F98E2ADD1A474EF10DF97A2F5A645A9ADA27271E0576788C794375A86978A6CBCFBFF066A2957AD196931E3F1421211BE57812BB0BAD49324783352o8X6F" w:history="1">
        <w:r>
          <w:t xml:space="preserve">№ 852</w:t>
        </w:r>
      </w:hyperlink>
      <w:r>
        <w:t xml:space="preserve">, от 25.02.2019 </w:t>
      </w:r>
      <w:r>
        <w:br/>
      </w:r>
      <w:hyperlink r:id="rId14" w:tooltip="consultantplus://offline/ref=9F98E2ADD1A474EF10DF97A2F5A645A9ADA27271E055628DC79F375A86978A6CBCFBFF066A2957AD196931E4F5421211BE57812BB0BAD49324783352o8X6F" w:history="1">
        <w:r>
          <w:t xml:space="preserve">№ 121</w:t>
        </w:r>
      </w:hyperlink>
      <w:r>
        <w:t xml:space="preserve">, от 16.12.2019 № 1017, от 22.09.2020 </w:t>
      </w:r>
      <w:hyperlink r:id="rId15" w:tooltip="consultantplus://offline/ref=9F98E2ADD1A474EF10DF97A2F5A645A9ADA27271E0556B88CE95375A86978A6CBCFBFF066A2957AD196931E6FA421211BE57812BB0BAD49324783352o8X6F" w:history="1">
        <w:r>
          <w:t xml:space="preserve">№ 866</w:t>
        </w:r>
      </w:hyperlink>
      <w:r>
        <w:t xml:space="preserve">, от 29.12.2020 № 1343, </w:t>
      </w:r>
      <w:r>
        <w:br/>
        <w:t xml:space="preserve">от 13.05.2021 </w:t>
      </w:r>
      <w:hyperlink r:id="rId16" w:tooltip="consultantplus://offline/ref=9F98E2ADD1A474EF10DF97A2F5A645A9ADA27271E0546189CC92375A86978A6CBCFBFF066A2957AD196931E4F2421211BE57812BB0BAD49324783352o8X6F" w:history="1">
        <w:r>
          <w:t xml:space="preserve">№ 341</w:t>
        </w:r>
      </w:hyperlink>
      <w:r>
        <w:t xml:space="preserve">, от 24.03.2022 № 215, от 19.09.2022 № 816, от 13.01.2023 </w:t>
      </w:r>
      <w:r>
        <w:br/>
        <w:t xml:space="preserve">№ 13, от 09.06.2023 № 479, от 21.09.2023 № 889, от 27.12.2023 № 1499, от 19.03.2024 № 202), изложив в редакции согласно приложению к настоящему постановлению.</w:t>
      </w:r>
      <w:r/>
    </w:p>
    <w:p>
      <w:pPr>
        <w:ind w:firstLine="567"/>
        <w:jc w:val="both"/>
        <w:rPr>
          <w:color w:val="000000"/>
          <w:sz w:val="28"/>
          <w:szCs w:val="28"/>
        </w:rPr>
        <w:pBdr>
          <w:top w:val="none" w:color="000000" w:sz="4" w:space="0"/>
          <w:left w:val="none" w:color="000000" w:sz="4" w:space="0"/>
          <w:bottom w:val="none" w:color="000000" w:sz="4" w:space="0"/>
          <w:right w:val="none" w:color="000000" w:sz="4" w:space="0"/>
        </w:pBdr>
      </w:pPr>
      <w:r>
        <w:rPr>
          <w:sz w:val="28"/>
          <w:szCs w:val="28"/>
        </w:rPr>
        <w:t xml:space="preserve">2. </w:t>
      </w:r>
      <w:r>
        <w:rPr>
          <w:color w:val="000000"/>
          <w:sz w:val="28"/>
          <w:szCs w:val="28"/>
        </w:rPr>
        <w:t xml:space="preserve">Настоящее постановлени</w:t>
      </w:r>
      <w:r>
        <w:rPr>
          <w:color w:val="000000"/>
          <w:sz w:val="28"/>
          <w:szCs w:val="28"/>
        </w:rPr>
        <w:t xml:space="preserve">е</w:t>
      </w:r>
      <w:r>
        <w:rPr>
          <w:color w:val="000000"/>
          <w:sz w:val="28"/>
          <w:szCs w:val="28"/>
        </w:rPr>
        <w:t xml:space="preserve"> вступает в силу с 01 января 2025 г., но не ранее дня официального обнародования посредством официального опубликования </w:t>
        <w:br/>
        <w:t xml:space="preserve">в печатном средстве массовой информации «Официальный бюллетень органов местного самоуправления муниципального образования город Пермь».</w:t>
      </w:r>
      <w:r>
        <w:rPr>
          <w:color w:val="000000"/>
          <w:sz w:val="28"/>
          <w:szCs w:val="28"/>
        </w:rPr>
      </w:r>
      <w:r>
        <w:rPr>
          <w:color w:val="000000"/>
          <w:sz w:val="28"/>
          <w:szCs w:val="28"/>
        </w:rPr>
      </w:r>
    </w:p>
    <w:p>
      <w:pPr>
        <w:ind w:firstLine="567"/>
        <w:jc w:val="both"/>
        <w:rPr>
          <w:sz w:val="28"/>
          <w:szCs w:val="28"/>
        </w:rPr>
        <w:pBdr>
          <w:top w:val="none" w:color="000000" w:sz="4" w:space="0"/>
          <w:left w:val="none" w:color="000000" w:sz="4" w:space="0"/>
          <w:bottom w:val="none" w:color="000000" w:sz="4" w:space="0"/>
          <w:right w:val="none" w:color="000000" w:sz="4" w:space="0"/>
        </w:pBdr>
      </w:pPr>
      <w:r>
        <w:rPr>
          <w:sz w:val="28"/>
          <w:szCs w:val="28"/>
        </w:rPr>
        <w:t xml:space="preserve">3. Управлению по общим вопр</w:t>
      </w:r>
      <w:r>
        <w:rPr>
          <w:sz w:val="28"/>
          <w:szCs w:val="28"/>
        </w:rPr>
        <w:t xml:space="preserve">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r>
        <w:rPr>
          <w:sz w:val="28"/>
          <w:szCs w:val="28"/>
        </w:rPr>
      </w:r>
      <w:r>
        <w:rPr>
          <w:sz w:val="28"/>
          <w:szCs w:val="28"/>
        </w:rPr>
      </w:r>
    </w:p>
    <w:p>
      <w:pPr>
        <w:ind w:firstLine="567"/>
        <w:jc w:val="both"/>
        <w:rPr>
          <w:sz w:val="28"/>
          <w:szCs w:val="28"/>
        </w:rPr>
        <w:pBdr>
          <w:top w:val="none" w:color="000000" w:sz="4" w:space="0"/>
          <w:left w:val="none" w:color="000000" w:sz="4" w:space="0"/>
          <w:bottom w:val="none" w:color="000000" w:sz="4" w:space="0"/>
          <w:right w:val="none" w:color="000000" w:sz="4" w:space="0"/>
        </w:pBdr>
      </w:pPr>
      <w:r>
        <w:rPr>
          <w:sz w:val="28"/>
          <w:szCs w:val="28"/>
        </w:rPr>
        <w:t xml:space="preserve">4. Информационно-аналитическому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«Официальный сайт муниципального образования город Пермь www.gorodperm.ru».</w:t>
      </w:r>
      <w:r>
        <w:rPr>
          <w:sz w:val="28"/>
          <w:szCs w:val="28"/>
        </w:rPr>
      </w:r>
      <w:r>
        <w:rPr>
          <w:sz w:val="28"/>
          <w:szCs w:val="28"/>
        </w:rPr>
      </w:r>
    </w:p>
    <w:p>
      <w:pPr>
        <w:ind w:firstLine="567"/>
        <w:jc w:val="both"/>
        <w:rPr>
          <w:color w:val="000000"/>
          <w:sz w:val="28"/>
          <w:szCs w:val="28"/>
        </w:rPr>
        <w:pBdr>
          <w:top w:val="none" w:color="000000" w:sz="4" w:space="0"/>
          <w:left w:val="none" w:color="000000" w:sz="4" w:space="0"/>
          <w:bottom w:val="none" w:color="000000" w:sz="4" w:space="0"/>
          <w:right w:val="none" w:color="000000" w:sz="4" w:space="0"/>
        </w:pBdr>
      </w:pPr>
      <w:r>
        <w:rPr>
          <w:sz w:val="28"/>
          <w:szCs w:val="28"/>
        </w:rPr>
        <w:t xml:space="preserve">5. Контроль за исполнением настоящего постановления возложить </w:t>
      </w:r>
      <w:r>
        <w:rPr>
          <w:sz w:val="28"/>
          <w:szCs w:val="28"/>
        </w:rPr>
        <w:br/>
      </w:r>
      <w:r>
        <w:rPr>
          <w:sz w:val="28"/>
          <w:szCs w:val="28"/>
        </w:rPr>
        <w:t xml:space="preserve">на заместителя главы администрации города Перми Трошкова С.В. </w:t>
      </w:r>
      <w:r>
        <w:rPr>
          <w:color w:val="000000"/>
          <w:sz w:val="28"/>
          <w:szCs w:val="28"/>
        </w:rPr>
      </w:r>
      <w:r>
        <w:rPr>
          <w:color w:val="000000"/>
          <w:sz w:val="28"/>
          <w:szCs w:val="28"/>
        </w:rPr>
      </w:r>
    </w:p>
    <w:p>
      <w:pPr>
        <w:ind w:firstLine="720"/>
        <w:jc w:val="both"/>
        <w:tabs>
          <w:tab w:val="left" w:pos="8080" w:leader="none"/>
        </w:tabs>
        <w:rPr>
          <w:sz w:val="28"/>
          <w:szCs w:val="28"/>
        </w:rPr>
      </w:pPr>
      <w:r>
        <w:rPr>
          <w:sz w:val="28"/>
          <w:szCs w:val="28"/>
        </w:rPr>
      </w:r>
      <w:r>
        <w:rPr>
          <w:sz w:val="28"/>
          <w:szCs w:val="28"/>
        </w:rPr>
      </w:r>
      <w:r>
        <w:rPr>
          <w:sz w:val="28"/>
          <w:szCs w:val="28"/>
        </w:rPr>
      </w:r>
    </w:p>
    <w:p>
      <w:pPr>
        <w:ind w:firstLine="720"/>
        <w:jc w:val="both"/>
        <w:tabs>
          <w:tab w:val="left" w:pos="8080" w:leader="none"/>
        </w:tabs>
        <w:rPr>
          <w:sz w:val="28"/>
          <w:szCs w:val="28"/>
        </w:rPr>
      </w:pPr>
      <w:r>
        <w:rPr>
          <w:sz w:val="28"/>
          <w:szCs w:val="28"/>
        </w:rPr>
      </w:r>
      <w:r>
        <w:rPr>
          <w:sz w:val="28"/>
          <w:szCs w:val="28"/>
        </w:rPr>
      </w:r>
      <w:r>
        <w:rPr>
          <w:sz w:val="28"/>
          <w:szCs w:val="28"/>
        </w:rPr>
      </w:r>
    </w:p>
    <w:p>
      <w:pPr>
        <w:ind w:firstLine="720"/>
        <w:jc w:val="both"/>
        <w:tabs>
          <w:tab w:val="left" w:pos="8080" w:leader="none"/>
        </w:tabs>
        <w:rPr>
          <w:sz w:val="28"/>
          <w:szCs w:val="28"/>
        </w:rPr>
      </w:pPr>
      <w:r>
        <w:rPr>
          <w:sz w:val="28"/>
          <w:szCs w:val="28"/>
        </w:rPr>
      </w:r>
      <w:r>
        <w:rPr>
          <w:sz w:val="28"/>
          <w:szCs w:val="28"/>
        </w:rPr>
      </w:r>
      <w:r>
        <w:rPr>
          <w:sz w:val="28"/>
          <w:szCs w:val="28"/>
        </w:rPr>
      </w:r>
    </w:p>
    <w:p>
      <w:pPr>
        <w:jc w:val="both"/>
        <w:tabs>
          <w:tab w:val="left" w:pos="8080" w:leader="none"/>
        </w:tabs>
        <w:rPr>
          <w:sz w:val="28"/>
          <w:szCs w:val="28"/>
          <w:highlight w:val="none"/>
        </w:rPr>
      </w:pPr>
      <w:r>
        <w:rPr>
          <w:sz w:val="28"/>
          <w:szCs w:val="28"/>
        </w:rPr>
        <w:t xml:space="preserve">Глава города Перми                </w:t>
        <w:tab/>
        <w:t xml:space="preserve">    </w:t>
      </w:r>
      <w:r>
        <w:rPr>
          <w:sz w:val="28"/>
          <w:szCs w:val="28"/>
        </w:rPr>
        <w:t xml:space="preserve">Э.О. Соснин</w:t>
      </w:r>
      <w:r>
        <w:rPr>
          <w:sz w:val="28"/>
          <w:szCs w:val="28"/>
          <w:highlight w:val="none"/>
        </w:rPr>
      </w:r>
      <w:r>
        <w:rPr>
          <w:sz w:val="28"/>
          <w:szCs w:val="28"/>
          <w:highlight w:val="none"/>
        </w:rPr>
      </w:r>
    </w:p>
    <w:p>
      <w:pPr>
        <w:jc w:val="both"/>
        <w:tabs>
          <w:tab w:val="left" w:pos="8080" w:leader="none"/>
        </w:tabs>
        <w:rPr>
          <w:sz w:val="28"/>
          <w:szCs w:val="28"/>
        </w:rPr>
      </w:pPr>
      <w:r>
        <w:rPr>
          <w:sz w:val="28"/>
          <w:szCs w:val="28"/>
        </w:rPr>
      </w:r>
      <w:r>
        <w:rPr>
          <w:sz w:val="28"/>
          <w:szCs w:val="28"/>
        </w:rPr>
      </w:r>
      <w:r>
        <w:rPr>
          <w:sz w:val="28"/>
          <w:szCs w:val="28"/>
        </w:rPr>
      </w:r>
    </w:p>
    <w:p>
      <w:pPr>
        <w:jc w:val="both"/>
        <w:tabs>
          <w:tab w:val="left" w:pos="8080" w:leader="none"/>
        </w:tabs>
        <w:rPr>
          <w:sz w:val="28"/>
          <w:szCs w:val="28"/>
        </w:rPr>
      </w:pPr>
      <w:r>
        <w:rPr>
          <w:sz w:val="28"/>
          <w:szCs w:val="28"/>
          <w:highlight w:val="none"/>
        </w:rPr>
      </w:r>
      <w:r>
        <w:rPr>
          <w:sz w:val="28"/>
          <w:szCs w:val="28"/>
          <w:highlight w:val="none"/>
        </w:rPr>
      </w:r>
      <w:r>
        <w:rPr>
          <w:sz w:val="28"/>
          <w:szCs w:val="28"/>
        </w:rPr>
      </w:r>
    </w:p>
    <w:p>
      <w:pPr>
        <w:jc w:val="both"/>
        <w:tabs>
          <w:tab w:val="left" w:pos="8080" w:leader="none"/>
        </w:tabs>
        <w:rPr>
          <w:sz w:val="28"/>
          <w:szCs w:val="28"/>
        </w:rPr>
      </w:pPr>
      <w:r>
        <w:rPr>
          <w:sz w:val="28"/>
          <w:szCs w:val="28"/>
        </w:rPr>
      </w:r>
      <w:r>
        <w:rPr>
          <w:sz w:val="28"/>
          <w:szCs w:val="28"/>
        </w:rPr>
      </w:r>
      <w:r>
        <w:rPr>
          <w:sz w:val="28"/>
          <w:szCs w:val="28"/>
        </w:rPr>
      </w:r>
    </w:p>
    <w:p>
      <w:pPr>
        <w:rPr>
          <w:sz w:val="28"/>
          <w:szCs w:val="28"/>
        </w:rPr>
        <w:sectPr>
          <w:headerReference w:type="default" r:id="rId8"/>
          <w:footnotePr/>
          <w:endnotePr/>
          <w:type w:val="nextPage"/>
          <w:pgSz w:w="11905" w:h="16838" w:orient="portrait"/>
          <w:pgMar w:top="1134" w:right="567" w:bottom="1134" w:left="1417" w:header="363" w:footer="709" w:gutter="0"/>
          <w:pgNumType w:start="1"/>
          <w:cols w:num="1" w:sep="0" w:space="720" w:equalWidth="1"/>
          <w:docGrid w:linePitch="360"/>
          <w:titlePg/>
        </w:sectPr>
      </w:pPr>
      <w:r>
        <w:rPr>
          <w:sz w:val="28"/>
          <w:szCs w:val="28"/>
        </w:rPr>
      </w:r>
      <w:r>
        <w:rPr>
          <w:sz w:val="28"/>
          <w:szCs w:val="28"/>
        </w:rPr>
      </w:r>
      <w:r>
        <w:rPr>
          <w:sz w:val="28"/>
          <w:szCs w:val="28"/>
        </w:rPr>
      </w:r>
    </w:p>
    <w:p>
      <w:pPr>
        <w:ind w:left="5669"/>
        <w:spacing w:line="238" w:lineRule="exact"/>
        <w:rPr>
          <w:sz w:val="28"/>
          <w:szCs w:val="28"/>
        </w:rPr>
        <w:pBdr>
          <w:top w:val="none" w:color="000000" w:sz="4" w:space="0"/>
          <w:left w:val="none" w:color="000000" w:sz="4" w:space="0"/>
          <w:bottom w:val="none" w:color="000000" w:sz="4" w:space="0"/>
          <w:right w:val="none" w:color="000000" w:sz="4" w:space="0"/>
        </w:pBdr>
      </w:pPr>
      <w:r>
        <w:rPr>
          <w:sz w:val="28"/>
          <w:szCs w:val="28"/>
        </w:rPr>
        <w:t xml:space="preserve">Приложение</w:t>
      </w:r>
      <w:r>
        <w:rPr>
          <w:sz w:val="28"/>
          <w:szCs w:val="28"/>
        </w:rPr>
      </w:r>
      <w:r>
        <w:rPr>
          <w:sz w:val="28"/>
          <w:szCs w:val="28"/>
        </w:rPr>
      </w:r>
    </w:p>
    <w:p>
      <w:pPr>
        <w:ind w:left="5669"/>
        <w:spacing w:line="238" w:lineRule="exact"/>
        <w:rPr>
          <w:sz w:val="28"/>
          <w:szCs w:val="28"/>
        </w:rPr>
        <w:pBdr>
          <w:top w:val="none" w:color="000000" w:sz="4" w:space="0"/>
          <w:left w:val="none" w:color="000000" w:sz="4" w:space="0"/>
          <w:bottom w:val="none" w:color="000000" w:sz="4" w:space="0"/>
          <w:right w:val="none" w:color="000000" w:sz="4" w:space="0"/>
        </w:pBdr>
      </w:pPr>
      <w:r>
        <w:rPr>
          <w:sz w:val="28"/>
          <w:szCs w:val="28"/>
        </w:rPr>
        <w:t xml:space="preserve">к постановлению администрации</w:t>
      </w:r>
      <w:r>
        <w:rPr>
          <w:sz w:val="28"/>
          <w:szCs w:val="28"/>
        </w:rPr>
      </w:r>
      <w:r>
        <w:rPr>
          <w:sz w:val="28"/>
          <w:szCs w:val="28"/>
        </w:rPr>
      </w:r>
    </w:p>
    <w:p>
      <w:pPr>
        <w:ind w:left="5669"/>
        <w:spacing w:line="238" w:lineRule="exact"/>
        <w:rPr>
          <w:sz w:val="28"/>
          <w:szCs w:val="28"/>
        </w:rPr>
        <w:pBdr>
          <w:top w:val="none" w:color="000000" w:sz="4" w:space="0"/>
          <w:left w:val="none" w:color="000000" w:sz="4" w:space="0"/>
          <w:bottom w:val="none" w:color="000000" w:sz="4" w:space="0"/>
          <w:right w:val="none" w:color="000000" w:sz="4" w:space="0"/>
        </w:pBdr>
      </w:pPr>
      <w:r>
        <w:rPr>
          <w:sz w:val="28"/>
          <w:szCs w:val="28"/>
        </w:rPr>
        <w:t xml:space="preserve">города Перми</w:t>
      </w:r>
      <w:r>
        <w:rPr>
          <w:sz w:val="28"/>
          <w:szCs w:val="28"/>
        </w:rPr>
      </w:r>
      <w:r>
        <w:rPr>
          <w:sz w:val="28"/>
          <w:szCs w:val="28"/>
        </w:rPr>
      </w:r>
    </w:p>
    <w:p>
      <w:pPr>
        <w:ind w:left="5669"/>
        <w:spacing w:line="238" w:lineRule="exact"/>
        <w:rPr>
          <w:sz w:val="28"/>
          <w:szCs w:val="28"/>
        </w:rPr>
        <w:pBdr>
          <w:top w:val="none" w:color="000000" w:sz="4" w:space="0"/>
          <w:left w:val="none" w:color="000000" w:sz="4" w:space="0"/>
          <w:bottom w:val="none" w:color="000000" w:sz="4" w:space="0"/>
          <w:right w:val="none" w:color="000000" w:sz="4" w:space="0"/>
        </w:pBdr>
      </w:pPr>
      <w:r>
        <w:rPr>
          <w:sz w:val="28"/>
          <w:szCs w:val="28"/>
        </w:rPr>
        <w:t xml:space="preserve">от </w:t>
      </w:r>
      <w:r>
        <w:rPr>
          <w:sz w:val="28"/>
          <w:szCs w:val="28"/>
        </w:rPr>
        <w:t xml:space="preserve">18.12.2024 № 1262</w:t>
      </w:r>
      <w:r>
        <w:rPr>
          <w:sz w:val="28"/>
          <w:szCs w:val="28"/>
        </w:rPr>
      </w:r>
    </w:p>
    <w:p>
      <w:pPr>
        <w:spacing w:line="238" w:lineRule="exact"/>
        <w:rPr>
          <w:sz w:val="28"/>
          <w:szCs w:val="28"/>
        </w:rPr>
        <w:pBdr>
          <w:top w:val="none" w:color="000000" w:sz="4" w:space="0"/>
          <w:left w:val="none" w:color="000000" w:sz="4" w:space="0"/>
          <w:bottom w:val="none" w:color="000000" w:sz="4" w:space="0"/>
          <w:right w:val="none" w:color="000000" w:sz="4" w:space="0"/>
        </w:pBdr>
      </w:pPr>
      <w:r>
        <w:rPr>
          <w:sz w:val="28"/>
          <w:szCs w:val="28"/>
        </w:rPr>
      </w:r>
      <w:r>
        <w:rPr>
          <w:sz w:val="28"/>
          <w:szCs w:val="28"/>
        </w:rPr>
      </w:r>
      <w:r>
        <w:rPr>
          <w:sz w:val="28"/>
          <w:szCs w:val="28"/>
        </w:rPr>
      </w:r>
    </w:p>
    <w:p>
      <w:pPr>
        <w:spacing w:line="238" w:lineRule="exact"/>
        <w:rPr>
          <w:sz w:val="28"/>
          <w:szCs w:val="28"/>
        </w:rPr>
        <w:pBdr>
          <w:top w:val="none" w:color="000000" w:sz="4" w:space="0"/>
          <w:left w:val="none" w:color="000000" w:sz="4" w:space="0"/>
          <w:bottom w:val="none" w:color="000000" w:sz="4" w:space="0"/>
          <w:right w:val="none" w:color="000000" w:sz="4" w:space="0"/>
        </w:pBdr>
      </w:pPr>
      <w:r>
        <w:rPr>
          <w:sz w:val="28"/>
          <w:szCs w:val="28"/>
        </w:rPr>
      </w:r>
      <w:r>
        <w:rPr>
          <w:sz w:val="28"/>
          <w:szCs w:val="28"/>
        </w:rPr>
      </w:r>
      <w:r>
        <w:rPr>
          <w:sz w:val="28"/>
          <w:szCs w:val="28"/>
        </w:rPr>
      </w:r>
    </w:p>
    <w:p>
      <w:pPr>
        <w:spacing w:line="238" w:lineRule="exact"/>
        <w:rPr>
          <w:sz w:val="28"/>
          <w:szCs w:val="28"/>
        </w:rPr>
        <w:pBdr>
          <w:top w:val="none" w:color="000000" w:sz="4" w:space="0"/>
          <w:left w:val="none" w:color="000000" w:sz="4" w:space="0"/>
          <w:bottom w:val="none" w:color="000000" w:sz="4" w:space="0"/>
          <w:right w:val="none" w:color="000000" w:sz="4" w:space="0"/>
        </w:pBdr>
      </w:pPr>
      <w:r>
        <w:rPr>
          <w:sz w:val="28"/>
          <w:szCs w:val="28"/>
        </w:rPr>
      </w:r>
      <w:r>
        <w:rPr>
          <w:sz w:val="28"/>
          <w:szCs w:val="28"/>
        </w:rPr>
      </w:r>
      <w:r>
        <w:rPr>
          <w:sz w:val="28"/>
          <w:szCs w:val="28"/>
        </w:rPr>
      </w:r>
    </w:p>
    <w:p>
      <w:pPr>
        <w:jc w:val="center"/>
        <w:spacing w:line="238" w:lineRule="exact"/>
        <w:rPr>
          <w:b/>
          <w:bCs/>
          <w:color w:val="000000"/>
          <w:sz w:val="28"/>
          <w:szCs w:val="28"/>
        </w:rPr>
        <w:pBdr>
          <w:top w:val="none" w:color="000000" w:sz="4" w:space="0"/>
          <w:left w:val="none" w:color="000000" w:sz="4" w:space="0"/>
          <w:bottom w:val="none" w:color="000000" w:sz="4" w:space="0"/>
          <w:right w:val="none" w:color="000000" w:sz="4" w:space="0"/>
        </w:pBdr>
      </w:pPr>
      <w:r>
        <w:rPr>
          <w:b/>
          <w:color w:val="000000"/>
          <w:sz w:val="28"/>
          <w:szCs w:val="28"/>
        </w:rPr>
        <w:t xml:space="preserve">ПОРЯДОК</w:t>
      </w:r>
      <w:r>
        <w:rPr>
          <w:b/>
          <w:bCs/>
          <w:color w:val="000000"/>
          <w:sz w:val="28"/>
          <w:szCs w:val="28"/>
        </w:rPr>
      </w:r>
      <w:r>
        <w:rPr>
          <w:b/>
          <w:bCs/>
          <w:color w:val="000000"/>
          <w:sz w:val="28"/>
          <w:szCs w:val="28"/>
        </w:rPr>
      </w:r>
    </w:p>
    <w:p>
      <w:pPr>
        <w:jc w:val="center"/>
        <w:spacing w:line="238" w:lineRule="exact"/>
        <w:rPr>
          <w:b/>
          <w:bCs/>
          <w:color w:val="000000"/>
          <w:sz w:val="28"/>
          <w:szCs w:val="28"/>
        </w:rPr>
        <w:pBdr>
          <w:top w:val="none" w:color="000000" w:sz="4" w:space="0"/>
          <w:left w:val="none" w:color="000000" w:sz="4" w:space="0"/>
          <w:bottom w:val="none" w:color="000000" w:sz="4" w:space="0"/>
          <w:right w:val="none" w:color="000000" w:sz="4" w:space="0"/>
        </w:pBdr>
      </w:pPr>
      <w:r>
        <w:rPr>
          <w:b/>
          <w:color w:val="000000"/>
          <w:sz w:val="28"/>
          <w:szCs w:val="28"/>
        </w:rPr>
        <w:t xml:space="preserve">предоставления субсидий за счет средств бюджета города Перми </w:t>
      </w:r>
      <w:r>
        <w:rPr>
          <w:b/>
          <w:bCs/>
          <w:color w:val="000000"/>
          <w:sz w:val="28"/>
          <w:szCs w:val="28"/>
        </w:rPr>
      </w:r>
      <w:r>
        <w:rPr>
          <w:b/>
          <w:bCs/>
          <w:color w:val="000000"/>
          <w:sz w:val="28"/>
          <w:szCs w:val="28"/>
        </w:rPr>
      </w:r>
    </w:p>
    <w:p>
      <w:pPr>
        <w:jc w:val="center"/>
        <w:spacing w:line="238" w:lineRule="exact"/>
        <w:rPr>
          <w:b/>
          <w:bCs/>
          <w:color w:val="000000"/>
          <w:sz w:val="28"/>
          <w:szCs w:val="28"/>
        </w:rPr>
        <w:pBdr>
          <w:top w:val="none" w:color="000000" w:sz="4" w:space="0"/>
          <w:left w:val="none" w:color="000000" w:sz="4" w:space="0"/>
          <w:bottom w:val="none" w:color="000000" w:sz="4" w:space="0"/>
          <w:right w:val="none" w:color="000000" w:sz="4" w:space="0"/>
        </w:pBdr>
      </w:pPr>
      <w:r>
        <w:rPr>
          <w:b/>
          <w:color w:val="000000"/>
          <w:sz w:val="28"/>
          <w:szCs w:val="28"/>
        </w:rPr>
        <w:t xml:space="preserve">на финансовое обеспечение затрат, связанных с осуществлением</w:t>
      </w:r>
      <w:r>
        <w:rPr>
          <w:sz w:val="28"/>
          <w:szCs w:val="28"/>
        </w:rPr>
        <w:t xml:space="preserve"> </w:t>
      </w:r>
      <w:r>
        <w:rPr>
          <w:b/>
          <w:bCs/>
          <w:color w:val="000000"/>
          <w:sz w:val="28"/>
          <w:szCs w:val="28"/>
        </w:rPr>
      </w:r>
      <w:r>
        <w:rPr>
          <w:b/>
          <w:bCs/>
          <w:color w:val="000000"/>
          <w:sz w:val="28"/>
          <w:szCs w:val="28"/>
        </w:rPr>
      </w:r>
    </w:p>
    <w:p>
      <w:pPr>
        <w:jc w:val="center"/>
        <w:spacing w:line="238" w:lineRule="exact"/>
        <w:rPr>
          <w:b/>
          <w:bCs/>
          <w:color w:val="000000"/>
          <w:sz w:val="28"/>
          <w:szCs w:val="28"/>
        </w:rPr>
        <w:pBdr>
          <w:top w:val="none" w:color="000000" w:sz="4" w:space="0"/>
          <w:left w:val="none" w:color="000000" w:sz="4" w:space="0"/>
          <w:bottom w:val="none" w:color="000000" w:sz="4" w:space="0"/>
          <w:right w:val="none" w:color="000000" w:sz="4" w:space="0"/>
        </w:pBdr>
      </w:pPr>
      <w:r>
        <w:rPr>
          <w:b/>
          <w:color w:val="000000"/>
          <w:sz w:val="28"/>
          <w:szCs w:val="28"/>
        </w:rPr>
        <w:t xml:space="preserve">хозяйственной деятельности территориального общественного</w:t>
      </w:r>
      <w:r>
        <w:rPr>
          <w:sz w:val="28"/>
          <w:szCs w:val="28"/>
        </w:rPr>
        <w:t xml:space="preserve"> </w:t>
      </w:r>
      <w:r>
        <w:rPr>
          <w:b/>
          <w:bCs/>
          <w:color w:val="000000"/>
          <w:sz w:val="28"/>
          <w:szCs w:val="28"/>
        </w:rPr>
      </w:r>
      <w:r>
        <w:rPr>
          <w:b/>
          <w:bCs/>
          <w:color w:val="000000"/>
          <w:sz w:val="28"/>
          <w:szCs w:val="28"/>
        </w:rPr>
      </w:r>
    </w:p>
    <w:p>
      <w:pPr>
        <w:jc w:val="center"/>
        <w:spacing w:line="238" w:lineRule="exact"/>
        <w:rPr>
          <w:b/>
          <w:bCs/>
          <w:color w:val="000000"/>
          <w:sz w:val="28"/>
          <w:szCs w:val="28"/>
        </w:rPr>
        <w:pBdr>
          <w:top w:val="none" w:color="000000" w:sz="4" w:space="0"/>
          <w:left w:val="none" w:color="000000" w:sz="4" w:space="0"/>
          <w:bottom w:val="none" w:color="000000" w:sz="4" w:space="0"/>
          <w:right w:val="none" w:color="000000" w:sz="4" w:space="0"/>
        </w:pBdr>
      </w:pPr>
      <w:r>
        <w:rPr>
          <w:b/>
          <w:color w:val="000000"/>
          <w:sz w:val="28"/>
          <w:szCs w:val="28"/>
        </w:rPr>
        <w:t xml:space="preserve">самоуправления города Перми</w:t>
      </w:r>
      <w:r>
        <w:rPr>
          <w:b/>
          <w:bCs/>
          <w:color w:val="000000"/>
          <w:sz w:val="28"/>
          <w:szCs w:val="28"/>
        </w:rPr>
      </w:r>
      <w:r>
        <w:rPr>
          <w:b/>
          <w:bCs/>
          <w:color w:val="000000"/>
          <w:sz w:val="28"/>
          <w:szCs w:val="28"/>
        </w:rPr>
      </w:r>
    </w:p>
    <w:p>
      <w:pPr>
        <w:jc w:val="center"/>
        <w:rPr>
          <w:sz w:val="28"/>
          <w:szCs w:val="28"/>
        </w:rPr>
        <w:pBdr>
          <w:top w:val="none" w:color="000000" w:sz="4" w:space="0"/>
          <w:left w:val="none" w:color="000000" w:sz="4" w:space="0"/>
          <w:bottom w:val="none" w:color="000000" w:sz="4" w:space="0"/>
          <w:right w:val="none" w:color="000000" w:sz="4" w:space="0"/>
        </w:pBdr>
      </w:pPr>
      <w:r>
        <w:rPr>
          <w:sz w:val="28"/>
          <w:szCs w:val="28"/>
        </w:rPr>
      </w:r>
      <w:r>
        <w:rPr>
          <w:sz w:val="28"/>
          <w:szCs w:val="28"/>
        </w:rPr>
      </w:r>
      <w:r>
        <w:rPr>
          <w:sz w:val="28"/>
          <w:szCs w:val="28"/>
        </w:rPr>
      </w:r>
    </w:p>
    <w:p>
      <w:pPr>
        <w:jc w:val="center"/>
        <w:rPr>
          <w:b/>
          <w:bCs/>
          <w:color w:val="000000"/>
          <w:sz w:val="28"/>
          <w:szCs w:val="28"/>
          <w:highlight w:val="white"/>
        </w:rPr>
        <w:pBdr>
          <w:top w:val="none" w:color="000000" w:sz="4" w:space="0"/>
          <w:left w:val="none" w:color="000000" w:sz="4" w:space="0"/>
          <w:bottom w:val="none" w:color="000000" w:sz="4" w:space="0"/>
          <w:right w:val="none" w:color="000000" w:sz="4" w:space="0"/>
        </w:pBdr>
      </w:pPr>
      <w:r>
        <w:rPr>
          <w:b/>
          <w:color w:val="000000"/>
          <w:sz w:val="28"/>
          <w:szCs w:val="28"/>
        </w:rPr>
        <w:t xml:space="preserve">I. Общие положения о предоставлении субсидий</w:t>
      </w:r>
      <w:r>
        <w:rPr>
          <w:b/>
          <w:color w:val="000000"/>
          <w:sz w:val="28"/>
          <w:szCs w:val="28"/>
        </w:rPr>
        <w:br/>
      </w:r>
      <w:r>
        <w:rPr>
          <w:b/>
          <w:bCs/>
          <w:color w:val="000000"/>
          <w:sz w:val="28"/>
          <w:szCs w:val="28"/>
          <w:highlight w:val="white"/>
        </w:rPr>
      </w:r>
      <w:r>
        <w:rPr>
          <w:b/>
          <w:bCs/>
          <w:color w:val="000000"/>
          <w:sz w:val="28"/>
          <w:szCs w:val="28"/>
          <w:highlight w:val="white"/>
        </w:rPr>
      </w:r>
    </w:p>
    <w:p>
      <w:pPr>
        <w:ind w:firstLine="720"/>
        <w:jc w:val="both"/>
        <w:spacing w:before="0" w:beforeAutospacing="0" w:line="240" w:lineRule="auto"/>
        <w:rPr>
          <w:b/>
          <w:bCs/>
          <w:color w:val="000000"/>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1.1. Настоящий Порядок предоставления субсидий за счет средств бюджета города Перми на финансовое обеспечение затрат, связанных с осуществлением хозяйственной деятельности территориального общественного самоуправления города Перми (далее – Порядок), оп</w:t>
      </w:r>
      <w:r>
        <w:rPr>
          <w:color w:val="000000"/>
          <w:sz w:val="28"/>
          <w:szCs w:val="28"/>
          <w:highlight w:val="white"/>
        </w:rPr>
        <w:t xml:space="preserve">ределяет условия и порядок предоставления субсидий за счет средств бюджета города Перми, требования к отчетности, требования об осуществлении контроля (мониторинга) за соблюдением условий и порядка предоставления субсидий и ответственности за их нарушение.</w:t>
      </w:r>
      <w:r>
        <w:rPr>
          <w:b/>
          <w:bCs/>
          <w:color w:val="000000"/>
          <w:sz w:val="28"/>
          <w:szCs w:val="28"/>
          <w:highlight w:val="white"/>
        </w:rPr>
      </w:r>
      <w:r>
        <w:rPr>
          <w:b/>
          <w:bCs/>
          <w:color w:val="000000"/>
          <w:sz w:val="28"/>
          <w:szCs w:val="28"/>
          <w:highlight w:val="white"/>
        </w:rPr>
      </w:r>
    </w:p>
    <w:p>
      <w:pPr>
        <w:ind w:firstLine="720"/>
        <w:jc w:val="both"/>
        <w:spacing w:before="0" w:beforeAutospacing="0" w:line="240" w:lineRule="auto"/>
        <w:rPr>
          <w:b/>
          <w:bCs/>
          <w:color w:val="000000"/>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1.2. Право на получение субсидии имеют территориальные общественные самоуправления, руко</w:t>
      </w:r>
      <w:r>
        <w:rPr>
          <w:color w:val="000000"/>
          <w:sz w:val="28"/>
          <w:szCs w:val="28"/>
          <w:highlight w:val="white"/>
        </w:rPr>
        <w:t xml:space="preserve">водствующиеся</w:t>
      </w:r>
      <w:r>
        <w:rPr>
          <w:color w:val="000000"/>
          <w:sz w:val="28"/>
          <w:szCs w:val="28"/>
          <w:highlight w:val="white"/>
        </w:rPr>
        <w:t xml:space="preserve"> в своей деятельности уставами, зарегистрированными в установленном порядке в соответствующих государственных органах, и осуществляющие деятельность на территории города Перми, в том числе поселка Новые Ляды города Перми (далее – ТОС, Получатель субсидии, </w:t>
      </w:r>
      <w:r>
        <w:rPr>
          <w:sz w:val="28"/>
          <w:szCs w:val="28"/>
          <w:highlight w:val="white"/>
        </w:rPr>
        <w:t xml:space="preserve">Победитель отбора, участник отбора</w:t>
      </w:r>
      <w:r>
        <w:rPr>
          <w:color w:val="000000"/>
          <w:sz w:val="28"/>
          <w:szCs w:val="28"/>
          <w:highlight w:val="white"/>
        </w:rPr>
        <w:t xml:space="preserve">).</w:t>
      </w:r>
      <w:r>
        <w:rPr>
          <w:b/>
          <w:bCs/>
          <w:color w:val="000000"/>
          <w:sz w:val="28"/>
          <w:szCs w:val="28"/>
          <w:highlight w:val="white"/>
        </w:rPr>
      </w:r>
      <w:r>
        <w:rPr>
          <w:b/>
          <w:bCs/>
          <w:color w:val="000000"/>
          <w:sz w:val="28"/>
          <w:szCs w:val="28"/>
          <w:highlight w:val="white"/>
        </w:rPr>
      </w:r>
    </w:p>
    <w:p>
      <w:pPr>
        <w:ind w:firstLine="720"/>
        <w:jc w:val="both"/>
        <w:spacing w:before="0" w:beforeAutospacing="0" w:line="240" w:lineRule="auto"/>
        <w:rPr>
          <w:color w:val="000000"/>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1.3. Субсидии ТОС за счет средств бюджета города Перми носят целевой характер и не могут быть использованы на другие цели.</w:t>
      </w:r>
      <w:r>
        <w:rPr>
          <w:color w:val="000000"/>
          <w:sz w:val="28"/>
          <w:szCs w:val="28"/>
          <w:highlight w:val="white"/>
        </w:rPr>
      </w:r>
      <w:r>
        <w:rPr>
          <w:color w:val="000000"/>
          <w:sz w:val="28"/>
          <w:szCs w:val="28"/>
          <w:highlight w:val="white"/>
        </w:rPr>
      </w:r>
    </w:p>
    <w:p>
      <w:pPr>
        <w:ind w:firstLine="720"/>
        <w:jc w:val="both"/>
        <w:spacing w:before="0" w:beforeAutospacing="0" w:line="240" w:lineRule="auto"/>
        <w:rPr>
          <w:b/>
          <w:bCs/>
          <w:color w:val="000000"/>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1.4. Субсидии предоставляются ТОС в рамках реализации муниципальной программы «Общественное согласие», утвержденной постановлением администрации города Перми, в целях финансового обеспе</w:t>
      </w:r>
      <w:r>
        <w:rPr>
          <w:color w:val="000000"/>
          <w:sz w:val="28"/>
          <w:szCs w:val="28"/>
          <w:highlight w:val="white"/>
        </w:rPr>
        <w:t xml:space="preserve">чения затрат, связанных с осуществлением хозяйственной деятельности, направленной на удовлетворение социально-бытовых потребностей граждан, проживающих на соответствующей территории, организацию и проведение мероприятий по работе с населением, в том числе </w:t>
      </w:r>
      <w:r>
        <w:rPr>
          <w:color w:val="000000"/>
          <w:sz w:val="28"/>
          <w:szCs w:val="28"/>
          <w:highlight w:val="white"/>
        </w:rPr>
        <w:t xml:space="preserve">на материально-техническое обеспечение деятельности ТОС, содержание помещения, оплату коммунальных услуг, оплату труда.</w:t>
      </w:r>
      <w:r>
        <w:rPr>
          <w:b/>
          <w:bCs/>
          <w:color w:val="000000"/>
          <w:sz w:val="28"/>
          <w:szCs w:val="28"/>
          <w:highlight w:val="white"/>
        </w:rPr>
      </w:r>
      <w:r>
        <w:rPr>
          <w:b/>
          <w:bCs/>
          <w:color w:val="000000"/>
          <w:sz w:val="28"/>
          <w:szCs w:val="28"/>
          <w:highlight w:val="white"/>
        </w:rPr>
      </w:r>
    </w:p>
    <w:p>
      <w:pPr>
        <w:ind w:firstLine="720"/>
        <w:jc w:val="both"/>
        <w:spacing w:before="0" w:beforeAutospacing="0" w:line="240" w:lineRule="auto"/>
        <w:rPr>
          <w:color w:val="000000"/>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1.5. Способом предоставлени</w:t>
      </w:r>
      <w:r>
        <w:rPr>
          <w:color w:val="000000"/>
          <w:sz w:val="28"/>
          <w:szCs w:val="28"/>
          <w:highlight w:val="white"/>
        </w:rPr>
        <w:t xml:space="preserve">я субсидии является финансовое </w:t>
      </w:r>
      <w:r>
        <w:rPr>
          <w:color w:val="000000"/>
          <w:sz w:val="28"/>
          <w:szCs w:val="28"/>
          <w:highlight w:val="white"/>
        </w:rPr>
        <w:t xml:space="preserve">обеспечение затрат, связанных с осуществлением хозяйственной деятельности ТОС.</w:t>
      </w:r>
      <w:r>
        <w:rPr>
          <w:color w:val="000000"/>
          <w:sz w:val="28"/>
          <w:szCs w:val="28"/>
          <w:highlight w:val="white"/>
        </w:rPr>
      </w:r>
      <w:r>
        <w:rPr>
          <w:color w:val="000000"/>
          <w:sz w:val="28"/>
          <w:szCs w:val="28"/>
          <w:highlight w:val="white"/>
        </w:rPr>
      </w:r>
    </w:p>
    <w:p>
      <w:pPr>
        <w:ind w:firstLine="720"/>
        <w:jc w:val="both"/>
        <w:spacing w:before="0" w:beforeAutospacing="0" w:line="240" w:lineRule="auto"/>
        <w:rPr>
          <w:b/>
          <w:bCs/>
          <w:color w:val="000000"/>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1.6. В соответствии с настоящим Порядком администрация Ленинского района города Перми, администрация Свер</w:t>
      </w:r>
      <w:r>
        <w:rPr>
          <w:color w:val="000000"/>
          <w:sz w:val="28"/>
          <w:szCs w:val="28"/>
          <w:highlight w:val="white"/>
        </w:rPr>
        <w:t xml:space="preserve">дловского района города Перми, администрация Дзержинского района города Перми, администрация Кировского района города Перми, администрация Мотовилихинского района города Перми, администрация Орджоникидзевского района города Перми, администрация Индустриаль</w:t>
      </w:r>
      <w:r>
        <w:rPr>
          <w:color w:val="000000"/>
          <w:sz w:val="28"/>
          <w:szCs w:val="28"/>
          <w:highlight w:val="white"/>
        </w:rPr>
        <w:t xml:space="preserve">ного района города Перми, администрация поселка Новые Ляды города Перми являются главными распорядителями бюджетн</w:t>
      </w:r>
      <w:r>
        <w:rPr>
          <w:color w:val="000000"/>
          <w:sz w:val="28"/>
          <w:szCs w:val="28"/>
          <w:highlight w:val="white"/>
        </w:rPr>
        <w:t xml:space="preserve">ых средств города Перми (далее –</w:t>
      </w:r>
      <w:r>
        <w:rPr>
          <w:color w:val="000000"/>
          <w:sz w:val="28"/>
          <w:szCs w:val="28"/>
          <w:highlight w:val="white"/>
        </w:rPr>
        <w:t xml:space="preserve"> главный распорядитель бюджетных средств).</w:t>
      </w:r>
      <w:r>
        <w:rPr>
          <w:b/>
          <w:bCs/>
          <w:color w:val="000000"/>
          <w:sz w:val="28"/>
          <w:szCs w:val="28"/>
          <w:highlight w:val="white"/>
        </w:rPr>
      </w:r>
      <w:r>
        <w:rPr>
          <w:b/>
          <w:bCs/>
          <w:color w:val="000000"/>
          <w:sz w:val="28"/>
          <w:szCs w:val="28"/>
          <w:highlight w:val="white"/>
        </w:rPr>
      </w:r>
    </w:p>
    <w:p>
      <w:pPr>
        <w:ind w:firstLine="720"/>
        <w:jc w:val="both"/>
        <w:spacing w:before="0" w:beforeAutospacing="0" w:line="240" w:lineRule="auto"/>
        <w:rPr>
          <w:b/>
          <w:bCs/>
          <w:color w:val="000000"/>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1.7. Информация о субсидиях размещается на едином портале бюджетной </w:t>
      </w:r>
      <w:r>
        <w:rPr>
          <w:color w:val="000000"/>
          <w:sz w:val="28"/>
          <w:szCs w:val="28"/>
          <w:highlight w:val="white"/>
        </w:rPr>
        <w:br/>
      </w:r>
      <w:r>
        <w:rPr>
          <w:color w:val="000000"/>
          <w:sz w:val="28"/>
          <w:szCs w:val="28"/>
          <w:highlight w:val="white"/>
        </w:rPr>
        <w:t xml:space="preserve">системы Российской Федерации в информаци</w:t>
      </w:r>
      <w:r>
        <w:rPr>
          <w:color w:val="000000"/>
          <w:sz w:val="28"/>
          <w:szCs w:val="28"/>
          <w:highlight w:val="white"/>
        </w:rPr>
        <w:t xml:space="preserve">онно-телекоммуникационной сети Интернет</w:t>
      </w:r>
      <w:r>
        <w:rPr>
          <w:color w:val="000000"/>
          <w:sz w:val="28"/>
          <w:szCs w:val="28"/>
          <w:highlight w:val="white"/>
        </w:rPr>
        <w:t xml:space="preserve"> </w:t>
      </w:r>
      <w:r>
        <w:rPr>
          <w:sz w:val="28"/>
          <w:szCs w:val="28"/>
          <w:highlight w:val="white"/>
        </w:rPr>
        <w:t xml:space="preserve">(далее – единый портал)</w:t>
      </w:r>
      <w:r>
        <w:rPr>
          <w:color w:val="000000"/>
          <w:sz w:val="28"/>
          <w:szCs w:val="28"/>
          <w:highlight w:val="white"/>
        </w:rPr>
        <w:t xml:space="preserve"> (в разделе единого портала) в порядке, установленном Министерством финансов Российской Федерации.</w:t>
      </w:r>
      <w:r>
        <w:rPr>
          <w:b/>
          <w:bCs/>
          <w:color w:val="000000"/>
          <w:sz w:val="28"/>
          <w:szCs w:val="28"/>
          <w:highlight w:val="white"/>
        </w:rPr>
      </w:r>
      <w:r>
        <w:rPr>
          <w:b/>
          <w:bCs/>
          <w:color w:val="000000"/>
          <w:sz w:val="28"/>
          <w:szCs w:val="28"/>
          <w:highlight w:val="white"/>
        </w:rPr>
      </w:r>
    </w:p>
    <w:p>
      <w:pPr>
        <w:pStyle w:val="891"/>
        <w:ind w:firstLine="0"/>
        <w:jc w:val="both"/>
        <w:spacing w:before="0" w:beforeAutospacing="0" w:line="240" w:lineRule="auto"/>
        <w:rPr>
          <w:sz w:val="28"/>
          <w:szCs w:val="28"/>
          <w:highlight w:val="white"/>
        </w:rPr>
      </w:pPr>
      <w:r>
        <w:rPr>
          <w:sz w:val="28"/>
          <w:szCs w:val="28"/>
          <w:highlight w:val="white"/>
        </w:rPr>
      </w:r>
      <w:r>
        <w:rPr>
          <w:sz w:val="28"/>
          <w:szCs w:val="28"/>
          <w:highlight w:val="white"/>
        </w:rPr>
      </w:r>
      <w:r>
        <w:rPr>
          <w:sz w:val="28"/>
          <w:szCs w:val="28"/>
          <w:highlight w:val="white"/>
        </w:rPr>
      </w:r>
    </w:p>
    <w:p>
      <w:pPr>
        <w:pStyle w:val="891"/>
        <w:ind w:firstLine="0"/>
        <w:jc w:val="center"/>
        <w:spacing w:before="0" w:beforeAutospacing="0" w:line="240" w:lineRule="auto"/>
        <w:rPr>
          <w:sz w:val="28"/>
          <w:szCs w:val="28"/>
          <w:highlight w:val="white"/>
        </w:rPr>
        <w:suppressLineNumbers w:val="0"/>
      </w:pPr>
      <w:r>
        <w:rPr>
          <w:b/>
          <w:sz w:val="28"/>
          <w:szCs w:val="28"/>
          <w:highlight w:val="white"/>
        </w:rPr>
      </w:r>
      <w:r>
        <w:rPr>
          <w:b/>
          <w:sz w:val="28"/>
          <w:szCs w:val="28"/>
          <w:highlight w:val="white"/>
        </w:rPr>
        <w:t xml:space="preserve">II. Порядок проведения отбора </w:t>
      </w:r>
      <w:r>
        <w:rPr>
          <w:sz w:val="28"/>
          <w:szCs w:val="28"/>
          <w:highlight w:val="white"/>
        </w:rPr>
      </w:r>
      <w:r>
        <w:rPr>
          <w:sz w:val="28"/>
          <w:szCs w:val="28"/>
          <w:highlight w:val="white"/>
        </w:rPr>
      </w:r>
    </w:p>
    <w:p>
      <w:pPr>
        <w:pStyle w:val="891"/>
        <w:ind w:firstLine="0"/>
        <w:spacing w:before="0" w:beforeAutospacing="0" w:line="240" w:lineRule="auto"/>
        <w:rPr>
          <w:sz w:val="28"/>
          <w:szCs w:val="28"/>
          <w:highlight w:val="white"/>
        </w:rPr>
      </w:pPr>
      <w:r>
        <w:rPr>
          <w:sz w:val="28"/>
          <w:szCs w:val="28"/>
          <w:highlight w:val="white"/>
        </w:rPr>
      </w:r>
      <w:r>
        <w:rPr>
          <w:sz w:val="28"/>
          <w:szCs w:val="28"/>
          <w:highlight w:val="white"/>
        </w:rPr>
      </w:r>
      <w:r>
        <w:rPr>
          <w:sz w:val="28"/>
          <w:szCs w:val="28"/>
          <w:highlight w:val="white"/>
        </w:rPr>
      </w:r>
    </w:p>
    <w:p>
      <w:pPr>
        <w:pStyle w:val="950"/>
        <w:ind w:firstLine="720"/>
        <w:jc w:val="both"/>
        <w:spacing w:before="0" w:beforeAutospacing="0" w:line="240" w:lineRule="auto"/>
        <w:rPr>
          <w:b w:val="0"/>
          <w:color w:val="000000"/>
          <w:sz w:val="28"/>
          <w:szCs w:val="28"/>
          <w:highlight w:val="white"/>
        </w:rPr>
        <w:outlineLvl w:val="1"/>
      </w:pPr>
      <w:r>
        <w:rPr>
          <w:rFonts w:eastAsia="Times New Roman"/>
          <w:b w:val="0"/>
          <w:color w:val="000000"/>
          <w:sz w:val="28"/>
          <w:szCs w:val="28"/>
          <w:highlight w:val="white"/>
        </w:rPr>
        <w:t xml:space="preserve">2.1. Способом проведения отбора является запрос предложений.</w:t>
      </w:r>
      <w:r>
        <w:rPr>
          <w:b w:val="0"/>
          <w:color w:val="000000"/>
          <w:sz w:val="28"/>
          <w:szCs w:val="28"/>
          <w:highlight w:val="white"/>
        </w:rPr>
      </w:r>
      <w:r>
        <w:rPr>
          <w:b w:val="0"/>
          <w:color w:val="000000"/>
          <w:sz w:val="28"/>
          <w:szCs w:val="28"/>
          <w:highlight w:val="white"/>
        </w:rPr>
      </w:r>
    </w:p>
    <w:p>
      <w:pPr>
        <w:ind w:firstLine="720"/>
        <w:jc w:val="both"/>
        <w:spacing w:before="0" w:beforeAutospacing="0" w:line="240" w:lineRule="auto"/>
        <w:rPr>
          <w:sz w:val="28"/>
          <w:szCs w:val="28"/>
          <w:highlight w:val="white"/>
        </w:rPr>
      </w:pPr>
      <w:r>
        <w:rPr>
          <w:color w:val="000000"/>
          <w:sz w:val="28"/>
          <w:szCs w:val="28"/>
          <w:highlight w:val="white"/>
        </w:rPr>
        <w:t xml:space="preserve">2.2. </w:t>
      </w:r>
      <w:r>
        <w:rPr>
          <w:sz w:val="28"/>
          <w:szCs w:val="28"/>
          <w:highlight w:val="white"/>
        </w:rPr>
        <w:t xml:space="preserve">Проведение отбора осуществляется посредством обеспечения доступа </w:t>
      </w:r>
      <w:r>
        <w:rPr>
          <w:sz w:val="28"/>
          <w:szCs w:val="28"/>
          <w:highlight w:val="white"/>
        </w:rPr>
        <w:br/>
        <w:t xml:space="preserve">к </w:t>
      </w:r>
      <w:r>
        <w:rPr>
          <w:color w:val="000000"/>
          <w:sz w:val="28"/>
          <w:szCs w:val="28"/>
          <w:highlight w:val="white"/>
        </w:rPr>
        <w:t xml:space="preserve">государственной интегрированной информационной системе управления общественными финансами «Электронный бюджет»</w:t>
      </w:r>
      <w:r>
        <w:rPr>
          <w:sz w:val="28"/>
          <w:szCs w:val="28"/>
          <w:highlight w:val="white"/>
        </w:rPr>
        <w:t xml:space="preserve"> (далее – </w:t>
      </w:r>
      <w:r>
        <w:rPr>
          <w:sz w:val="28"/>
          <w:szCs w:val="28"/>
          <w:highlight w:val="white"/>
        </w:rPr>
        <w:t xml:space="preserve">ГИИС «Электронный бюджет») с использованием федеральной государственной информационной системы «Единая система идентификации и аутентификации </w:t>
      </w:r>
      <w:r>
        <w:rPr>
          <w:sz w:val="28"/>
          <w:szCs w:val="28"/>
          <w:highlight w:val="white"/>
        </w:rPr>
        <w:t xml:space="preserve">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highlight w:val="white"/>
        </w:rPr>
      </w:r>
      <w:r>
        <w:rPr>
          <w:sz w:val="28"/>
          <w:szCs w:val="28"/>
          <w:highlight w:val="white"/>
        </w:rPr>
      </w:r>
    </w:p>
    <w:p>
      <w:pPr>
        <w:ind w:firstLine="720"/>
        <w:jc w:val="both"/>
        <w:spacing w:before="0" w:beforeAutospacing="0" w:line="240" w:lineRule="auto"/>
        <w:rPr>
          <w:sz w:val="28"/>
          <w:szCs w:val="28"/>
          <w:highlight w:val="white"/>
        </w:rPr>
      </w:pPr>
      <w:r>
        <w:rPr>
          <w:sz w:val="28"/>
          <w:szCs w:val="28"/>
          <w:highlight w:val="white"/>
        </w:rPr>
        <w:t xml:space="preserve">Взаимодействие</w:t>
      </w:r>
      <w:r>
        <w:rPr>
          <w:sz w:val="28"/>
          <w:szCs w:val="28"/>
          <w:highlight w:val="white"/>
        </w:rPr>
        <w:t xml:space="preserve"> главного распорядителя бюджетных средств с участниками отбора осуществляется с использованием документов в электронной форме </w:t>
      </w:r>
      <w:r>
        <w:rPr>
          <w:sz w:val="28"/>
          <w:szCs w:val="28"/>
          <w:highlight w:val="white"/>
        </w:rPr>
        <w:br/>
      </w:r>
      <w:r>
        <w:rPr>
          <w:sz w:val="28"/>
          <w:szCs w:val="28"/>
          <w:highlight w:val="white"/>
        </w:rPr>
        <w:t xml:space="preserve">в ГИИС «Электронный бюджет».</w:t>
      </w:r>
      <w:r>
        <w:rPr>
          <w:sz w:val="28"/>
          <w:szCs w:val="28"/>
          <w:highlight w:val="white"/>
        </w:rPr>
      </w:r>
      <w:r>
        <w:rPr>
          <w:sz w:val="28"/>
          <w:szCs w:val="28"/>
          <w:highlight w:val="white"/>
        </w:rPr>
      </w:r>
    </w:p>
    <w:p>
      <w:pPr>
        <w:ind w:left="0" w:right="0" w:firstLine="709"/>
        <w:jc w:val="both"/>
        <w:spacing w:before="0" w:beforeAutospacing="0" w:line="240" w:lineRule="auto"/>
        <w:rPr>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2.3. Объявление о проведении отбора формируется в электронной форме посредством заполнения соответствующих экранных форм веб-интерфейса </w:t>
      </w:r>
      <w:r>
        <w:rPr>
          <w:color w:val="000000"/>
          <w:sz w:val="28"/>
          <w:szCs w:val="28"/>
          <w:highlight w:val="white"/>
        </w:rPr>
        <w:br/>
        <w:t xml:space="preserve">в ГИИС «Электронный бюджет», подписывается усиленной квалифицированной электронной подписью </w:t>
      </w:r>
      <w:r>
        <w:rPr>
          <w:rFonts w:ascii="Times New Roman" w:hAnsi="Times New Roman" w:eastAsia="Times New Roman" w:cs="Times New Roman"/>
          <w:color w:val="000000"/>
          <w:sz w:val="28"/>
          <w:szCs w:val="28"/>
          <w:highlight w:val="white"/>
        </w:rPr>
        <w:t xml:space="preserve">руководителя главного распорядителя бюджетных средств (уполномоченного им лица), </w:t>
      </w:r>
      <w:r>
        <w:rPr>
          <w:rFonts w:ascii="Times New Roman" w:hAnsi="Times New Roman" w:eastAsia="Times New Roman" w:cs="Times New Roman"/>
          <w:color w:val="000000"/>
          <w:sz w:val="28"/>
          <w:highlight w:val="white"/>
        </w:rPr>
        <w:t xml:space="preserve">размещается на едином портале не менее чем </w:t>
        <w:br/>
        <w:t xml:space="preserve">за 3 рабочих дня до даты начала приема заявок.</w:t>
      </w:r>
      <w:r>
        <w:rPr>
          <w:highlight w:val="white"/>
        </w:rPr>
      </w:r>
      <w:r>
        <w:rPr>
          <w:highlight w:val="white"/>
        </w:rPr>
      </w:r>
    </w:p>
    <w:p>
      <w:pPr>
        <w:ind w:left="0" w:right="0" w:firstLine="720"/>
        <w:jc w:val="both"/>
        <w:spacing w:before="0" w:beforeAutospacing="0" w:line="240" w:lineRule="auto"/>
        <w:rPr>
          <w:highlight w:val="whit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highlight w:val="white"/>
        </w:rPr>
        <w:t xml:space="preserve">Объявление о проведении отбора включает следующую информацию:</w:t>
      </w:r>
      <w:r>
        <w:rPr>
          <w:highlight w:val="white"/>
        </w:rPr>
      </w:r>
      <w:r>
        <w:rPr>
          <w:highlight w:val="white"/>
        </w:rPr>
      </w:r>
    </w:p>
    <w:p>
      <w:pPr>
        <w:ind w:firstLine="720"/>
        <w:jc w:val="both"/>
        <w:spacing w:before="0" w:beforeAutospacing="0" w:line="240" w:lineRule="auto"/>
        <w:rPr>
          <w:color w:val="000000"/>
          <w:sz w:val="28"/>
          <w:szCs w:val="28"/>
          <w:highlight w:val="white"/>
        </w:rPr>
        <w:pBdr>
          <w:top w:val="none" w:color="000000" w:sz="4" w:space="0"/>
          <w:left w:val="none" w:color="000000" w:sz="4" w:space="0"/>
          <w:bottom w:val="none" w:color="000000" w:sz="4" w:space="0"/>
          <w:right w:val="none" w:color="000000" w:sz="4" w:space="0"/>
        </w:pBdr>
        <w:suppressLineNumbers w:val="0"/>
      </w:pPr>
      <w:r>
        <w:rPr>
          <w:color w:val="000000"/>
          <w:sz w:val="28"/>
          <w:szCs w:val="28"/>
          <w:highlight w:val="white"/>
        </w:rPr>
        <w:t xml:space="preserve">способ проведения отбора Получателя субсидии в соответствии </w:t>
      </w:r>
      <w:r>
        <w:rPr>
          <w:color w:val="000000"/>
          <w:sz w:val="28"/>
          <w:szCs w:val="28"/>
          <w:highlight w:val="white"/>
        </w:rPr>
        <w:t xml:space="preserve">с пунктом 2.1 настоящего Порядка;</w:t>
      </w:r>
      <w:r>
        <w:rPr>
          <w:color w:val="000000"/>
          <w:sz w:val="28"/>
          <w:szCs w:val="28"/>
          <w:highlight w:val="white"/>
        </w:rPr>
      </w:r>
      <w:r>
        <w:rPr>
          <w:color w:val="000000"/>
          <w:sz w:val="28"/>
          <w:szCs w:val="28"/>
          <w:highlight w:val="white"/>
        </w:rPr>
      </w:r>
    </w:p>
    <w:p>
      <w:pPr>
        <w:ind w:firstLine="720"/>
        <w:jc w:val="both"/>
        <w:spacing w:before="0" w:beforeAutospacing="0" w:line="240" w:lineRule="auto"/>
        <w:rPr>
          <w:color w:val="000000"/>
          <w:sz w:val="28"/>
          <w:szCs w:val="28"/>
          <w:highlight w:val="white"/>
        </w:rPr>
        <w:pBdr>
          <w:top w:val="none" w:color="000000" w:sz="4" w:space="0"/>
          <w:left w:val="none" w:color="000000" w:sz="4" w:space="0"/>
          <w:bottom w:val="none" w:color="000000" w:sz="4" w:space="0"/>
          <w:right w:val="none" w:color="000000" w:sz="4" w:space="0"/>
        </w:pBdr>
        <w:suppressLineNumbers w:val="0"/>
      </w:pPr>
      <w:r>
        <w:rPr>
          <w:color w:val="000000"/>
          <w:sz w:val="28"/>
          <w:szCs w:val="28"/>
          <w:highlight w:val="white"/>
        </w:rPr>
        <w:t xml:space="preserve">срок</w:t>
      </w:r>
      <w:r>
        <w:rPr>
          <w:color w:val="000000"/>
          <w:sz w:val="28"/>
          <w:szCs w:val="28"/>
          <w:highlight w:val="white"/>
        </w:rPr>
        <w:t xml:space="preserve">и </w:t>
      </w:r>
      <w:r>
        <w:rPr>
          <w:color w:val="000000"/>
          <w:sz w:val="28"/>
          <w:szCs w:val="28"/>
          <w:highlight w:val="white"/>
        </w:rPr>
        <w:t xml:space="preserve">проведения отбора;</w:t>
      </w:r>
      <w:r>
        <w:rPr>
          <w:color w:val="000000"/>
          <w:sz w:val="28"/>
          <w:szCs w:val="28"/>
          <w:highlight w:val="white"/>
        </w:rPr>
      </w:r>
      <w:r>
        <w:rPr>
          <w:color w:val="000000"/>
          <w:sz w:val="28"/>
          <w:szCs w:val="28"/>
          <w:highlight w:val="white"/>
        </w:rPr>
      </w:r>
    </w:p>
    <w:p>
      <w:pPr>
        <w:ind w:left="0" w:right="0" w:firstLine="720"/>
        <w:jc w:val="both"/>
        <w:spacing w:before="0" w:beforeAutospacing="0" w:line="240" w:lineRule="auto"/>
        <w:rPr>
          <w:sz w:val="28"/>
          <w:szCs w:val="28"/>
          <w:highlight w:val="whit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highlight w:val="white"/>
        </w:rPr>
        <w:t xml:space="preserve">время и </w:t>
      </w:r>
      <w:r>
        <w:rPr>
          <w:color w:val="000000"/>
          <w:sz w:val="28"/>
          <w:szCs w:val="28"/>
          <w:highlight w:val="white"/>
        </w:rPr>
        <w:t xml:space="preserve">д</w:t>
      </w:r>
      <w:r>
        <w:rPr>
          <w:color w:val="000000"/>
          <w:sz w:val="28"/>
          <w:szCs w:val="28"/>
          <w:highlight w:val="white"/>
        </w:rPr>
        <w:t xml:space="preserve">ату начала подачи и окончания приема заявок, которая не может быть ранее 5 календарного дня, следующего за днем размещения объявления о проведении отбора;</w:t>
      </w:r>
      <w:r>
        <w:rPr>
          <w:sz w:val="28"/>
          <w:szCs w:val="28"/>
          <w:highlight w:val="white"/>
        </w:rPr>
      </w:r>
      <w:r>
        <w:rPr>
          <w:sz w:val="28"/>
          <w:szCs w:val="28"/>
          <w:highlight w:val="white"/>
        </w:rPr>
      </w:r>
    </w:p>
    <w:p>
      <w:pPr>
        <w:ind w:firstLine="720"/>
        <w:jc w:val="both"/>
        <w:spacing w:before="0" w:beforeAutospacing="0" w:line="240" w:lineRule="auto"/>
        <w:rPr>
          <w:color w:val="000000"/>
          <w:sz w:val="28"/>
          <w:szCs w:val="28"/>
          <w:highlight w:val="white"/>
        </w:rPr>
        <w:pBdr>
          <w:top w:val="none" w:color="000000" w:sz="4" w:space="0"/>
          <w:left w:val="none" w:color="000000" w:sz="4" w:space="0"/>
          <w:bottom w:val="none" w:color="000000" w:sz="4" w:space="0"/>
          <w:right w:val="none" w:color="000000" w:sz="4" w:space="0"/>
        </w:pBdr>
        <w:suppressLineNumbers w:val="0"/>
      </w:pPr>
      <w:r>
        <w:rPr>
          <w:color w:val="000000"/>
          <w:sz w:val="28"/>
          <w:szCs w:val="28"/>
          <w:highlight w:val="white"/>
        </w:rPr>
        <w:t xml:space="preserve">наименование, место нахождения, почтовый адрес, адрес электронной почты главного распорядителя бюджетных средств;</w:t>
      </w:r>
      <w:r>
        <w:rPr>
          <w:color w:val="000000"/>
          <w:sz w:val="28"/>
          <w:szCs w:val="28"/>
          <w:highlight w:val="white"/>
        </w:rPr>
      </w:r>
      <w:r>
        <w:rPr>
          <w:color w:val="000000"/>
          <w:sz w:val="28"/>
          <w:szCs w:val="28"/>
          <w:highlight w:val="white"/>
        </w:rPr>
      </w:r>
    </w:p>
    <w:p>
      <w:pPr>
        <w:ind w:left="0" w:right="0" w:firstLine="720"/>
        <w:jc w:val="both"/>
        <w:spacing w:before="0" w:beforeAutospacing="0" w:line="240" w:lineRule="auto"/>
        <w:rPr>
          <w:sz w:val="28"/>
          <w:szCs w:val="28"/>
          <w:highlight w:val="white"/>
        </w:rPr>
        <w:pBdr>
          <w:top w:val="none" w:color="000000" w:sz="4" w:space="0"/>
          <w:left w:val="none" w:color="000000" w:sz="4" w:space="0"/>
          <w:bottom w:val="none" w:color="000000" w:sz="4" w:space="0"/>
          <w:right w:val="none" w:color="000000" w:sz="4" w:space="0"/>
        </w:pBdr>
        <w:suppressLineNumbers w:val="0"/>
      </w:pPr>
      <w:r>
        <w:rPr>
          <w:color w:val="000000"/>
          <w:sz w:val="28"/>
          <w:szCs w:val="28"/>
          <w:highlight w:val="white"/>
        </w:rPr>
        <w:t xml:space="preserve">результаты предоставления субсидии </w:t>
      </w:r>
      <w:r>
        <w:rPr>
          <w:rFonts w:ascii="Times New Roman" w:hAnsi="Times New Roman" w:eastAsia="Times New Roman" w:cs="Times New Roman"/>
          <w:color w:val="000000"/>
          <w:sz w:val="28"/>
          <w:szCs w:val="28"/>
          <w:highlight w:val="white"/>
        </w:rPr>
        <w:t xml:space="preserve">в соответствии с пунктом </w:t>
      </w:r>
      <w:r>
        <w:rPr>
          <w:color w:val="000000"/>
          <w:sz w:val="28"/>
          <w:szCs w:val="28"/>
          <w:highlight w:val="white"/>
        </w:rPr>
        <w:t xml:space="preserve">3.5 настоящего Порядка</w:t>
      </w:r>
      <w:r>
        <w:rPr>
          <w:color w:val="000000"/>
          <w:sz w:val="28"/>
          <w:szCs w:val="28"/>
          <w:highlight w:val="white"/>
        </w:rPr>
        <w:t xml:space="preserve">;</w:t>
      </w:r>
      <w:r>
        <w:rPr>
          <w:sz w:val="28"/>
          <w:szCs w:val="28"/>
          <w:highlight w:val="white"/>
        </w:rPr>
      </w:r>
      <w:r>
        <w:rPr>
          <w:sz w:val="28"/>
          <w:szCs w:val="28"/>
          <w:highlight w:val="white"/>
        </w:rPr>
      </w:r>
    </w:p>
    <w:p>
      <w:pPr>
        <w:ind w:left="0" w:right="0" w:firstLine="720"/>
        <w:jc w:val="both"/>
        <w:spacing w:before="0" w:beforeAutospacing="0" w:line="240" w:lineRule="auto"/>
        <w:rPr>
          <w:highlight w:val="white"/>
        </w:rPr>
        <w:pBdr>
          <w:top w:val="none" w:color="000000" w:sz="4" w:space="0"/>
          <w:left w:val="none" w:color="000000" w:sz="4" w:space="0"/>
          <w:bottom w:val="none" w:color="000000" w:sz="4" w:space="0"/>
          <w:right w:val="none" w:color="000000" w:sz="4" w:space="0"/>
        </w:pBdr>
        <w:suppressLineNumbers w:val="0"/>
      </w:pPr>
      <w:r>
        <w:rPr>
          <w:color w:val="000000"/>
          <w:sz w:val="28"/>
          <w:szCs w:val="28"/>
          <w:highlight w:val="white"/>
        </w:rPr>
      </w:r>
      <w:r>
        <w:rPr>
          <w:rFonts w:ascii="Times New Roman" w:hAnsi="Times New Roman" w:eastAsia="Times New Roman" w:cs="Times New Roman"/>
          <w:color w:val="000000"/>
          <w:sz w:val="28"/>
          <w:szCs w:val="28"/>
          <w:highlight w:val="white"/>
        </w:rPr>
        <w:t xml:space="preserve">требования к участникам отбора </w:t>
      </w:r>
      <w:r>
        <w:rPr>
          <w:rFonts w:ascii="Times New Roman" w:hAnsi="Times New Roman" w:eastAsia="Times New Roman" w:cs="Times New Roman"/>
          <w:color w:val="000000"/>
          <w:sz w:val="28"/>
          <w:szCs w:val="28"/>
          <w:highlight w:val="white"/>
        </w:rPr>
        <w:t xml:space="preserve">в соответствии с</w:t>
      </w:r>
      <w:r>
        <w:rPr>
          <w:rFonts w:ascii="Times New Roman" w:hAnsi="Times New Roman" w:eastAsia="Times New Roman" w:cs="Times New Roman"/>
          <w:color w:val="000000"/>
          <w:sz w:val="28"/>
          <w:szCs w:val="28"/>
          <w:highlight w:val="white"/>
          <w:u w:val="none"/>
        </w:rPr>
        <w:t xml:space="preserve"> пунктом</w:t>
      </w:r>
      <w:r>
        <w:rPr>
          <w:rFonts w:ascii="Times New Roman" w:hAnsi="Times New Roman" w:eastAsia="Times New Roman" w:cs="Times New Roman"/>
          <w:color w:val="000000"/>
          <w:sz w:val="28"/>
          <w:szCs w:val="28"/>
          <w:highlight w:val="white"/>
          <w:u w:val="none"/>
        </w:rPr>
        <w:t xml:space="preserve"> 2.</w:t>
      </w:r>
      <w:r>
        <w:rPr>
          <w:rFonts w:ascii="Times New Roman" w:hAnsi="Times New Roman" w:eastAsia="Times New Roman" w:cs="Times New Roman"/>
          <w:color w:val="000000"/>
          <w:sz w:val="28"/>
          <w:szCs w:val="28"/>
          <w:highlight w:val="white"/>
          <w:u w:val="none"/>
        </w:rPr>
        <w:t xml:space="preserve">7 </w:t>
      </w:r>
      <w:r>
        <w:rPr>
          <w:rFonts w:ascii="Times New Roman" w:hAnsi="Times New Roman" w:eastAsia="Times New Roman" w:cs="Times New Roman"/>
          <w:color w:val="000000"/>
          <w:sz w:val="28"/>
          <w:szCs w:val="28"/>
          <w:highlight w:val="white"/>
        </w:rPr>
        <w:t xml:space="preserve">настоящего Порядка и </w:t>
      </w:r>
      <w:r>
        <w:rPr>
          <w:rFonts w:ascii="Times New Roman" w:hAnsi="Times New Roman" w:eastAsia="Times New Roman" w:cs="Times New Roman"/>
          <w:color w:val="000000"/>
          <w:sz w:val="28"/>
          <w:highlight w:val="white"/>
        </w:rPr>
        <w:t xml:space="preserve">к перечню документов, указанных в пункте</w:t>
      </w:r>
      <w:r>
        <w:rPr>
          <w:rFonts w:ascii="Times New Roman" w:hAnsi="Times New Roman" w:eastAsia="Times New Roman" w:cs="Times New Roman"/>
          <w:color w:val="000000"/>
          <w:sz w:val="28"/>
          <w:highlight w:val="white"/>
        </w:rPr>
        <w:t xml:space="preserve"> 2.9 </w:t>
      </w:r>
      <w:r>
        <w:rPr>
          <w:rFonts w:ascii="Times New Roman" w:hAnsi="Times New Roman" w:eastAsia="Times New Roman" w:cs="Times New Roman"/>
          <w:color w:val="000000"/>
          <w:sz w:val="28"/>
          <w:highlight w:val="white"/>
        </w:rPr>
        <w:t xml:space="preserve">настоящего Порядка,</w:t>
      </w:r>
      <w:r>
        <w:rPr>
          <w:rFonts w:ascii="Times New Roman" w:hAnsi="Times New Roman" w:eastAsia="Times New Roman" w:cs="Times New Roman"/>
          <w:color w:val="000000"/>
          <w:sz w:val="28"/>
          <w:szCs w:val="28"/>
          <w:highlight w:val="white"/>
        </w:rPr>
        <w:t xml:space="preserve"> пред</w:t>
      </w:r>
      <w:r>
        <w:rPr>
          <w:rFonts w:ascii="Times New Roman" w:hAnsi="Times New Roman" w:eastAsia="Times New Roman" w:cs="Times New Roman"/>
          <w:color w:val="000000"/>
          <w:sz w:val="28"/>
          <w:szCs w:val="28"/>
          <w:highlight w:val="white"/>
        </w:rPr>
        <w:t xml:space="preserve">ставляемых участниками отбора для п</w:t>
      </w:r>
      <w:r>
        <w:rPr>
          <w:rFonts w:ascii="Times New Roman" w:hAnsi="Times New Roman" w:eastAsia="Times New Roman" w:cs="Times New Roman"/>
          <w:color w:val="000000"/>
          <w:sz w:val="28"/>
          <w:szCs w:val="28"/>
          <w:highlight w:val="white"/>
        </w:rPr>
        <w:t xml:space="preserve">одтверждения соответствия </w:t>
      </w:r>
      <w:r>
        <w:rPr>
          <w:rFonts w:ascii="Times New Roman" w:hAnsi="Times New Roman" w:eastAsia="Times New Roman" w:cs="Times New Roman"/>
          <w:color w:val="000000"/>
          <w:sz w:val="28"/>
          <w:szCs w:val="28"/>
          <w:highlight w:val="white"/>
        </w:rPr>
        <w:t xml:space="preserve">указанным требованиям;</w:t>
      </w:r>
      <w:r>
        <w:rPr>
          <w:highlight w:val="white"/>
        </w:rPr>
      </w:r>
      <w:r>
        <w:rPr>
          <w:highlight w:val="white"/>
        </w:rPr>
      </w:r>
    </w:p>
    <w:p>
      <w:pPr>
        <w:ind w:left="0" w:right="0" w:firstLine="720"/>
        <w:jc w:val="both"/>
        <w:spacing w:before="0" w:beforeAutospacing="0" w:line="240" w:lineRule="auto"/>
        <w:rPr>
          <w:sz w:val="28"/>
          <w:szCs w:val="28"/>
          <w:highlight w:val="whit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highlight w:val="white"/>
        </w:rPr>
        <w:t xml:space="preserve">категория, которой должно соответствовать ТОС на дату подачи заявки, </w:t>
        <w:br/>
        <w:t xml:space="preserve">в соответствии с пунктом 1.2 настоящего Порядка;</w:t>
      </w:r>
      <w:r>
        <w:rPr>
          <w:sz w:val="28"/>
          <w:szCs w:val="28"/>
          <w:highlight w:val="white"/>
        </w:rPr>
      </w:r>
      <w:r>
        <w:rPr>
          <w:sz w:val="28"/>
          <w:szCs w:val="28"/>
          <w:highlight w:val="white"/>
        </w:rPr>
      </w:r>
    </w:p>
    <w:p>
      <w:pPr>
        <w:ind w:left="0" w:right="0" w:firstLine="720"/>
        <w:jc w:val="both"/>
        <w:spacing w:before="0" w:beforeAutospacing="0" w:line="240" w:lineRule="auto"/>
        <w:rPr>
          <w:sz w:val="28"/>
          <w:szCs w:val="28"/>
          <w:highlight w:val="white"/>
        </w:rPr>
        <w:pBdr>
          <w:top w:val="none" w:color="000000" w:sz="4" w:space="0"/>
          <w:left w:val="none" w:color="000000" w:sz="4" w:space="0"/>
          <w:bottom w:val="none" w:color="000000" w:sz="4" w:space="0"/>
          <w:right w:val="none" w:color="000000" w:sz="4" w:space="0"/>
        </w:pBdr>
        <w:suppressLineNumbers w:val="0"/>
      </w:pPr>
      <w:r>
        <w:rPr>
          <w:color w:val="000000"/>
          <w:sz w:val="28"/>
          <w:szCs w:val="28"/>
          <w:highlight w:val="white"/>
        </w:rPr>
        <w:t xml:space="preserve">порядок подачи заявок и требования, предъявляемые к форме </w:t>
      </w:r>
      <w:r>
        <w:rPr>
          <w:rFonts w:ascii="Times New Roman" w:hAnsi="Times New Roman" w:eastAsia="Times New Roman" w:cs="Times New Roman"/>
          <w:color w:val="000000"/>
          <w:sz w:val="28"/>
          <w:szCs w:val="28"/>
          <w:highlight w:val="white"/>
        </w:rPr>
        <w:t xml:space="preserve">и содержанию заявок, подаваем</w:t>
      </w:r>
      <w:r>
        <w:rPr>
          <w:rFonts w:ascii="Times New Roman" w:hAnsi="Times New Roman" w:eastAsia="Times New Roman" w:cs="Times New Roman"/>
          <w:color w:val="000000"/>
          <w:sz w:val="28"/>
          <w:szCs w:val="28"/>
          <w:highlight w:val="white"/>
        </w:rPr>
        <w:t xml:space="preserve">ых ТОС в соответствии с пунктом </w:t>
      </w:r>
      <w:r>
        <w:rPr>
          <w:rFonts w:ascii="Times New Roman" w:hAnsi="Times New Roman" w:eastAsia="Times New Roman" w:cs="Times New Roman"/>
          <w:color w:val="000000"/>
          <w:sz w:val="28"/>
          <w:szCs w:val="28"/>
          <w:highlight w:val="white"/>
        </w:rPr>
        <w:t xml:space="preserve">2.8 </w:t>
      </w:r>
      <w:r>
        <w:rPr>
          <w:rFonts w:ascii="Times New Roman" w:hAnsi="Times New Roman" w:eastAsia="Times New Roman" w:cs="Times New Roman"/>
          <w:color w:val="000000"/>
          <w:sz w:val="28"/>
          <w:szCs w:val="28"/>
          <w:highlight w:val="white"/>
        </w:rPr>
        <w:t xml:space="preserve">настоящего Порядка;</w:t>
      </w:r>
      <w:r>
        <w:rPr>
          <w:sz w:val="28"/>
          <w:szCs w:val="28"/>
          <w:highlight w:val="white"/>
        </w:rPr>
      </w:r>
      <w:r>
        <w:rPr>
          <w:sz w:val="28"/>
          <w:szCs w:val="28"/>
          <w:highlight w:val="white"/>
        </w:rPr>
      </w:r>
    </w:p>
    <w:p>
      <w:pPr>
        <w:ind w:left="0" w:right="0" w:firstLine="709"/>
        <w:jc w:val="both"/>
        <w:spacing w:before="0" w:beforeAutospacing="0" w:line="240" w:lineRule="auto"/>
        <w:rPr>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порядок отзыва </w:t>
      </w:r>
      <w:r>
        <w:rPr>
          <w:color w:val="000000"/>
          <w:sz w:val="28"/>
          <w:szCs w:val="28"/>
          <w:highlight w:val="white"/>
        </w:rPr>
        <w:t xml:space="preserve">заявок </w:t>
      </w:r>
      <w:r>
        <w:rPr>
          <w:rFonts w:ascii="Times New Roman" w:hAnsi="Times New Roman" w:eastAsia="Times New Roman" w:cs="Times New Roman"/>
          <w:color w:val="000000"/>
          <w:sz w:val="28"/>
          <w:highlight w:val="white"/>
        </w:rPr>
        <w:t xml:space="preserve">участниками </w:t>
      </w:r>
      <w:r>
        <w:rPr>
          <w:rFonts w:ascii="Times New Roman" w:hAnsi="Times New Roman" w:eastAsia="Times New Roman" w:cs="Times New Roman"/>
          <w:color w:val="000000"/>
          <w:sz w:val="28"/>
          <w:highlight w:val="white"/>
        </w:rPr>
        <w:t xml:space="preserve">отбора</w:t>
      </w:r>
      <w:r>
        <w:rPr>
          <w:color w:val="000000"/>
          <w:sz w:val="28"/>
          <w:szCs w:val="28"/>
          <w:highlight w:val="white"/>
        </w:rPr>
        <w:t xml:space="preserve">, порядок возврата заявок </w:t>
      </w:r>
      <w:r>
        <w:rPr>
          <w:rFonts w:ascii="Times New Roman" w:hAnsi="Times New Roman" w:eastAsia="Times New Roman" w:cs="Times New Roman"/>
          <w:color w:val="000000"/>
          <w:sz w:val="28"/>
          <w:highlight w:val="white"/>
        </w:rPr>
        <w:t xml:space="preserve">участникам отбора</w:t>
      </w:r>
      <w:r>
        <w:rPr>
          <w:color w:val="000000"/>
          <w:sz w:val="28"/>
          <w:szCs w:val="28"/>
          <w:highlight w:val="white"/>
        </w:rPr>
        <w:t xml:space="preserve">, определяющий в том числе основания для возврата заявок, порядок внесения изменений </w:t>
      </w:r>
      <w:r>
        <w:rPr>
          <w:color w:val="000000"/>
          <w:sz w:val="28"/>
          <w:szCs w:val="28"/>
          <w:highlight w:val="white"/>
        </w:rPr>
        <w:t xml:space="preserve">в заявки </w:t>
      </w:r>
      <w:r>
        <w:rPr>
          <w:rFonts w:ascii="Times New Roman" w:hAnsi="Times New Roman" w:eastAsia="Times New Roman" w:cs="Times New Roman"/>
          <w:color w:val="000000"/>
          <w:sz w:val="28"/>
          <w:szCs w:val="28"/>
          <w:highlight w:val="white"/>
        </w:rPr>
        <w:t xml:space="preserve">в соответствии с пунктами </w:t>
      </w:r>
      <w:r>
        <w:rPr>
          <w:rFonts w:ascii="Times New Roman" w:hAnsi="Times New Roman" w:eastAsia="Times New Roman" w:cs="Times New Roman"/>
          <w:color w:val="000000"/>
          <w:sz w:val="28"/>
          <w:szCs w:val="28"/>
          <w:highlight w:val="white"/>
        </w:rPr>
        <w:t xml:space="preserve">2.11, 2.16 </w:t>
      </w:r>
      <w:r>
        <w:rPr>
          <w:rFonts w:ascii="Times New Roman" w:hAnsi="Times New Roman" w:eastAsia="Times New Roman" w:cs="Times New Roman"/>
          <w:color w:val="000000"/>
          <w:sz w:val="28"/>
          <w:szCs w:val="28"/>
          <w:highlight w:val="white"/>
        </w:rPr>
        <w:t xml:space="preserve">настоящего Порядка;</w:t>
      </w:r>
      <w:r>
        <w:rPr>
          <w:highlight w:val="white"/>
        </w:rPr>
      </w:r>
      <w:r>
        <w:rPr>
          <w:highlight w:val="white"/>
        </w:rPr>
      </w:r>
    </w:p>
    <w:p>
      <w:pPr>
        <w:ind w:left="0" w:right="0" w:firstLine="709"/>
        <w:jc w:val="both"/>
        <w:spacing w:before="0" w:beforeAutospacing="0" w:line="240" w:lineRule="auto"/>
        <w:rPr>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правила рассмотрения и оценки заявок участников отбора </w:t>
      </w:r>
      <w:r>
        <w:rPr>
          <w:rFonts w:ascii="Times New Roman" w:hAnsi="Times New Roman" w:eastAsia="Times New Roman" w:cs="Times New Roman"/>
          <w:color w:val="000000"/>
          <w:sz w:val="28"/>
          <w:szCs w:val="28"/>
          <w:highlight w:val="white"/>
        </w:rPr>
        <w:t xml:space="preserve">в соответствии </w:t>
        <w:br/>
        <w:t xml:space="preserve">с пунктами </w:t>
      </w:r>
      <w:r>
        <w:rPr>
          <w:rFonts w:ascii="Times New Roman" w:hAnsi="Times New Roman" w:eastAsia="Times New Roman" w:cs="Times New Roman"/>
          <w:color w:val="000000"/>
          <w:sz w:val="28"/>
          <w:szCs w:val="28"/>
          <w:highlight w:val="white"/>
        </w:rPr>
        <w:t xml:space="preserve">2.12-2.24</w:t>
      </w:r>
      <w:r>
        <w:rPr>
          <w:rFonts w:ascii="Times New Roman" w:hAnsi="Times New Roman" w:eastAsia="Times New Roman" w:cs="Times New Roman"/>
          <w:color w:val="000000"/>
          <w:sz w:val="28"/>
          <w:szCs w:val="28"/>
          <w:highlight w:val="white"/>
        </w:rPr>
        <w:t xml:space="preserve"> настоящего Порядка;</w:t>
      </w:r>
      <w:r>
        <w:rPr>
          <w:sz w:val="28"/>
          <w:szCs w:val="28"/>
          <w:highlight w:val="white"/>
        </w:rPr>
      </w:r>
      <w:r>
        <w:rPr>
          <w:sz w:val="28"/>
          <w:szCs w:val="28"/>
          <w:highlight w:val="white"/>
        </w:rPr>
      </w:r>
    </w:p>
    <w:p>
      <w:pPr>
        <w:ind w:left="0" w:right="0" w:firstLine="709"/>
        <w:jc w:val="both"/>
        <w:spacing w:before="0" w:beforeAutospacing="0" w:line="240" w:lineRule="auto"/>
        <w:rPr>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порядок возврата заявок участникам отбора на доработку </w:t>
      </w:r>
      <w:r>
        <w:rPr>
          <w:rFonts w:ascii="Times New Roman" w:hAnsi="Times New Roman" w:eastAsia="Times New Roman" w:cs="Times New Roman"/>
          <w:color w:val="000000"/>
          <w:sz w:val="28"/>
          <w:szCs w:val="28"/>
          <w:highlight w:val="white"/>
        </w:rPr>
        <w:t xml:space="preserve">в</w:t>
      </w:r>
      <w:r>
        <w:rPr>
          <w:rFonts w:ascii="Times New Roman" w:hAnsi="Times New Roman" w:eastAsia="Times New Roman" w:cs="Times New Roman"/>
          <w:color w:val="000000"/>
          <w:sz w:val="28"/>
          <w:szCs w:val="28"/>
          <w:highlight w:val="white"/>
        </w:rPr>
        <w:t xml:space="preserve"> соответствии </w:t>
        <w:br/>
        <w:t xml:space="preserve">с пунктом 2.16 настоящего Порядка;</w:t>
      </w:r>
      <w:r>
        <w:rPr>
          <w:sz w:val="28"/>
          <w:szCs w:val="28"/>
          <w:highlight w:val="white"/>
        </w:rPr>
      </w:r>
      <w:r>
        <w:rPr>
          <w:sz w:val="28"/>
          <w:szCs w:val="28"/>
          <w:highlight w:val="white"/>
        </w:rPr>
      </w:r>
    </w:p>
    <w:p>
      <w:pPr>
        <w:ind w:left="0" w:right="0" w:firstLine="709"/>
        <w:jc w:val="both"/>
        <w:spacing w:before="0" w:beforeAutospacing="0" w:line="240" w:lineRule="auto"/>
        <w:rPr>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порядок откло</w:t>
      </w:r>
      <w:r>
        <w:rPr>
          <w:color w:val="000000"/>
          <w:sz w:val="28"/>
          <w:szCs w:val="28"/>
          <w:highlight w:val="white"/>
        </w:rPr>
        <w:t xml:space="preserve">нения заявок, а также информация</w:t>
      </w:r>
      <w:r>
        <w:rPr>
          <w:color w:val="000000"/>
          <w:sz w:val="28"/>
          <w:szCs w:val="28"/>
          <w:highlight w:val="white"/>
        </w:rPr>
        <w:t xml:space="preserve"> об основаниях их отклонения </w:t>
      </w:r>
      <w:r>
        <w:rPr>
          <w:rFonts w:ascii="Times New Roman" w:hAnsi="Times New Roman" w:eastAsia="Times New Roman" w:cs="Times New Roman"/>
          <w:color w:val="000000"/>
          <w:sz w:val="28"/>
          <w:szCs w:val="28"/>
          <w:highlight w:val="white"/>
        </w:rPr>
        <w:t xml:space="preserve">в соответствии с пунктами 2.19, 2.20 настоящего Поряд</w:t>
      </w:r>
      <w:r>
        <w:rPr>
          <w:rFonts w:ascii="Times New Roman" w:hAnsi="Times New Roman" w:eastAsia="Times New Roman" w:cs="Times New Roman"/>
          <w:color w:val="000000"/>
          <w:sz w:val="28"/>
          <w:szCs w:val="28"/>
          <w:highlight w:val="white"/>
        </w:rPr>
        <w:t xml:space="preserve">ка</w:t>
      </w:r>
      <w:r>
        <w:rPr>
          <w:color w:val="000000"/>
          <w:sz w:val="28"/>
          <w:szCs w:val="28"/>
          <w:highlight w:val="white"/>
        </w:rPr>
        <w:t xml:space="preserve">;</w:t>
      </w:r>
      <w:r>
        <w:rPr>
          <w:sz w:val="28"/>
          <w:szCs w:val="28"/>
          <w:highlight w:val="white"/>
        </w:rPr>
      </w:r>
      <w:r>
        <w:rPr>
          <w:sz w:val="28"/>
          <w:szCs w:val="28"/>
          <w:highlight w:val="white"/>
        </w:rPr>
      </w:r>
    </w:p>
    <w:p>
      <w:pPr>
        <w:ind w:left="0" w:right="0" w:firstLine="709"/>
        <w:jc w:val="both"/>
        <w:spacing w:before="0" w:beforeAutospacing="0" w:line="240" w:lineRule="auto"/>
        <w:rPr>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объем распределяемой субсидии в р</w:t>
      </w:r>
      <w:r>
        <w:rPr>
          <w:color w:val="000000"/>
          <w:sz w:val="28"/>
          <w:szCs w:val="28"/>
          <w:highlight w:val="white"/>
        </w:rPr>
        <w:t xml:space="preserve">амках отбора, порядок расчета размера субсидии, правила распределения субсидии по результатам отбора, которые могут включать максимальный, минимальный размер субсидии, предоставляемой Победителю(ям) отбора, а также предельное количество победителей отбора </w:t>
      </w:r>
      <w:r>
        <w:rPr>
          <w:color w:val="000000"/>
          <w:sz w:val="28"/>
          <w:szCs w:val="28"/>
          <w:highlight w:val="white"/>
        </w:rPr>
        <w:t xml:space="preserve">в </w:t>
      </w:r>
      <w:r>
        <w:rPr>
          <w:rFonts w:ascii="Times New Roman" w:hAnsi="Times New Roman" w:eastAsia="Times New Roman" w:cs="Times New Roman"/>
          <w:color w:val="000000"/>
          <w:sz w:val="28"/>
          <w:szCs w:val="28"/>
          <w:highlight w:val="white"/>
        </w:rPr>
        <w:t xml:space="preserve">соответствии с пунктом 3.3 настоящего Порядка;</w:t>
      </w:r>
      <w:r>
        <w:rPr>
          <w:sz w:val="28"/>
          <w:szCs w:val="28"/>
          <w:highlight w:val="white"/>
        </w:rPr>
      </w:r>
      <w:r>
        <w:rPr>
          <w:sz w:val="28"/>
          <w:szCs w:val="28"/>
          <w:highlight w:val="white"/>
        </w:rPr>
      </w:r>
    </w:p>
    <w:p>
      <w:pPr>
        <w:ind w:left="0" w:right="0" w:firstLine="709"/>
        <w:jc w:val="both"/>
        <w:spacing w:before="0" w:beforeAutospacing="0" w:line="240" w:lineRule="auto"/>
        <w:rPr>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порядок предоставления участникам отбора разъяснений положений объявления о проведении отбора, дат начала и окончания срока такого предоставления </w:t>
      </w:r>
      <w:r>
        <w:rPr>
          <w:rFonts w:ascii="Times New Roman" w:hAnsi="Times New Roman" w:eastAsia="Times New Roman" w:cs="Times New Roman"/>
          <w:color w:val="000000"/>
          <w:sz w:val="28"/>
          <w:szCs w:val="28"/>
          <w:highlight w:val="white"/>
        </w:rPr>
        <w:t xml:space="preserve">в</w:t>
      </w:r>
      <w:r>
        <w:rPr>
          <w:rFonts w:ascii="Times New Roman" w:hAnsi="Times New Roman" w:eastAsia="Times New Roman" w:cs="Times New Roman"/>
          <w:color w:val="000000"/>
          <w:sz w:val="28"/>
          <w:szCs w:val="28"/>
          <w:highlight w:val="white"/>
        </w:rPr>
        <w:t xml:space="preserve"> соответствии с пунктом </w:t>
      </w:r>
      <w:r>
        <w:rPr>
          <w:rFonts w:ascii="Times New Roman" w:hAnsi="Times New Roman" w:eastAsia="Times New Roman" w:cs="Times New Roman"/>
          <w:color w:val="000000"/>
          <w:sz w:val="28"/>
          <w:szCs w:val="28"/>
          <w:highlight w:val="white"/>
        </w:rPr>
        <w:t xml:space="preserve">2.6 </w:t>
      </w:r>
      <w:r>
        <w:rPr>
          <w:rFonts w:ascii="Times New Roman" w:hAnsi="Times New Roman" w:eastAsia="Times New Roman" w:cs="Times New Roman"/>
          <w:color w:val="000000"/>
          <w:sz w:val="28"/>
          <w:szCs w:val="28"/>
          <w:highlight w:val="white"/>
        </w:rPr>
        <w:t xml:space="preserve">настоящего Порядка;</w:t>
      </w:r>
      <w:r>
        <w:rPr>
          <w:sz w:val="28"/>
          <w:szCs w:val="28"/>
          <w:highlight w:val="white"/>
        </w:rPr>
      </w:r>
      <w:r>
        <w:rPr>
          <w:sz w:val="28"/>
          <w:szCs w:val="28"/>
          <w:highlight w:val="white"/>
        </w:rPr>
      </w:r>
    </w:p>
    <w:p>
      <w:pPr>
        <w:ind w:left="0" w:right="0" w:firstLine="709"/>
        <w:jc w:val="both"/>
        <w:spacing w:before="0" w:beforeAutospacing="0" w:line="240" w:lineRule="auto"/>
        <w:rPr>
          <w:color w:val="000000"/>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с</w:t>
      </w:r>
      <w:r>
        <w:rPr>
          <w:color w:val="000000"/>
          <w:sz w:val="28"/>
          <w:szCs w:val="28"/>
          <w:highlight w:val="white"/>
        </w:rPr>
        <w:t xml:space="preserve">рок, в течение которого Победитель отбора должен подписать договор </w:t>
      </w:r>
      <w:r>
        <w:rPr>
          <w:color w:val="000000"/>
          <w:sz w:val="28"/>
          <w:szCs w:val="28"/>
          <w:highlight w:val="white"/>
        </w:rPr>
        <w:br/>
        <w:t xml:space="preserve">о предоставлении субсидии в соответствии с типовой формой, утвержденной распоряжением начальника департамента финансов администрации города Перми (далее – Договор)</w:t>
      </w:r>
      <w:r>
        <w:rPr>
          <w:rFonts w:ascii="Times New Roman" w:hAnsi="Times New Roman" w:eastAsia="Times New Roman" w:cs="Times New Roman"/>
          <w:color w:val="000000"/>
          <w:sz w:val="28"/>
          <w:szCs w:val="28"/>
          <w:highlight w:val="white"/>
        </w:rPr>
        <w:t xml:space="preserve"> в </w:t>
      </w:r>
      <w:r>
        <w:rPr>
          <w:rFonts w:ascii="Times New Roman" w:hAnsi="Times New Roman" w:eastAsia="Times New Roman" w:cs="Times New Roman"/>
          <w:color w:val="000000"/>
          <w:sz w:val="28"/>
          <w:szCs w:val="28"/>
          <w:highlight w:val="white"/>
        </w:rPr>
        <w:t xml:space="preserve">соответствии с пунктом 3.2 настоящего Порядка;</w:t>
      </w:r>
      <w:r>
        <w:rPr>
          <w:color w:val="000000"/>
          <w:sz w:val="28"/>
          <w:szCs w:val="28"/>
          <w:highlight w:val="white"/>
        </w:rPr>
      </w:r>
      <w:r>
        <w:rPr>
          <w:color w:val="000000"/>
          <w:sz w:val="28"/>
          <w:szCs w:val="28"/>
          <w:highlight w:val="white"/>
        </w:rPr>
      </w:r>
    </w:p>
    <w:p>
      <w:pPr>
        <w:ind w:left="0" w:right="0" w:firstLine="709"/>
        <w:jc w:val="both"/>
        <w:spacing w:before="0" w:beforeAutospacing="0" w:line="240" w:lineRule="auto"/>
        <w:rPr>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r>
      <w:r>
        <w:rPr>
          <w:color w:val="000000"/>
          <w:sz w:val="28"/>
          <w:szCs w:val="28"/>
          <w:highlight w:val="white"/>
        </w:rPr>
        <w:t xml:space="preserve">условия признания Победителя отбора уклонившимся от заключения Договора</w:t>
      </w:r>
      <w:r>
        <w:rPr>
          <w:rFonts w:ascii="Times New Roman" w:hAnsi="Times New Roman" w:eastAsia="Times New Roman" w:cs="Times New Roman"/>
          <w:color w:val="000000"/>
          <w:sz w:val="28"/>
          <w:szCs w:val="28"/>
          <w:highlight w:val="white"/>
        </w:rPr>
        <w:t xml:space="preserve"> </w:t>
      </w:r>
      <w:r>
        <w:rPr>
          <w:rFonts w:ascii="Times New Roman" w:hAnsi="Times New Roman" w:eastAsia="Times New Roman" w:cs="Times New Roman"/>
          <w:color w:val="000000"/>
          <w:sz w:val="28"/>
          <w:szCs w:val="28"/>
          <w:highlight w:val="white"/>
        </w:rPr>
        <w:t xml:space="preserve">в соответствии с пунктом 3.8 настоящего Порядка;</w:t>
      </w:r>
      <w:r>
        <w:rPr>
          <w:sz w:val="28"/>
          <w:szCs w:val="28"/>
          <w:highlight w:val="white"/>
        </w:rPr>
      </w:r>
      <w:r>
        <w:rPr>
          <w:sz w:val="28"/>
          <w:szCs w:val="28"/>
          <w:highlight w:val="white"/>
        </w:rPr>
      </w:r>
    </w:p>
    <w:p>
      <w:pPr>
        <w:ind w:left="0" w:right="0" w:firstLine="709"/>
        <w:jc w:val="both"/>
        <w:spacing w:before="0" w:beforeAutospacing="0" w:line="240" w:lineRule="auto"/>
        <w:rPr>
          <w:color w:val="000000"/>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highlight w:val="white"/>
        </w:rPr>
        <w:t xml:space="preserve">сроки размещения протокола подведения итогов отбора на едином портале, но не позднее 14 календарного дня, следующего за днем определения Победителя отбора в соответствии с пунктом </w:t>
      </w:r>
      <w:r>
        <w:rPr>
          <w:rFonts w:ascii="Times New Roman" w:hAnsi="Times New Roman" w:eastAsia="Times New Roman" w:cs="Times New Roman"/>
          <w:color w:val="000000"/>
          <w:sz w:val="28"/>
          <w:szCs w:val="28"/>
          <w:highlight w:val="white"/>
        </w:rPr>
        <w:t xml:space="preserve">2.22 </w:t>
      </w:r>
      <w:r>
        <w:rPr>
          <w:rFonts w:ascii="Times New Roman" w:hAnsi="Times New Roman" w:eastAsia="Times New Roman" w:cs="Times New Roman"/>
          <w:color w:val="000000"/>
          <w:sz w:val="28"/>
          <w:szCs w:val="28"/>
          <w:highlight w:val="white"/>
        </w:rPr>
        <w:t xml:space="preserve">настоящего Порядка. </w:t>
      </w:r>
      <w:r>
        <w:rPr>
          <w:color w:val="000000"/>
          <w:sz w:val="28"/>
          <w:szCs w:val="28"/>
          <w:highlight w:val="white"/>
        </w:rPr>
      </w:r>
      <w:r>
        <w:rPr>
          <w:color w:val="000000"/>
          <w:sz w:val="28"/>
          <w:szCs w:val="28"/>
          <w:highlight w:val="white"/>
        </w:rPr>
      </w:r>
    </w:p>
    <w:p>
      <w:pPr>
        <w:ind w:left="119" w:right="136" w:firstLine="709"/>
        <w:jc w:val="both"/>
        <w:spacing w:before="0" w:beforeAutospacing="0" w:line="240" w:lineRule="auto"/>
        <w:rPr>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highlight w:val="white"/>
        </w:rPr>
        <w:t xml:space="preserve">2.4.</w:t>
      </w:r>
      <w:r>
        <w:rPr>
          <w:rFonts w:ascii="Times New Roman" w:hAnsi="Times New Roman" w:eastAsia="Times New Roman" w:cs="Times New Roman"/>
          <w:color w:val="000000"/>
          <w:sz w:val="28"/>
          <w:szCs w:val="28"/>
          <w:highlight w:val="white"/>
        </w:rPr>
        <w:t xml:space="preserve"> </w:t>
      </w:r>
      <w:r>
        <w:rPr>
          <w:rFonts w:ascii="Times New Roman" w:hAnsi="Times New Roman" w:eastAsia="Times New Roman" w:cs="Times New Roman"/>
          <w:color w:val="000000"/>
          <w:sz w:val="28"/>
          <w:szCs w:val="28"/>
          <w:highlight w:val="white"/>
        </w:rPr>
        <w:t xml:space="preserve">В случае принятия главным распорядителем бюджетных средств решения о внесении изменений в объявление</w:t>
      </w:r>
      <w:r>
        <w:rPr>
          <w:rFonts w:ascii="Times New Roman" w:hAnsi="Times New Roman" w:eastAsia="Times New Roman" w:cs="Times New Roman"/>
          <w:color w:val="000000"/>
          <w:spacing w:val="2"/>
          <w:sz w:val="28"/>
          <w:szCs w:val="28"/>
          <w:highlight w:val="white"/>
        </w:rPr>
        <w:t xml:space="preserve"> </w:t>
      </w:r>
      <w:r>
        <w:rPr>
          <w:rFonts w:ascii="Times New Roman" w:hAnsi="Times New Roman" w:eastAsia="Times New Roman" w:cs="Times New Roman"/>
          <w:color w:val="000000"/>
          <w:sz w:val="28"/>
          <w:szCs w:val="28"/>
          <w:highlight w:val="white"/>
        </w:rPr>
        <w:t xml:space="preserve">о</w:t>
      </w:r>
      <w:r>
        <w:rPr>
          <w:rFonts w:ascii="Times New Roman" w:hAnsi="Times New Roman" w:eastAsia="Times New Roman" w:cs="Times New Roman"/>
          <w:color w:val="000000"/>
          <w:spacing w:val="70"/>
          <w:sz w:val="28"/>
          <w:szCs w:val="28"/>
          <w:highlight w:val="white"/>
        </w:rPr>
        <w:t xml:space="preserve"> </w:t>
      </w:r>
      <w:r>
        <w:rPr>
          <w:rFonts w:ascii="Times New Roman" w:hAnsi="Times New Roman" w:eastAsia="Times New Roman" w:cs="Times New Roman"/>
          <w:color w:val="000000"/>
          <w:sz w:val="28"/>
          <w:szCs w:val="28"/>
          <w:highlight w:val="white"/>
        </w:rPr>
        <w:t xml:space="preserve">проведении</w:t>
      </w:r>
      <w:r>
        <w:rPr>
          <w:rFonts w:ascii="Times New Roman" w:hAnsi="Times New Roman" w:eastAsia="Times New Roman" w:cs="Times New Roman"/>
          <w:color w:val="000000"/>
          <w:spacing w:val="24"/>
          <w:sz w:val="28"/>
          <w:szCs w:val="28"/>
          <w:highlight w:val="white"/>
        </w:rPr>
        <w:t xml:space="preserve"> </w:t>
      </w:r>
      <w:r>
        <w:rPr>
          <w:rFonts w:ascii="Times New Roman" w:hAnsi="Times New Roman" w:eastAsia="Times New Roman" w:cs="Times New Roman"/>
          <w:color w:val="000000"/>
          <w:sz w:val="28"/>
          <w:szCs w:val="28"/>
          <w:highlight w:val="white"/>
        </w:rPr>
        <w:t xml:space="preserve">отбора</w:t>
      </w:r>
      <w:r>
        <w:rPr>
          <w:rFonts w:ascii="Times New Roman" w:hAnsi="Times New Roman" w:eastAsia="Times New Roman" w:cs="Times New Roman"/>
          <w:color w:val="000000"/>
          <w:sz w:val="28"/>
          <w:szCs w:val="28"/>
          <w:highlight w:val="white"/>
        </w:rPr>
        <w:t xml:space="preserve"> изменения </w:t>
        <w:br/>
        <w:t xml:space="preserve">в объявление о проведении отбора должны быть внесены </w:t>
      </w:r>
      <w:r>
        <w:rPr>
          <w:rFonts w:ascii="Times New Roman" w:hAnsi="Times New Roman" w:eastAsia="Times New Roman" w:cs="Times New Roman"/>
          <w:color w:val="000000"/>
          <w:sz w:val="28"/>
          <w:szCs w:val="28"/>
          <w:highlight w:val="white"/>
        </w:rPr>
        <w:t xml:space="preserve">не</w:t>
      </w:r>
      <w:r>
        <w:rPr>
          <w:rFonts w:ascii="Times New Roman" w:hAnsi="Times New Roman" w:eastAsia="Times New Roman" w:cs="Times New Roman"/>
          <w:color w:val="000000"/>
          <w:spacing w:val="4"/>
          <w:sz w:val="28"/>
          <w:szCs w:val="28"/>
          <w:highlight w:val="white"/>
        </w:rPr>
        <w:t xml:space="preserve"> </w:t>
      </w:r>
      <w:r>
        <w:rPr>
          <w:rFonts w:ascii="Times New Roman" w:hAnsi="Times New Roman" w:eastAsia="Times New Roman" w:cs="Times New Roman"/>
          <w:color w:val="000000"/>
          <w:sz w:val="28"/>
          <w:szCs w:val="28"/>
          <w:highlight w:val="white"/>
        </w:rPr>
        <w:t xml:space="preserve">позднее</w:t>
      </w:r>
      <w:r>
        <w:rPr>
          <w:rFonts w:ascii="Times New Roman" w:hAnsi="Times New Roman" w:eastAsia="Times New Roman" w:cs="Times New Roman"/>
          <w:color w:val="000000"/>
          <w:spacing w:val="16"/>
          <w:sz w:val="28"/>
          <w:szCs w:val="28"/>
          <w:highlight w:val="white"/>
        </w:rPr>
        <w:t xml:space="preserve"> </w:t>
      </w:r>
      <w:r>
        <w:rPr>
          <w:rFonts w:ascii="Times New Roman" w:hAnsi="Times New Roman" w:eastAsia="Times New Roman" w:cs="Times New Roman"/>
          <w:color w:val="000000"/>
          <w:sz w:val="28"/>
          <w:szCs w:val="28"/>
          <w:highlight w:val="white"/>
        </w:rPr>
        <w:t xml:space="preserve">наступления даты окончания</w:t>
      </w:r>
      <w:r>
        <w:rPr>
          <w:rFonts w:ascii="Times New Roman" w:hAnsi="Times New Roman" w:eastAsia="Times New Roman" w:cs="Times New Roman"/>
          <w:color w:val="000000"/>
          <w:spacing w:val="70"/>
          <w:sz w:val="28"/>
          <w:szCs w:val="28"/>
          <w:highlight w:val="white"/>
        </w:rPr>
        <w:t xml:space="preserve"> </w:t>
      </w:r>
      <w:r>
        <w:rPr>
          <w:rFonts w:ascii="Times New Roman" w:hAnsi="Times New Roman" w:eastAsia="Times New Roman" w:cs="Times New Roman"/>
          <w:color w:val="000000"/>
          <w:sz w:val="28"/>
          <w:szCs w:val="28"/>
          <w:highlight w:val="white"/>
        </w:rPr>
        <w:t xml:space="preserve">приема заяво</w:t>
      </w:r>
      <w:r>
        <w:rPr>
          <w:rFonts w:ascii="Times New Roman" w:hAnsi="Times New Roman" w:eastAsia="Times New Roman" w:cs="Times New Roman"/>
          <w:color w:val="000000"/>
          <w:sz w:val="28"/>
          <w:szCs w:val="28"/>
          <w:highlight w:val="white"/>
        </w:rPr>
        <w:t xml:space="preserve">к </w:t>
      </w:r>
      <w:r>
        <w:rPr>
          <w:rFonts w:ascii="Times New Roman" w:hAnsi="Times New Roman" w:eastAsia="Times New Roman" w:cs="Times New Roman"/>
          <w:color w:val="000000"/>
          <w:sz w:val="28"/>
          <w:szCs w:val="28"/>
          <w:highlight w:val="white"/>
        </w:rPr>
        <w:t xml:space="preserve">и прилагаемых к ним документов</w:t>
      </w:r>
      <w:r>
        <w:rPr>
          <w:rFonts w:ascii="Times New Roman" w:hAnsi="Times New Roman" w:eastAsia="Times New Roman" w:cs="Times New Roman"/>
          <w:color w:val="000000"/>
          <w:sz w:val="28"/>
          <w:szCs w:val="28"/>
          <w:highlight w:val="white"/>
        </w:rPr>
        <w:t xml:space="preserve"> </w:t>
      </w:r>
      <w:r>
        <w:rPr>
          <w:rFonts w:ascii="Times New Roman" w:hAnsi="Times New Roman" w:eastAsia="Times New Roman" w:cs="Times New Roman"/>
          <w:color w:val="000000"/>
          <w:sz w:val="28"/>
          <w:szCs w:val="28"/>
          <w:highlight w:val="white"/>
        </w:rPr>
        <w:t xml:space="preserve">с</w:t>
      </w:r>
      <w:r>
        <w:rPr>
          <w:rFonts w:ascii="Times New Roman" w:hAnsi="Times New Roman" w:eastAsia="Times New Roman" w:cs="Times New Roman"/>
          <w:color w:val="000000"/>
          <w:spacing w:val="4"/>
          <w:sz w:val="28"/>
          <w:szCs w:val="28"/>
          <w:highlight w:val="white"/>
        </w:rPr>
        <w:t xml:space="preserve"> </w:t>
      </w:r>
      <w:r>
        <w:rPr>
          <w:rFonts w:ascii="Times New Roman" w:hAnsi="Times New Roman" w:eastAsia="Times New Roman" w:cs="Times New Roman"/>
          <w:color w:val="000000"/>
          <w:sz w:val="28"/>
          <w:szCs w:val="28"/>
          <w:highlight w:val="white"/>
        </w:rPr>
        <w:t xml:space="preserve">соблюдением</w:t>
      </w:r>
      <w:r>
        <w:rPr>
          <w:rFonts w:ascii="Times New Roman" w:hAnsi="Times New Roman" w:eastAsia="Times New Roman" w:cs="Times New Roman"/>
          <w:color w:val="000000"/>
          <w:spacing w:val="28"/>
          <w:sz w:val="28"/>
          <w:szCs w:val="28"/>
          <w:highlight w:val="white"/>
        </w:rPr>
        <w:t xml:space="preserve"> </w:t>
      </w:r>
      <w:r>
        <w:rPr>
          <w:rFonts w:ascii="Times New Roman" w:hAnsi="Times New Roman" w:eastAsia="Times New Roman" w:cs="Times New Roman"/>
          <w:color w:val="000000"/>
          <w:sz w:val="28"/>
          <w:szCs w:val="28"/>
          <w:highlight w:val="white"/>
        </w:rPr>
        <w:t xml:space="preserve">следующих</w:t>
      </w:r>
      <w:r>
        <w:rPr>
          <w:rFonts w:ascii="Times New Roman" w:hAnsi="Times New Roman" w:eastAsia="Times New Roman" w:cs="Times New Roman"/>
          <w:color w:val="000000"/>
          <w:spacing w:val="30"/>
          <w:sz w:val="28"/>
          <w:szCs w:val="28"/>
          <w:highlight w:val="white"/>
        </w:rPr>
        <w:t xml:space="preserve"> </w:t>
      </w:r>
      <w:r>
        <w:rPr>
          <w:rFonts w:ascii="Times New Roman" w:hAnsi="Times New Roman" w:eastAsia="Times New Roman" w:cs="Times New Roman"/>
          <w:color w:val="000000"/>
          <w:sz w:val="28"/>
          <w:szCs w:val="28"/>
          <w:highlight w:val="white"/>
        </w:rPr>
        <w:t xml:space="preserve">условий:</w:t>
      </w:r>
      <w:r>
        <w:rPr>
          <w:sz w:val="28"/>
          <w:szCs w:val="28"/>
          <w:highlight w:val="white"/>
        </w:rPr>
      </w:r>
      <w:r>
        <w:rPr>
          <w:sz w:val="28"/>
          <w:szCs w:val="28"/>
          <w:highlight w:val="white"/>
        </w:rPr>
      </w:r>
    </w:p>
    <w:p>
      <w:pPr>
        <w:ind w:left="0" w:right="125" w:firstLine="709"/>
        <w:jc w:val="both"/>
        <w:spacing w:before="0" w:beforeAutospacing="0" w:line="240" w:lineRule="auto"/>
        <w:rPr>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highlight w:val="white"/>
        </w:rPr>
        <w:t xml:space="preserve">срок подачи участниками отбора заявок </w:t>
      </w:r>
      <w:r>
        <w:rPr>
          <w:rFonts w:ascii="Times New Roman" w:hAnsi="Times New Roman" w:eastAsia="Times New Roman" w:cs="Times New Roman"/>
          <w:color w:val="000000"/>
          <w:sz w:val="28"/>
          <w:highlight w:val="white"/>
        </w:rPr>
        <w:t xml:space="preserve">и прилагаемых к</w:t>
      </w:r>
      <w:r>
        <w:rPr>
          <w:rFonts w:ascii="Times New Roman" w:hAnsi="Times New Roman" w:eastAsia="Times New Roman" w:cs="Times New Roman"/>
          <w:color w:val="000000"/>
          <w:sz w:val="28"/>
          <w:highlight w:val="white"/>
        </w:rPr>
        <w:t xml:space="preserve"> ним </w:t>
      </w:r>
      <w:r>
        <w:rPr>
          <w:rFonts w:ascii="Times New Roman" w:hAnsi="Times New Roman" w:eastAsia="Times New Roman" w:cs="Times New Roman"/>
          <w:color w:val="000000"/>
          <w:sz w:val="28"/>
          <w:highlight w:val="white"/>
        </w:rPr>
        <w:t xml:space="preserve">документов</w:t>
      </w:r>
      <w:r>
        <w:rPr>
          <w:rFonts w:ascii="Times New Roman" w:hAnsi="Times New Roman" w:eastAsia="Times New Roman" w:cs="Times New Roman"/>
          <w:color w:val="000000"/>
          <w:sz w:val="28"/>
          <w:szCs w:val="28"/>
          <w:highlight w:val="white"/>
        </w:rPr>
        <w:t xml:space="preserve"> должен быть продлен таким</w:t>
      </w:r>
      <w:r>
        <w:rPr>
          <w:rFonts w:ascii="Times New Roman" w:hAnsi="Times New Roman" w:eastAsia="Times New Roman" w:cs="Times New Roman"/>
          <w:color w:val="000000"/>
          <w:spacing w:val="2"/>
          <w:sz w:val="28"/>
          <w:szCs w:val="28"/>
          <w:highlight w:val="white"/>
        </w:rPr>
        <w:t xml:space="preserve"> </w:t>
      </w:r>
      <w:r>
        <w:rPr>
          <w:rFonts w:ascii="Times New Roman" w:hAnsi="Times New Roman" w:eastAsia="Times New Roman" w:cs="Times New Roman"/>
          <w:color w:val="000000"/>
          <w:sz w:val="28"/>
          <w:szCs w:val="28"/>
          <w:highlight w:val="white"/>
        </w:rPr>
        <w:t xml:space="preserve">образом,</w:t>
      </w:r>
      <w:r>
        <w:rPr>
          <w:rFonts w:ascii="Times New Roman" w:hAnsi="Times New Roman" w:eastAsia="Times New Roman" w:cs="Times New Roman"/>
          <w:color w:val="000000"/>
          <w:spacing w:val="70"/>
          <w:sz w:val="28"/>
          <w:szCs w:val="28"/>
          <w:highlight w:val="white"/>
        </w:rPr>
        <w:t xml:space="preserve"> </w:t>
      </w:r>
      <w:r>
        <w:rPr>
          <w:rFonts w:ascii="Times New Roman" w:hAnsi="Times New Roman" w:eastAsia="Times New Roman" w:cs="Times New Roman"/>
          <w:color w:val="000000"/>
          <w:sz w:val="28"/>
          <w:szCs w:val="28"/>
          <w:highlight w:val="white"/>
        </w:rPr>
        <w:t xml:space="preserve">чтобы со дня, следующего</w:t>
      </w:r>
      <w:r>
        <w:rPr>
          <w:rFonts w:ascii="Times New Roman" w:hAnsi="Times New Roman" w:eastAsia="Times New Roman" w:cs="Times New Roman"/>
          <w:color w:val="000000"/>
          <w:spacing w:val="70"/>
          <w:sz w:val="28"/>
          <w:szCs w:val="28"/>
          <w:highlight w:val="white"/>
        </w:rPr>
        <w:t xml:space="preserve"> </w:t>
      </w:r>
      <w:r>
        <w:rPr>
          <w:rFonts w:ascii="Times New Roman" w:hAnsi="Times New Roman" w:eastAsia="Times New Roman" w:cs="Times New Roman"/>
          <w:color w:val="000000"/>
          <w:sz w:val="28"/>
          <w:szCs w:val="28"/>
          <w:highlight w:val="white"/>
        </w:rPr>
        <w:t xml:space="preserve">за днем внесения</w:t>
      </w:r>
      <w:r>
        <w:rPr>
          <w:rFonts w:ascii="Times New Roman" w:hAnsi="Times New Roman" w:eastAsia="Times New Roman" w:cs="Times New Roman"/>
          <w:color w:val="000000"/>
          <w:spacing w:val="70"/>
          <w:sz w:val="28"/>
          <w:szCs w:val="28"/>
          <w:highlight w:val="white"/>
        </w:rPr>
        <w:t xml:space="preserve"> </w:t>
      </w:r>
      <w:r>
        <w:rPr>
          <w:rFonts w:ascii="Times New Roman" w:hAnsi="Times New Roman" w:eastAsia="Times New Roman" w:cs="Times New Roman"/>
          <w:color w:val="000000"/>
          <w:sz w:val="28"/>
          <w:szCs w:val="28"/>
          <w:highlight w:val="white"/>
        </w:rPr>
        <w:t xml:space="preserve">таких изменений,</w:t>
      </w:r>
      <w:r>
        <w:rPr>
          <w:rFonts w:ascii="Times New Roman" w:hAnsi="Times New Roman" w:eastAsia="Times New Roman" w:cs="Times New Roman"/>
          <w:color w:val="000000"/>
          <w:spacing w:val="2"/>
          <w:sz w:val="28"/>
          <w:szCs w:val="28"/>
          <w:highlight w:val="white"/>
        </w:rPr>
        <w:t xml:space="preserve"> </w:t>
      </w:r>
      <w:r>
        <w:rPr>
          <w:rFonts w:ascii="Times New Roman" w:hAnsi="Times New Roman" w:eastAsia="Times New Roman" w:cs="Times New Roman"/>
          <w:color w:val="000000"/>
          <w:sz w:val="28"/>
          <w:szCs w:val="28"/>
          <w:highlight w:val="white"/>
        </w:rPr>
        <w:t xml:space="preserve">до</w:t>
      </w:r>
      <w:r>
        <w:rPr>
          <w:rFonts w:ascii="Times New Roman" w:hAnsi="Times New Roman" w:eastAsia="Times New Roman" w:cs="Times New Roman"/>
          <w:color w:val="000000"/>
          <w:spacing w:val="2"/>
          <w:sz w:val="28"/>
          <w:szCs w:val="28"/>
          <w:highlight w:val="white"/>
        </w:rPr>
        <w:t xml:space="preserve"> </w:t>
      </w:r>
      <w:r>
        <w:rPr>
          <w:rFonts w:ascii="Times New Roman" w:hAnsi="Times New Roman" w:eastAsia="Times New Roman" w:cs="Times New Roman"/>
          <w:color w:val="000000"/>
          <w:sz w:val="28"/>
          <w:szCs w:val="28"/>
          <w:highlight w:val="white"/>
        </w:rPr>
        <w:t xml:space="preserve">даты</w:t>
      </w:r>
      <w:r>
        <w:rPr>
          <w:rFonts w:ascii="Times New Roman" w:hAnsi="Times New Roman" w:eastAsia="Times New Roman" w:cs="Times New Roman"/>
          <w:color w:val="000000"/>
          <w:spacing w:val="2"/>
          <w:sz w:val="28"/>
          <w:szCs w:val="28"/>
          <w:highlight w:val="white"/>
        </w:rPr>
        <w:t xml:space="preserve"> </w:t>
      </w:r>
      <w:r>
        <w:rPr>
          <w:rFonts w:ascii="Times New Roman" w:hAnsi="Times New Roman" w:eastAsia="Times New Roman" w:cs="Times New Roman"/>
          <w:color w:val="000000"/>
          <w:sz w:val="28"/>
          <w:szCs w:val="28"/>
          <w:highlight w:val="white"/>
        </w:rPr>
        <w:t xml:space="preserve">окончания</w:t>
      </w:r>
      <w:r>
        <w:rPr>
          <w:rFonts w:ascii="Times New Roman" w:hAnsi="Times New Roman" w:eastAsia="Times New Roman" w:cs="Times New Roman"/>
          <w:color w:val="000000"/>
          <w:spacing w:val="70"/>
          <w:sz w:val="28"/>
          <w:szCs w:val="28"/>
          <w:highlight w:val="white"/>
        </w:rPr>
        <w:t xml:space="preserve"> </w:t>
      </w:r>
      <w:r>
        <w:rPr>
          <w:rFonts w:ascii="Times New Roman" w:hAnsi="Times New Roman" w:eastAsia="Times New Roman" w:cs="Times New Roman"/>
          <w:color w:val="000000"/>
          <w:sz w:val="28"/>
          <w:szCs w:val="28"/>
          <w:highlight w:val="white"/>
        </w:rPr>
        <w:t xml:space="preserve">приема</w:t>
      </w:r>
      <w:r>
        <w:rPr>
          <w:rFonts w:ascii="Times New Roman" w:hAnsi="Times New Roman" w:eastAsia="Times New Roman" w:cs="Times New Roman"/>
          <w:color w:val="000000"/>
          <w:spacing w:val="70"/>
          <w:sz w:val="28"/>
          <w:szCs w:val="28"/>
          <w:highlight w:val="white"/>
        </w:rPr>
        <w:t xml:space="preserve"> </w:t>
      </w:r>
      <w:r>
        <w:rPr>
          <w:rFonts w:ascii="Times New Roman" w:hAnsi="Times New Roman" w:eastAsia="Times New Roman" w:cs="Times New Roman"/>
          <w:color w:val="000000"/>
          <w:sz w:val="28"/>
          <w:szCs w:val="28"/>
          <w:highlight w:val="white"/>
        </w:rPr>
        <w:t xml:space="preserve">заявок</w:t>
      </w:r>
      <w:r>
        <w:rPr>
          <w:rFonts w:ascii="Times New Roman" w:hAnsi="Times New Roman" w:eastAsia="Times New Roman" w:cs="Times New Roman"/>
          <w:color w:val="000000"/>
          <w:spacing w:val="70"/>
          <w:sz w:val="28"/>
          <w:szCs w:val="28"/>
          <w:highlight w:val="white"/>
        </w:rPr>
        <w:t xml:space="preserve"> </w:t>
      </w:r>
      <w:r>
        <w:rPr>
          <w:rFonts w:ascii="Times New Roman" w:hAnsi="Times New Roman" w:eastAsia="Times New Roman" w:cs="Times New Roman"/>
          <w:color w:val="000000"/>
          <w:sz w:val="28"/>
          <w:highlight w:val="white"/>
        </w:rPr>
        <w:t xml:space="preserve">и прилагаемых </w:t>
      </w:r>
      <w:r>
        <w:rPr>
          <w:rFonts w:ascii="Times New Roman" w:hAnsi="Times New Roman" w:eastAsia="Times New Roman" w:cs="Times New Roman"/>
          <w:color w:val="000000"/>
          <w:sz w:val="28"/>
          <w:highlight w:val="white"/>
        </w:rPr>
        <w:t xml:space="preserve">к ним </w:t>
      </w:r>
      <w:r>
        <w:rPr>
          <w:rFonts w:ascii="Times New Roman" w:hAnsi="Times New Roman" w:eastAsia="Times New Roman" w:cs="Times New Roman"/>
          <w:color w:val="000000"/>
          <w:sz w:val="28"/>
          <w:highlight w:val="white"/>
        </w:rPr>
        <w:t xml:space="preserve">документов </w:t>
      </w:r>
      <w:r>
        <w:rPr>
          <w:rFonts w:ascii="Times New Roman" w:hAnsi="Times New Roman" w:eastAsia="Times New Roman" w:cs="Times New Roman"/>
          <w:color w:val="000000"/>
          <w:sz w:val="28"/>
          <w:szCs w:val="28"/>
          <w:highlight w:val="white"/>
        </w:rPr>
        <w:t xml:space="preserve">указанный</w:t>
      </w:r>
      <w:r>
        <w:rPr>
          <w:rFonts w:ascii="Times New Roman" w:hAnsi="Times New Roman" w:eastAsia="Times New Roman" w:cs="Times New Roman"/>
          <w:color w:val="000000"/>
          <w:spacing w:val="70"/>
          <w:sz w:val="28"/>
          <w:szCs w:val="28"/>
          <w:highlight w:val="white"/>
        </w:rPr>
        <w:t xml:space="preserve"> </w:t>
      </w:r>
      <w:r>
        <w:rPr>
          <w:rFonts w:ascii="Times New Roman" w:hAnsi="Times New Roman" w:eastAsia="Times New Roman" w:cs="Times New Roman"/>
          <w:color w:val="000000"/>
          <w:sz w:val="28"/>
          <w:szCs w:val="28"/>
          <w:highlight w:val="white"/>
        </w:rPr>
        <w:t xml:space="preserve">срок</w:t>
      </w:r>
      <w:r>
        <w:rPr>
          <w:rFonts w:ascii="Times New Roman" w:hAnsi="Times New Roman" w:eastAsia="Times New Roman" w:cs="Times New Roman"/>
          <w:color w:val="000000"/>
          <w:spacing w:val="70"/>
          <w:sz w:val="28"/>
          <w:szCs w:val="28"/>
          <w:highlight w:val="white"/>
        </w:rPr>
        <w:t xml:space="preserve"> </w:t>
      </w:r>
      <w:r>
        <w:rPr>
          <w:rFonts w:ascii="Times New Roman" w:hAnsi="Times New Roman" w:eastAsia="Times New Roman" w:cs="Times New Roman"/>
          <w:color w:val="000000"/>
          <w:sz w:val="28"/>
          <w:szCs w:val="28"/>
          <w:highlight w:val="white"/>
        </w:rPr>
        <w:t xml:space="preserve">составлял</w:t>
      </w:r>
      <w:r>
        <w:rPr>
          <w:rFonts w:ascii="Times New Roman" w:hAnsi="Times New Roman" w:eastAsia="Times New Roman" w:cs="Times New Roman"/>
          <w:color w:val="000000"/>
          <w:spacing w:val="70"/>
          <w:sz w:val="28"/>
          <w:szCs w:val="28"/>
          <w:highlight w:val="white"/>
        </w:rPr>
        <w:t xml:space="preserve"> </w:t>
      </w:r>
      <w:r>
        <w:rPr>
          <w:rFonts w:ascii="Times New Roman" w:hAnsi="Times New Roman" w:eastAsia="Times New Roman" w:cs="Times New Roman"/>
          <w:color w:val="000000"/>
          <w:sz w:val="28"/>
          <w:szCs w:val="28"/>
          <w:highlight w:val="white"/>
        </w:rPr>
        <w:t xml:space="preserve">не менее 3 календарных дней;</w:t>
      </w:r>
      <w:r>
        <w:rPr>
          <w:highlight w:val="white"/>
        </w:rPr>
      </w:r>
      <w:r>
        <w:rPr>
          <w:highlight w:val="white"/>
        </w:rPr>
      </w:r>
    </w:p>
    <w:p>
      <w:pPr>
        <w:ind w:left="0" w:right="130" w:firstLine="709"/>
        <w:jc w:val="both"/>
        <w:spacing w:before="0" w:beforeAutospacing="0" w:line="240" w:lineRule="auto"/>
        <w:rPr>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highlight w:val="white"/>
        </w:rPr>
        <w:t xml:space="preserve">при</w:t>
      </w:r>
      <w:r>
        <w:rPr>
          <w:rFonts w:ascii="Times New Roman" w:hAnsi="Times New Roman" w:eastAsia="Times New Roman" w:cs="Times New Roman"/>
          <w:color w:val="000000"/>
          <w:spacing w:val="2"/>
          <w:sz w:val="28"/>
          <w:szCs w:val="28"/>
          <w:highlight w:val="white"/>
        </w:rPr>
        <w:t xml:space="preserve"> </w:t>
      </w:r>
      <w:r>
        <w:rPr>
          <w:rFonts w:ascii="Times New Roman" w:hAnsi="Times New Roman" w:eastAsia="Times New Roman" w:cs="Times New Roman"/>
          <w:color w:val="000000"/>
          <w:sz w:val="28"/>
          <w:szCs w:val="28"/>
          <w:highlight w:val="white"/>
        </w:rPr>
        <w:t xml:space="preserve">внесении</w:t>
      </w:r>
      <w:r>
        <w:rPr>
          <w:rFonts w:ascii="Times New Roman" w:hAnsi="Times New Roman" w:eastAsia="Times New Roman" w:cs="Times New Roman"/>
          <w:color w:val="000000"/>
          <w:spacing w:val="2"/>
          <w:sz w:val="28"/>
          <w:szCs w:val="28"/>
          <w:highlight w:val="white"/>
        </w:rPr>
        <w:t xml:space="preserve"> </w:t>
      </w:r>
      <w:r>
        <w:rPr>
          <w:rFonts w:ascii="Times New Roman" w:hAnsi="Times New Roman" w:eastAsia="Times New Roman" w:cs="Times New Roman"/>
          <w:color w:val="000000"/>
          <w:sz w:val="28"/>
          <w:szCs w:val="28"/>
          <w:highlight w:val="white"/>
        </w:rPr>
        <w:t xml:space="preserve">изменений</w:t>
      </w:r>
      <w:r>
        <w:rPr>
          <w:rFonts w:ascii="Times New Roman" w:hAnsi="Times New Roman" w:eastAsia="Times New Roman" w:cs="Times New Roman"/>
          <w:color w:val="000000"/>
          <w:spacing w:val="2"/>
          <w:sz w:val="28"/>
          <w:szCs w:val="28"/>
          <w:highlight w:val="white"/>
        </w:rPr>
        <w:t xml:space="preserve"> </w:t>
      </w:r>
      <w:r>
        <w:rPr>
          <w:rFonts w:ascii="Times New Roman" w:hAnsi="Times New Roman" w:eastAsia="Times New Roman" w:cs="Times New Roman"/>
          <w:color w:val="000000"/>
          <w:sz w:val="28"/>
          <w:szCs w:val="28"/>
          <w:highlight w:val="white"/>
        </w:rPr>
        <w:t xml:space="preserve">в</w:t>
      </w:r>
      <w:r>
        <w:rPr>
          <w:rFonts w:ascii="Times New Roman" w:hAnsi="Times New Roman" w:eastAsia="Times New Roman" w:cs="Times New Roman"/>
          <w:color w:val="000000"/>
          <w:spacing w:val="2"/>
          <w:sz w:val="28"/>
          <w:szCs w:val="28"/>
          <w:highlight w:val="white"/>
        </w:rPr>
        <w:t xml:space="preserve"> </w:t>
      </w:r>
      <w:r>
        <w:rPr>
          <w:rFonts w:ascii="Times New Roman" w:hAnsi="Times New Roman" w:eastAsia="Times New Roman" w:cs="Times New Roman"/>
          <w:color w:val="000000"/>
          <w:sz w:val="28"/>
          <w:szCs w:val="28"/>
          <w:highlight w:val="white"/>
        </w:rPr>
        <w:t xml:space="preserve">объявление</w:t>
      </w:r>
      <w:r>
        <w:rPr>
          <w:rFonts w:ascii="Times New Roman" w:hAnsi="Times New Roman" w:eastAsia="Times New Roman" w:cs="Times New Roman"/>
          <w:color w:val="000000"/>
          <w:spacing w:val="2"/>
          <w:sz w:val="28"/>
          <w:szCs w:val="28"/>
          <w:highlight w:val="white"/>
        </w:rPr>
        <w:t xml:space="preserve"> </w:t>
      </w:r>
      <w:r>
        <w:rPr>
          <w:rFonts w:ascii="Times New Roman" w:hAnsi="Times New Roman" w:eastAsia="Times New Roman" w:cs="Times New Roman"/>
          <w:color w:val="000000"/>
          <w:sz w:val="28"/>
          <w:szCs w:val="28"/>
          <w:highlight w:val="white"/>
        </w:rPr>
        <w:t xml:space="preserve">о</w:t>
      </w:r>
      <w:r>
        <w:rPr>
          <w:rFonts w:ascii="Times New Roman" w:hAnsi="Times New Roman" w:eastAsia="Times New Roman" w:cs="Times New Roman"/>
          <w:color w:val="000000"/>
          <w:spacing w:val="2"/>
          <w:sz w:val="28"/>
          <w:szCs w:val="28"/>
          <w:highlight w:val="white"/>
        </w:rPr>
        <w:t xml:space="preserve"> </w:t>
      </w:r>
      <w:r>
        <w:rPr>
          <w:rFonts w:ascii="Times New Roman" w:hAnsi="Times New Roman" w:eastAsia="Times New Roman" w:cs="Times New Roman"/>
          <w:color w:val="000000"/>
          <w:sz w:val="28"/>
          <w:szCs w:val="28"/>
          <w:highlight w:val="white"/>
        </w:rPr>
        <w:t xml:space="preserve">проведении</w:t>
      </w:r>
      <w:r>
        <w:rPr>
          <w:rFonts w:ascii="Times New Roman" w:hAnsi="Times New Roman" w:eastAsia="Times New Roman" w:cs="Times New Roman"/>
          <w:color w:val="000000"/>
          <w:spacing w:val="2"/>
          <w:sz w:val="28"/>
          <w:szCs w:val="28"/>
          <w:highlight w:val="white"/>
        </w:rPr>
        <w:t xml:space="preserve"> </w:t>
      </w:r>
      <w:r>
        <w:rPr>
          <w:rFonts w:ascii="Times New Roman" w:hAnsi="Times New Roman" w:eastAsia="Times New Roman" w:cs="Times New Roman"/>
          <w:color w:val="000000"/>
          <w:sz w:val="28"/>
          <w:szCs w:val="28"/>
          <w:highlight w:val="white"/>
        </w:rPr>
        <w:t xml:space="preserve">отбора</w:t>
      </w:r>
      <w:r>
        <w:rPr>
          <w:rFonts w:ascii="Times New Roman" w:hAnsi="Times New Roman" w:eastAsia="Times New Roman" w:cs="Times New Roman"/>
          <w:color w:val="000000"/>
          <w:spacing w:val="2"/>
          <w:sz w:val="28"/>
          <w:szCs w:val="28"/>
          <w:highlight w:val="white"/>
        </w:rPr>
        <w:t xml:space="preserve"> </w:t>
      </w:r>
      <w:r>
        <w:rPr>
          <w:rFonts w:ascii="Times New Roman" w:hAnsi="Times New Roman" w:eastAsia="Times New Roman" w:cs="Times New Roman"/>
          <w:color w:val="000000"/>
          <w:sz w:val="28"/>
          <w:szCs w:val="28"/>
          <w:highlight w:val="white"/>
        </w:rPr>
        <w:t xml:space="preserve">изменение способа отбора не</w:t>
      </w:r>
      <w:r>
        <w:rPr>
          <w:rFonts w:ascii="Times New Roman" w:hAnsi="Times New Roman" w:eastAsia="Times New Roman" w:cs="Times New Roman"/>
          <w:color w:val="000000"/>
          <w:spacing w:val="4"/>
          <w:sz w:val="28"/>
          <w:szCs w:val="28"/>
          <w:highlight w:val="white"/>
        </w:rPr>
        <w:t xml:space="preserve"> </w:t>
      </w:r>
      <w:r>
        <w:rPr>
          <w:rFonts w:ascii="Times New Roman" w:hAnsi="Times New Roman" w:eastAsia="Times New Roman" w:cs="Times New Roman"/>
          <w:color w:val="000000"/>
          <w:sz w:val="28"/>
          <w:szCs w:val="28"/>
          <w:highlight w:val="white"/>
        </w:rPr>
        <w:t xml:space="preserve">допускается;</w:t>
      </w:r>
      <w:r>
        <w:rPr>
          <w:sz w:val="28"/>
          <w:szCs w:val="28"/>
          <w:highlight w:val="white"/>
        </w:rPr>
      </w:r>
      <w:r>
        <w:rPr>
          <w:sz w:val="28"/>
          <w:szCs w:val="28"/>
          <w:highlight w:val="white"/>
        </w:rPr>
      </w:r>
    </w:p>
    <w:p>
      <w:pPr>
        <w:ind w:left="0" w:right="125" w:firstLine="709"/>
        <w:jc w:val="both"/>
        <w:spacing w:before="0" w:beforeAutospacing="0" w:line="240" w:lineRule="auto"/>
        <w:rPr>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highlight w:val="white"/>
        </w:rPr>
        <w:t xml:space="preserve">в</w:t>
      </w:r>
      <w:r>
        <w:rPr>
          <w:rFonts w:ascii="Times New Roman" w:hAnsi="Times New Roman" w:eastAsia="Times New Roman" w:cs="Times New Roman"/>
          <w:color w:val="000000"/>
          <w:spacing w:val="2"/>
          <w:sz w:val="28"/>
          <w:szCs w:val="28"/>
          <w:highlight w:val="white"/>
        </w:rPr>
        <w:t xml:space="preserve"> </w:t>
      </w:r>
      <w:r>
        <w:rPr>
          <w:rFonts w:ascii="Times New Roman" w:hAnsi="Times New Roman" w:eastAsia="Times New Roman" w:cs="Times New Roman"/>
          <w:color w:val="000000"/>
          <w:sz w:val="28"/>
          <w:szCs w:val="28"/>
          <w:highlight w:val="white"/>
        </w:rPr>
        <w:t xml:space="preserve">случае</w:t>
      </w:r>
      <w:r>
        <w:rPr>
          <w:rFonts w:ascii="Times New Roman" w:hAnsi="Times New Roman" w:eastAsia="Times New Roman" w:cs="Times New Roman"/>
          <w:color w:val="000000"/>
          <w:spacing w:val="2"/>
          <w:sz w:val="28"/>
          <w:szCs w:val="28"/>
          <w:highlight w:val="white"/>
        </w:rPr>
        <w:t xml:space="preserve"> </w:t>
      </w:r>
      <w:r>
        <w:rPr>
          <w:rFonts w:ascii="Times New Roman" w:hAnsi="Times New Roman" w:eastAsia="Times New Roman" w:cs="Times New Roman"/>
          <w:color w:val="000000"/>
          <w:sz w:val="28"/>
          <w:szCs w:val="28"/>
          <w:highlight w:val="white"/>
        </w:rPr>
        <w:t xml:space="preserve">внесения</w:t>
      </w:r>
      <w:r>
        <w:rPr>
          <w:rFonts w:ascii="Times New Roman" w:hAnsi="Times New Roman" w:eastAsia="Times New Roman" w:cs="Times New Roman"/>
          <w:color w:val="000000"/>
          <w:spacing w:val="2"/>
          <w:sz w:val="28"/>
          <w:szCs w:val="28"/>
          <w:highlight w:val="white"/>
        </w:rPr>
        <w:t xml:space="preserve"> </w:t>
      </w:r>
      <w:r>
        <w:rPr>
          <w:rFonts w:ascii="Times New Roman" w:hAnsi="Times New Roman" w:eastAsia="Times New Roman" w:cs="Times New Roman"/>
          <w:color w:val="000000"/>
          <w:sz w:val="28"/>
          <w:szCs w:val="28"/>
          <w:highlight w:val="white"/>
        </w:rPr>
        <w:t xml:space="preserve">изменений</w:t>
      </w:r>
      <w:r>
        <w:rPr>
          <w:rFonts w:ascii="Times New Roman" w:hAnsi="Times New Roman" w:eastAsia="Times New Roman" w:cs="Times New Roman"/>
          <w:color w:val="000000"/>
          <w:spacing w:val="2"/>
          <w:sz w:val="28"/>
          <w:szCs w:val="28"/>
          <w:highlight w:val="white"/>
        </w:rPr>
        <w:t xml:space="preserve"> </w:t>
      </w:r>
      <w:r>
        <w:rPr>
          <w:rFonts w:ascii="Times New Roman" w:hAnsi="Times New Roman" w:eastAsia="Times New Roman" w:cs="Times New Roman"/>
          <w:color w:val="000000"/>
          <w:sz w:val="28"/>
          <w:szCs w:val="28"/>
          <w:highlight w:val="white"/>
        </w:rPr>
        <w:t xml:space="preserve">в</w:t>
      </w:r>
      <w:r>
        <w:rPr>
          <w:rFonts w:ascii="Times New Roman" w:hAnsi="Times New Roman" w:eastAsia="Times New Roman" w:cs="Times New Roman"/>
          <w:color w:val="000000"/>
          <w:spacing w:val="2"/>
          <w:sz w:val="28"/>
          <w:szCs w:val="28"/>
          <w:highlight w:val="white"/>
        </w:rPr>
        <w:t xml:space="preserve"> </w:t>
      </w:r>
      <w:r>
        <w:rPr>
          <w:rFonts w:ascii="Times New Roman" w:hAnsi="Times New Roman" w:eastAsia="Times New Roman" w:cs="Times New Roman"/>
          <w:color w:val="000000"/>
          <w:sz w:val="28"/>
          <w:szCs w:val="28"/>
          <w:highlight w:val="white"/>
        </w:rPr>
        <w:t xml:space="preserve">объявление</w:t>
      </w:r>
      <w:r>
        <w:rPr>
          <w:rFonts w:ascii="Times New Roman" w:hAnsi="Times New Roman" w:eastAsia="Times New Roman" w:cs="Times New Roman"/>
          <w:color w:val="000000"/>
          <w:spacing w:val="2"/>
          <w:sz w:val="28"/>
          <w:szCs w:val="28"/>
          <w:highlight w:val="white"/>
        </w:rPr>
        <w:t xml:space="preserve"> </w:t>
      </w:r>
      <w:r>
        <w:rPr>
          <w:rFonts w:ascii="Times New Roman" w:hAnsi="Times New Roman" w:eastAsia="Times New Roman" w:cs="Times New Roman"/>
          <w:color w:val="000000"/>
          <w:sz w:val="28"/>
          <w:szCs w:val="28"/>
          <w:highlight w:val="white"/>
        </w:rPr>
        <w:t xml:space="preserve">о</w:t>
      </w:r>
      <w:r>
        <w:rPr>
          <w:rFonts w:ascii="Times New Roman" w:hAnsi="Times New Roman" w:eastAsia="Times New Roman" w:cs="Times New Roman"/>
          <w:color w:val="000000"/>
          <w:spacing w:val="2"/>
          <w:sz w:val="28"/>
          <w:szCs w:val="28"/>
          <w:highlight w:val="white"/>
        </w:rPr>
        <w:t xml:space="preserve"> </w:t>
      </w:r>
      <w:r>
        <w:rPr>
          <w:rFonts w:ascii="Times New Roman" w:hAnsi="Times New Roman" w:eastAsia="Times New Roman" w:cs="Times New Roman"/>
          <w:color w:val="000000"/>
          <w:sz w:val="28"/>
          <w:szCs w:val="28"/>
          <w:highlight w:val="white"/>
        </w:rPr>
        <w:t xml:space="preserve">проведении</w:t>
      </w:r>
      <w:r>
        <w:rPr>
          <w:rFonts w:ascii="Times New Roman" w:hAnsi="Times New Roman" w:eastAsia="Times New Roman" w:cs="Times New Roman"/>
          <w:color w:val="000000"/>
          <w:spacing w:val="2"/>
          <w:sz w:val="28"/>
          <w:szCs w:val="28"/>
          <w:highlight w:val="white"/>
        </w:rPr>
        <w:t xml:space="preserve"> </w:t>
      </w:r>
      <w:r>
        <w:rPr>
          <w:rFonts w:ascii="Times New Roman" w:hAnsi="Times New Roman" w:eastAsia="Times New Roman" w:cs="Times New Roman"/>
          <w:color w:val="000000"/>
          <w:sz w:val="28"/>
          <w:szCs w:val="28"/>
          <w:highlight w:val="white"/>
        </w:rPr>
        <w:t xml:space="preserve">отбора</w:t>
      </w:r>
      <w:r>
        <w:rPr>
          <w:rFonts w:ascii="Times New Roman" w:hAnsi="Times New Roman" w:eastAsia="Times New Roman" w:cs="Times New Roman"/>
          <w:color w:val="000000"/>
          <w:spacing w:val="2"/>
          <w:sz w:val="28"/>
          <w:szCs w:val="28"/>
          <w:highlight w:val="white"/>
        </w:rPr>
        <w:t xml:space="preserve"> </w:t>
      </w:r>
      <w:r>
        <w:rPr>
          <w:rFonts w:ascii="Times New Roman" w:hAnsi="Times New Roman" w:eastAsia="Times New Roman" w:cs="Times New Roman"/>
          <w:color w:val="000000"/>
          <w:sz w:val="28"/>
          <w:szCs w:val="28"/>
          <w:highlight w:val="white"/>
        </w:rPr>
        <w:t xml:space="preserve">после</w:t>
      </w:r>
      <w:r>
        <w:rPr>
          <w:rFonts w:ascii="Times New Roman" w:hAnsi="Times New Roman" w:eastAsia="Times New Roman" w:cs="Times New Roman"/>
          <w:color w:val="000000"/>
          <w:spacing w:val="70"/>
          <w:sz w:val="28"/>
          <w:szCs w:val="28"/>
          <w:highlight w:val="white"/>
        </w:rPr>
        <w:t xml:space="preserve"> </w:t>
      </w:r>
      <w:r>
        <w:rPr>
          <w:rFonts w:ascii="Times New Roman" w:hAnsi="Times New Roman" w:eastAsia="Times New Roman" w:cs="Times New Roman"/>
          <w:color w:val="000000"/>
          <w:sz w:val="28"/>
          <w:szCs w:val="28"/>
          <w:highlight w:val="white"/>
        </w:rPr>
        <w:t xml:space="preserve">наступления даты</w:t>
      </w:r>
      <w:r>
        <w:rPr>
          <w:rFonts w:ascii="Times New Roman" w:hAnsi="Times New Roman" w:eastAsia="Times New Roman" w:cs="Times New Roman"/>
          <w:color w:val="000000"/>
          <w:spacing w:val="70"/>
          <w:sz w:val="28"/>
          <w:szCs w:val="28"/>
          <w:highlight w:val="white"/>
        </w:rPr>
        <w:t xml:space="preserve"> </w:t>
      </w:r>
      <w:r>
        <w:rPr>
          <w:rFonts w:ascii="Times New Roman" w:hAnsi="Times New Roman" w:eastAsia="Times New Roman" w:cs="Times New Roman"/>
          <w:color w:val="000000"/>
          <w:sz w:val="28"/>
          <w:szCs w:val="28"/>
          <w:highlight w:val="white"/>
        </w:rPr>
        <w:t xml:space="preserve">начала</w:t>
      </w:r>
      <w:r>
        <w:rPr>
          <w:rFonts w:ascii="Times New Roman" w:hAnsi="Times New Roman" w:eastAsia="Times New Roman" w:cs="Times New Roman"/>
          <w:color w:val="000000"/>
          <w:spacing w:val="70"/>
          <w:sz w:val="28"/>
          <w:szCs w:val="28"/>
          <w:highlight w:val="white"/>
        </w:rPr>
        <w:t xml:space="preserve"> </w:t>
      </w:r>
      <w:r>
        <w:rPr>
          <w:rFonts w:ascii="Times New Roman" w:hAnsi="Times New Roman" w:eastAsia="Times New Roman" w:cs="Times New Roman"/>
          <w:color w:val="000000"/>
          <w:sz w:val="28"/>
          <w:szCs w:val="28"/>
          <w:highlight w:val="white"/>
        </w:rPr>
        <w:t xml:space="preserve">приема</w:t>
      </w:r>
      <w:r>
        <w:rPr>
          <w:rFonts w:ascii="Times New Roman" w:hAnsi="Times New Roman" w:eastAsia="Times New Roman" w:cs="Times New Roman"/>
          <w:color w:val="000000"/>
          <w:spacing w:val="70"/>
          <w:sz w:val="28"/>
          <w:szCs w:val="28"/>
          <w:highlight w:val="white"/>
        </w:rPr>
        <w:t xml:space="preserve"> </w:t>
      </w:r>
      <w:r>
        <w:rPr>
          <w:rFonts w:ascii="Times New Roman" w:hAnsi="Times New Roman" w:eastAsia="Times New Roman" w:cs="Times New Roman"/>
          <w:color w:val="000000"/>
          <w:sz w:val="28"/>
          <w:szCs w:val="28"/>
          <w:highlight w:val="white"/>
        </w:rPr>
        <w:t xml:space="preserve">заявок</w:t>
      </w:r>
      <w:r>
        <w:rPr>
          <w:rFonts w:ascii="Times New Roman" w:hAnsi="Times New Roman" w:eastAsia="Times New Roman" w:cs="Times New Roman"/>
          <w:color w:val="000000"/>
          <w:spacing w:val="2"/>
          <w:sz w:val="28"/>
          <w:szCs w:val="28"/>
          <w:highlight w:val="white"/>
        </w:rPr>
        <w:t xml:space="preserve"> </w:t>
      </w:r>
      <w:r>
        <w:rPr>
          <w:rFonts w:ascii="Times New Roman" w:hAnsi="Times New Roman" w:eastAsia="Times New Roman" w:cs="Times New Roman"/>
          <w:color w:val="000000"/>
          <w:sz w:val="28"/>
          <w:highlight w:val="white"/>
        </w:rPr>
        <w:t xml:space="preserve">и прилагаемых к</w:t>
      </w:r>
      <w:r>
        <w:rPr>
          <w:rFonts w:ascii="Times New Roman" w:hAnsi="Times New Roman" w:eastAsia="Times New Roman" w:cs="Times New Roman"/>
          <w:color w:val="000000"/>
          <w:sz w:val="28"/>
          <w:highlight w:val="white"/>
        </w:rPr>
        <w:t xml:space="preserve"> ним</w:t>
      </w:r>
      <w:r>
        <w:rPr>
          <w:rFonts w:ascii="Times New Roman" w:hAnsi="Times New Roman" w:eastAsia="Times New Roman" w:cs="Times New Roman"/>
          <w:color w:val="000000"/>
          <w:sz w:val="28"/>
          <w:highlight w:val="white"/>
        </w:rPr>
        <w:t xml:space="preserve"> документов</w:t>
      </w:r>
      <w:r>
        <w:rPr>
          <w:rFonts w:ascii="Times New Roman" w:hAnsi="Times New Roman" w:eastAsia="Times New Roman" w:cs="Times New Roman"/>
          <w:color w:val="000000"/>
          <w:spacing w:val="2"/>
          <w:sz w:val="28"/>
          <w:highlight w:val="white"/>
        </w:rPr>
        <w:t xml:space="preserve"> </w:t>
      </w:r>
      <w:r>
        <w:rPr>
          <w:rFonts w:ascii="Times New Roman" w:hAnsi="Times New Roman" w:eastAsia="Times New Roman" w:cs="Times New Roman"/>
          <w:color w:val="000000"/>
          <w:sz w:val="28"/>
          <w:szCs w:val="28"/>
          <w:highlight w:val="white"/>
        </w:rPr>
        <w:t xml:space="preserve">в</w:t>
      </w:r>
      <w:r>
        <w:rPr>
          <w:rFonts w:ascii="Times New Roman" w:hAnsi="Times New Roman" w:eastAsia="Times New Roman" w:cs="Times New Roman"/>
          <w:color w:val="000000"/>
          <w:spacing w:val="2"/>
          <w:sz w:val="28"/>
          <w:szCs w:val="28"/>
          <w:highlight w:val="white"/>
        </w:rPr>
        <w:t xml:space="preserve"> </w:t>
      </w:r>
      <w:r>
        <w:rPr>
          <w:rFonts w:ascii="Times New Roman" w:hAnsi="Times New Roman" w:eastAsia="Times New Roman" w:cs="Times New Roman"/>
          <w:color w:val="000000"/>
          <w:sz w:val="28"/>
          <w:szCs w:val="28"/>
          <w:highlight w:val="white"/>
        </w:rPr>
        <w:t xml:space="preserve">объ</w:t>
      </w:r>
      <w:r>
        <w:rPr>
          <w:rFonts w:ascii="Times New Roman" w:hAnsi="Times New Roman" w:eastAsia="Times New Roman" w:cs="Times New Roman"/>
          <w:color w:val="000000"/>
          <w:sz w:val="28"/>
          <w:szCs w:val="28"/>
          <w:highlight w:val="white"/>
        </w:rPr>
        <w:t xml:space="preserve">явление</w:t>
      </w:r>
      <w:r>
        <w:rPr>
          <w:rFonts w:ascii="Times New Roman" w:hAnsi="Times New Roman" w:eastAsia="Times New Roman" w:cs="Times New Roman"/>
          <w:color w:val="000000"/>
          <w:spacing w:val="2"/>
          <w:sz w:val="28"/>
          <w:szCs w:val="28"/>
          <w:highlight w:val="white"/>
        </w:rPr>
        <w:t xml:space="preserve"> </w:t>
      </w:r>
      <w:r>
        <w:rPr>
          <w:rFonts w:ascii="Times New Roman" w:hAnsi="Times New Roman" w:eastAsia="Times New Roman" w:cs="Times New Roman"/>
          <w:color w:val="000000"/>
          <w:sz w:val="28"/>
          <w:szCs w:val="28"/>
          <w:highlight w:val="white"/>
        </w:rPr>
        <w:t xml:space="preserve">о</w:t>
      </w:r>
      <w:r>
        <w:rPr>
          <w:rFonts w:ascii="Times New Roman" w:hAnsi="Times New Roman" w:eastAsia="Times New Roman" w:cs="Times New Roman"/>
          <w:color w:val="000000"/>
          <w:spacing w:val="2"/>
          <w:sz w:val="28"/>
          <w:szCs w:val="28"/>
          <w:highlight w:val="white"/>
        </w:rPr>
        <w:t xml:space="preserve"> </w:t>
      </w:r>
      <w:r>
        <w:rPr>
          <w:rFonts w:ascii="Times New Roman" w:hAnsi="Times New Roman" w:eastAsia="Times New Roman" w:cs="Times New Roman"/>
          <w:color w:val="000000"/>
          <w:sz w:val="28"/>
          <w:szCs w:val="28"/>
          <w:highlight w:val="white"/>
        </w:rPr>
        <w:t xml:space="preserve">проведении</w:t>
      </w:r>
      <w:r>
        <w:rPr>
          <w:rFonts w:ascii="Times New Roman" w:hAnsi="Times New Roman" w:eastAsia="Times New Roman" w:cs="Times New Roman"/>
          <w:color w:val="000000"/>
          <w:spacing w:val="2"/>
          <w:sz w:val="28"/>
          <w:szCs w:val="28"/>
          <w:highlight w:val="white"/>
        </w:rPr>
        <w:t xml:space="preserve"> </w:t>
      </w:r>
      <w:r>
        <w:rPr>
          <w:rFonts w:ascii="Times New Roman" w:hAnsi="Times New Roman" w:eastAsia="Times New Roman" w:cs="Times New Roman"/>
          <w:color w:val="000000"/>
          <w:sz w:val="28"/>
          <w:szCs w:val="28"/>
          <w:highlight w:val="white"/>
        </w:rPr>
        <w:t xml:space="preserve">отбора</w:t>
      </w:r>
      <w:r>
        <w:rPr>
          <w:rFonts w:ascii="Times New Roman" w:hAnsi="Times New Roman" w:eastAsia="Times New Roman" w:cs="Times New Roman"/>
          <w:color w:val="000000"/>
          <w:spacing w:val="2"/>
          <w:sz w:val="28"/>
          <w:szCs w:val="28"/>
          <w:highlight w:val="white"/>
        </w:rPr>
        <w:t xml:space="preserve"> </w:t>
      </w:r>
      <w:r>
        <w:rPr>
          <w:rFonts w:ascii="Times New Roman" w:hAnsi="Times New Roman" w:eastAsia="Times New Roman" w:cs="Times New Roman"/>
          <w:color w:val="000000"/>
          <w:sz w:val="28"/>
          <w:szCs w:val="28"/>
          <w:highlight w:val="white"/>
        </w:rPr>
        <w:t xml:space="preserve">включается</w:t>
      </w:r>
      <w:r>
        <w:rPr>
          <w:rFonts w:ascii="Times New Roman" w:hAnsi="Times New Roman" w:eastAsia="Times New Roman" w:cs="Times New Roman"/>
          <w:color w:val="000000"/>
          <w:spacing w:val="2"/>
          <w:sz w:val="28"/>
          <w:szCs w:val="28"/>
          <w:highlight w:val="white"/>
        </w:rPr>
        <w:t xml:space="preserve"> </w:t>
      </w:r>
      <w:r>
        <w:rPr>
          <w:rFonts w:ascii="Times New Roman" w:hAnsi="Times New Roman" w:eastAsia="Times New Roman" w:cs="Times New Roman"/>
          <w:color w:val="000000"/>
          <w:sz w:val="28"/>
          <w:szCs w:val="28"/>
          <w:highlight w:val="white"/>
        </w:rPr>
        <w:t xml:space="preserve">положение,</w:t>
      </w:r>
      <w:r>
        <w:rPr>
          <w:rFonts w:ascii="Times New Roman" w:hAnsi="Times New Roman" w:eastAsia="Times New Roman" w:cs="Times New Roman"/>
          <w:color w:val="000000"/>
          <w:spacing w:val="2"/>
          <w:sz w:val="28"/>
          <w:szCs w:val="28"/>
          <w:highlight w:val="white"/>
        </w:rPr>
        <w:t xml:space="preserve"> </w:t>
      </w:r>
      <w:r>
        <w:rPr>
          <w:rFonts w:ascii="Times New Roman" w:hAnsi="Times New Roman" w:eastAsia="Times New Roman" w:cs="Times New Roman"/>
          <w:color w:val="000000"/>
          <w:sz w:val="28"/>
          <w:szCs w:val="28"/>
          <w:highlight w:val="white"/>
        </w:rPr>
        <w:t xml:space="preserve">предусматривающее</w:t>
      </w:r>
      <w:r>
        <w:rPr>
          <w:rFonts w:ascii="Times New Roman" w:hAnsi="Times New Roman" w:eastAsia="Times New Roman" w:cs="Times New Roman"/>
          <w:color w:val="000000"/>
          <w:spacing w:val="2"/>
          <w:sz w:val="28"/>
          <w:szCs w:val="28"/>
          <w:highlight w:val="white"/>
        </w:rPr>
        <w:t xml:space="preserve"> </w:t>
      </w:r>
      <w:r>
        <w:rPr>
          <w:rFonts w:ascii="Times New Roman" w:hAnsi="Times New Roman" w:eastAsia="Times New Roman" w:cs="Times New Roman"/>
          <w:color w:val="000000"/>
          <w:sz w:val="28"/>
          <w:szCs w:val="28"/>
          <w:highlight w:val="white"/>
        </w:rPr>
        <w:t xml:space="preserve">право</w:t>
      </w:r>
      <w:r>
        <w:rPr>
          <w:rFonts w:ascii="Times New Roman" w:hAnsi="Times New Roman" w:eastAsia="Times New Roman" w:cs="Times New Roman"/>
          <w:color w:val="000000"/>
          <w:spacing w:val="2"/>
          <w:sz w:val="28"/>
          <w:szCs w:val="28"/>
          <w:highlight w:val="white"/>
        </w:rPr>
        <w:t xml:space="preserve"> </w:t>
      </w:r>
      <w:r>
        <w:rPr>
          <w:rFonts w:ascii="Times New Roman" w:hAnsi="Times New Roman" w:eastAsia="Times New Roman" w:cs="Times New Roman"/>
          <w:color w:val="000000"/>
          <w:sz w:val="28"/>
          <w:szCs w:val="28"/>
          <w:highlight w:val="white"/>
        </w:rPr>
        <w:t xml:space="preserve">участников</w:t>
      </w:r>
      <w:r>
        <w:rPr>
          <w:rFonts w:ascii="Times New Roman" w:hAnsi="Times New Roman" w:eastAsia="Times New Roman" w:cs="Times New Roman"/>
          <w:color w:val="000000"/>
          <w:spacing w:val="2"/>
          <w:sz w:val="28"/>
          <w:szCs w:val="28"/>
          <w:highlight w:val="white"/>
        </w:rPr>
        <w:t xml:space="preserve"> </w:t>
      </w:r>
      <w:r>
        <w:rPr>
          <w:rFonts w:ascii="Times New Roman" w:hAnsi="Times New Roman" w:eastAsia="Times New Roman" w:cs="Times New Roman"/>
          <w:color w:val="000000"/>
          <w:sz w:val="28"/>
          <w:szCs w:val="28"/>
          <w:highlight w:val="white"/>
        </w:rPr>
        <w:t xml:space="preserve">отбора</w:t>
      </w:r>
      <w:r>
        <w:rPr>
          <w:rFonts w:ascii="Times New Roman" w:hAnsi="Times New Roman" w:eastAsia="Times New Roman" w:cs="Times New Roman"/>
          <w:color w:val="000000"/>
          <w:spacing w:val="2"/>
          <w:sz w:val="28"/>
          <w:szCs w:val="28"/>
          <w:highlight w:val="white"/>
        </w:rPr>
        <w:t xml:space="preserve"> </w:t>
      </w:r>
      <w:r>
        <w:rPr>
          <w:rFonts w:ascii="Times New Roman" w:hAnsi="Times New Roman" w:eastAsia="Times New Roman" w:cs="Times New Roman"/>
          <w:color w:val="000000"/>
          <w:sz w:val="28"/>
          <w:szCs w:val="28"/>
          <w:highlight w:val="white"/>
        </w:rPr>
        <w:t xml:space="preserve">внести</w:t>
      </w:r>
      <w:r>
        <w:rPr>
          <w:rFonts w:ascii="Times New Roman" w:hAnsi="Times New Roman" w:eastAsia="Times New Roman" w:cs="Times New Roman"/>
          <w:color w:val="000000"/>
          <w:spacing w:val="16"/>
          <w:sz w:val="28"/>
          <w:szCs w:val="28"/>
          <w:highlight w:val="white"/>
        </w:rPr>
        <w:t xml:space="preserve"> </w:t>
      </w:r>
      <w:r>
        <w:rPr>
          <w:rFonts w:ascii="Times New Roman" w:hAnsi="Times New Roman" w:eastAsia="Times New Roman" w:cs="Times New Roman"/>
          <w:color w:val="000000"/>
          <w:sz w:val="28"/>
          <w:szCs w:val="28"/>
          <w:highlight w:val="white"/>
        </w:rPr>
        <w:t xml:space="preserve">изменения</w:t>
      </w:r>
      <w:r>
        <w:rPr>
          <w:rFonts w:ascii="Times New Roman" w:hAnsi="Times New Roman" w:eastAsia="Times New Roman" w:cs="Times New Roman"/>
          <w:color w:val="000000"/>
          <w:spacing w:val="22"/>
          <w:sz w:val="28"/>
          <w:szCs w:val="28"/>
          <w:highlight w:val="white"/>
        </w:rPr>
        <w:t xml:space="preserve"> </w:t>
      </w:r>
      <w:r>
        <w:rPr>
          <w:rFonts w:ascii="Times New Roman" w:hAnsi="Times New Roman" w:eastAsia="Times New Roman" w:cs="Times New Roman"/>
          <w:color w:val="000000"/>
          <w:sz w:val="28"/>
          <w:szCs w:val="28"/>
          <w:highlight w:val="white"/>
        </w:rPr>
        <w:t xml:space="preserve">в</w:t>
      </w:r>
      <w:r>
        <w:rPr>
          <w:rFonts w:ascii="Times New Roman" w:hAnsi="Times New Roman" w:eastAsia="Times New Roman" w:cs="Times New Roman"/>
          <w:color w:val="000000"/>
          <w:spacing w:val="4"/>
          <w:sz w:val="28"/>
          <w:szCs w:val="28"/>
          <w:highlight w:val="white"/>
        </w:rPr>
        <w:t xml:space="preserve"> </w:t>
      </w:r>
      <w:r>
        <w:rPr>
          <w:rFonts w:ascii="Times New Roman" w:hAnsi="Times New Roman" w:eastAsia="Times New Roman" w:cs="Times New Roman"/>
          <w:color w:val="000000"/>
          <w:sz w:val="28"/>
          <w:szCs w:val="28"/>
          <w:highlight w:val="white"/>
        </w:rPr>
        <w:t xml:space="preserve">заявки;</w:t>
      </w:r>
      <w:r>
        <w:rPr>
          <w:highlight w:val="white"/>
        </w:rPr>
      </w:r>
      <w:r>
        <w:rPr>
          <w:highlight w:val="white"/>
        </w:rPr>
      </w:r>
    </w:p>
    <w:p>
      <w:pPr>
        <w:ind w:left="0" w:right="125" w:firstLine="709"/>
        <w:jc w:val="both"/>
        <w:spacing w:before="0" w:beforeAutospacing="0" w:line="240" w:lineRule="auto"/>
        <w:rPr>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highlight w:val="white"/>
        </w:rPr>
        <w:t xml:space="preserve">участники</w:t>
      </w:r>
      <w:r>
        <w:rPr>
          <w:rFonts w:ascii="Times New Roman" w:hAnsi="Times New Roman" w:eastAsia="Times New Roman" w:cs="Times New Roman"/>
          <w:color w:val="000000"/>
          <w:spacing w:val="2"/>
          <w:sz w:val="28"/>
          <w:szCs w:val="28"/>
          <w:highlight w:val="white"/>
        </w:rPr>
        <w:t xml:space="preserve"> </w:t>
      </w:r>
      <w:r>
        <w:rPr>
          <w:rFonts w:ascii="Times New Roman" w:hAnsi="Times New Roman" w:eastAsia="Times New Roman" w:cs="Times New Roman"/>
          <w:color w:val="000000"/>
          <w:sz w:val="28"/>
          <w:szCs w:val="28"/>
          <w:highlight w:val="white"/>
        </w:rPr>
        <w:t xml:space="preserve">отбора,</w:t>
      </w:r>
      <w:r>
        <w:rPr>
          <w:rFonts w:ascii="Times New Roman" w:hAnsi="Times New Roman" w:eastAsia="Times New Roman" w:cs="Times New Roman"/>
          <w:color w:val="000000"/>
          <w:spacing w:val="2"/>
          <w:sz w:val="28"/>
          <w:szCs w:val="28"/>
          <w:highlight w:val="white"/>
        </w:rPr>
        <w:t xml:space="preserve"> </w:t>
      </w:r>
      <w:r>
        <w:rPr>
          <w:rFonts w:ascii="Times New Roman" w:hAnsi="Times New Roman" w:eastAsia="Times New Roman" w:cs="Times New Roman"/>
          <w:color w:val="000000"/>
          <w:sz w:val="28"/>
          <w:szCs w:val="28"/>
          <w:highlight w:val="white"/>
        </w:rPr>
        <w:t xml:space="preserve">подав</w:t>
      </w:r>
      <w:r>
        <w:rPr>
          <w:rFonts w:ascii="Times New Roman" w:hAnsi="Times New Roman" w:eastAsia="Times New Roman" w:cs="Times New Roman"/>
          <w:color w:val="000000"/>
          <w:sz w:val="28"/>
          <w:szCs w:val="28"/>
          <w:highlight w:val="white"/>
        </w:rPr>
        <w:t xml:space="preserve">шие</w:t>
      </w:r>
      <w:r>
        <w:rPr>
          <w:rFonts w:ascii="Times New Roman" w:hAnsi="Times New Roman" w:eastAsia="Times New Roman" w:cs="Times New Roman"/>
          <w:color w:val="000000"/>
          <w:spacing w:val="2"/>
          <w:sz w:val="28"/>
          <w:szCs w:val="28"/>
          <w:highlight w:val="white"/>
        </w:rPr>
        <w:t xml:space="preserve"> </w:t>
      </w:r>
      <w:r>
        <w:rPr>
          <w:rFonts w:ascii="Times New Roman" w:hAnsi="Times New Roman" w:eastAsia="Times New Roman" w:cs="Times New Roman"/>
          <w:color w:val="000000"/>
          <w:sz w:val="28"/>
          <w:szCs w:val="28"/>
          <w:highlight w:val="white"/>
        </w:rPr>
        <w:t xml:space="preserve">заяв</w:t>
      </w:r>
      <w:r>
        <w:rPr>
          <w:rFonts w:ascii="Times New Roman" w:hAnsi="Times New Roman" w:eastAsia="Times New Roman" w:cs="Times New Roman"/>
          <w:color w:val="000000"/>
          <w:sz w:val="28"/>
          <w:szCs w:val="28"/>
          <w:highlight w:val="white"/>
        </w:rPr>
        <w:t xml:space="preserve">ки</w:t>
      </w:r>
      <w:r>
        <w:rPr>
          <w:rFonts w:ascii="Times New Roman" w:hAnsi="Times New Roman" w:eastAsia="Times New Roman" w:cs="Times New Roman"/>
          <w:color w:val="000000"/>
          <w:sz w:val="28"/>
          <w:szCs w:val="28"/>
          <w:highlight w:val="white"/>
        </w:rPr>
        <w:t xml:space="preserve"> </w:t>
      </w:r>
      <w:r>
        <w:rPr>
          <w:rFonts w:ascii="Times New Roman" w:hAnsi="Times New Roman" w:eastAsia="Times New Roman" w:cs="Times New Roman"/>
          <w:color w:val="000000"/>
          <w:sz w:val="28"/>
          <w:highlight w:val="white"/>
        </w:rPr>
        <w:t xml:space="preserve">и прилагаемые </w:t>
      </w:r>
      <w:r>
        <w:rPr>
          <w:rFonts w:ascii="Times New Roman" w:hAnsi="Times New Roman" w:eastAsia="Times New Roman" w:cs="Times New Roman"/>
          <w:color w:val="000000"/>
          <w:sz w:val="28"/>
          <w:highlight w:val="white"/>
        </w:rPr>
        <w:t xml:space="preserve">к ним</w:t>
      </w:r>
      <w:r>
        <w:rPr>
          <w:rFonts w:ascii="Times New Roman" w:hAnsi="Times New Roman" w:eastAsia="Times New Roman" w:cs="Times New Roman"/>
          <w:color w:val="000000"/>
          <w:sz w:val="28"/>
          <w:highlight w:val="white"/>
        </w:rPr>
        <w:t xml:space="preserve"> документы</w:t>
      </w:r>
      <w:r>
        <w:rPr>
          <w:rFonts w:ascii="Times New Roman" w:hAnsi="Times New Roman" w:eastAsia="Times New Roman" w:cs="Times New Roman"/>
          <w:color w:val="000000"/>
          <w:sz w:val="28"/>
          <w:szCs w:val="28"/>
          <w:highlight w:val="white"/>
        </w:rPr>
        <w:t xml:space="preserve">,</w:t>
      </w:r>
      <w:r>
        <w:rPr>
          <w:rFonts w:ascii="Times New Roman" w:hAnsi="Times New Roman" w:eastAsia="Times New Roman" w:cs="Times New Roman"/>
          <w:color w:val="000000"/>
          <w:spacing w:val="2"/>
          <w:sz w:val="28"/>
          <w:szCs w:val="28"/>
          <w:highlight w:val="white"/>
        </w:rPr>
        <w:t xml:space="preserve"> </w:t>
      </w:r>
      <w:r>
        <w:rPr>
          <w:rFonts w:ascii="Times New Roman" w:hAnsi="Times New Roman" w:eastAsia="Times New Roman" w:cs="Times New Roman"/>
          <w:color w:val="000000"/>
          <w:sz w:val="28"/>
          <w:szCs w:val="28"/>
          <w:highlight w:val="white"/>
        </w:rPr>
        <w:t xml:space="preserve">уведомляются о внесении изменений в объявление о проведении отбора</w:t>
      </w:r>
      <w:r>
        <w:rPr>
          <w:rFonts w:ascii="Times New Roman" w:hAnsi="Times New Roman" w:eastAsia="Times New Roman" w:cs="Times New Roman"/>
          <w:color w:val="000000"/>
          <w:spacing w:val="2"/>
          <w:sz w:val="28"/>
          <w:szCs w:val="28"/>
          <w:highlight w:val="white"/>
        </w:rPr>
        <w:t xml:space="preserve"> </w:t>
      </w:r>
      <w:r>
        <w:rPr>
          <w:rFonts w:ascii="Times New Roman" w:hAnsi="Times New Roman" w:eastAsia="Times New Roman" w:cs="Times New Roman"/>
          <w:color w:val="000000"/>
          <w:sz w:val="28"/>
          <w:szCs w:val="28"/>
          <w:highlight w:val="white"/>
        </w:rPr>
        <w:t xml:space="preserve">не</w:t>
      </w:r>
      <w:r>
        <w:rPr>
          <w:rFonts w:ascii="Times New Roman" w:hAnsi="Times New Roman" w:eastAsia="Times New Roman" w:cs="Times New Roman"/>
          <w:color w:val="000000"/>
          <w:spacing w:val="2"/>
          <w:sz w:val="28"/>
          <w:szCs w:val="28"/>
          <w:highlight w:val="white"/>
        </w:rPr>
        <w:t xml:space="preserve"> </w:t>
      </w:r>
      <w:r>
        <w:rPr>
          <w:rFonts w:ascii="Times New Roman" w:hAnsi="Times New Roman" w:eastAsia="Times New Roman" w:cs="Times New Roman"/>
          <w:color w:val="000000"/>
          <w:sz w:val="28"/>
          <w:szCs w:val="28"/>
          <w:highlight w:val="white"/>
        </w:rPr>
        <w:t xml:space="preserve">позднее</w:t>
      </w:r>
      <w:r>
        <w:rPr>
          <w:rFonts w:ascii="Times New Roman" w:hAnsi="Times New Roman" w:eastAsia="Times New Roman" w:cs="Times New Roman"/>
          <w:color w:val="000000"/>
          <w:spacing w:val="2"/>
          <w:sz w:val="28"/>
          <w:szCs w:val="28"/>
          <w:highlight w:val="white"/>
        </w:rPr>
        <w:t xml:space="preserve"> </w:t>
      </w:r>
      <w:r>
        <w:rPr>
          <w:rFonts w:ascii="Times New Roman" w:hAnsi="Times New Roman" w:eastAsia="Times New Roman" w:cs="Times New Roman"/>
          <w:color w:val="000000"/>
          <w:sz w:val="28"/>
          <w:szCs w:val="28"/>
          <w:highlight w:val="white"/>
        </w:rPr>
        <w:t xml:space="preserve">дня,</w:t>
      </w:r>
      <w:r>
        <w:rPr>
          <w:rFonts w:ascii="Times New Roman" w:hAnsi="Times New Roman" w:eastAsia="Times New Roman" w:cs="Times New Roman"/>
          <w:color w:val="000000"/>
          <w:spacing w:val="2"/>
          <w:sz w:val="28"/>
          <w:szCs w:val="28"/>
          <w:highlight w:val="white"/>
        </w:rPr>
        <w:t xml:space="preserve"> </w:t>
      </w:r>
      <w:r>
        <w:rPr>
          <w:rFonts w:ascii="Times New Roman" w:hAnsi="Times New Roman" w:eastAsia="Times New Roman" w:cs="Times New Roman"/>
          <w:color w:val="000000"/>
          <w:sz w:val="28"/>
          <w:szCs w:val="28"/>
          <w:highlight w:val="white"/>
        </w:rPr>
        <w:t xml:space="preserve">следующего</w:t>
      </w:r>
      <w:r>
        <w:rPr>
          <w:rFonts w:ascii="Times New Roman" w:hAnsi="Times New Roman" w:eastAsia="Times New Roman" w:cs="Times New Roman"/>
          <w:color w:val="000000"/>
          <w:spacing w:val="2"/>
          <w:sz w:val="28"/>
          <w:szCs w:val="28"/>
          <w:highlight w:val="white"/>
        </w:rPr>
        <w:t xml:space="preserve"> </w:t>
      </w:r>
      <w:r>
        <w:rPr>
          <w:rFonts w:ascii="Times New Roman" w:hAnsi="Times New Roman" w:eastAsia="Times New Roman" w:cs="Times New Roman"/>
          <w:color w:val="000000"/>
          <w:sz w:val="28"/>
          <w:szCs w:val="28"/>
          <w:highlight w:val="white"/>
        </w:rPr>
        <w:t xml:space="preserve">за</w:t>
      </w:r>
      <w:r>
        <w:rPr>
          <w:rFonts w:ascii="Times New Roman" w:hAnsi="Times New Roman" w:eastAsia="Times New Roman" w:cs="Times New Roman"/>
          <w:color w:val="000000"/>
          <w:spacing w:val="2"/>
          <w:sz w:val="28"/>
          <w:szCs w:val="28"/>
          <w:highlight w:val="white"/>
        </w:rPr>
        <w:t xml:space="preserve"> </w:t>
      </w:r>
      <w:r>
        <w:rPr>
          <w:rFonts w:ascii="Times New Roman" w:hAnsi="Times New Roman" w:eastAsia="Times New Roman" w:cs="Times New Roman"/>
          <w:color w:val="000000"/>
          <w:sz w:val="28"/>
          <w:szCs w:val="28"/>
          <w:highlight w:val="white"/>
        </w:rPr>
        <w:t xml:space="preserve">днем</w:t>
      </w:r>
      <w:r>
        <w:rPr>
          <w:rFonts w:ascii="Times New Roman" w:hAnsi="Times New Roman" w:eastAsia="Times New Roman" w:cs="Times New Roman"/>
          <w:color w:val="000000"/>
          <w:spacing w:val="2"/>
          <w:sz w:val="28"/>
          <w:szCs w:val="28"/>
          <w:highlight w:val="white"/>
        </w:rPr>
        <w:t xml:space="preserve"> </w:t>
      </w:r>
      <w:r>
        <w:rPr>
          <w:rFonts w:ascii="Times New Roman" w:hAnsi="Times New Roman" w:eastAsia="Times New Roman" w:cs="Times New Roman"/>
          <w:color w:val="000000"/>
          <w:sz w:val="28"/>
          <w:szCs w:val="28"/>
          <w:highlight w:val="white"/>
        </w:rPr>
        <w:t xml:space="preserve">внесения</w:t>
      </w:r>
      <w:r>
        <w:rPr>
          <w:rFonts w:ascii="Times New Roman" w:hAnsi="Times New Roman" w:eastAsia="Times New Roman" w:cs="Times New Roman"/>
          <w:color w:val="000000"/>
          <w:spacing w:val="2"/>
          <w:sz w:val="28"/>
          <w:szCs w:val="28"/>
          <w:highlight w:val="white"/>
        </w:rPr>
        <w:t xml:space="preserve"> </w:t>
      </w:r>
      <w:r>
        <w:rPr>
          <w:rFonts w:ascii="Times New Roman" w:hAnsi="Times New Roman" w:eastAsia="Times New Roman" w:cs="Times New Roman"/>
          <w:color w:val="000000"/>
          <w:sz w:val="28"/>
          <w:szCs w:val="28"/>
          <w:highlight w:val="white"/>
        </w:rPr>
        <w:t xml:space="preserve">изменений</w:t>
      </w:r>
      <w:r>
        <w:rPr>
          <w:rFonts w:ascii="Times New Roman" w:hAnsi="Times New Roman" w:eastAsia="Times New Roman" w:cs="Times New Roman"/>
          <w:color w:val="000000"/>
          <w:spacing w:val="70"/>
          <w:sz w:val="28"/>
          <w:szCs w:val="28"/>
          <w:highlight w:val="white"/>
        </w:rPr>
        <w:t xml:space="preserve"> </w:t>
      </w:r>
      <w:r>
        <w:rPr>
          <w:rFonts w:ascii="Times New Roman" w:hAnsi="Times New Roman" w:eastAsia="Times New Roman" w:cs="Times New Roman"/>
          <w:color w:val="000000"/>
          <w:sz w:val="28"/>
          <w:szCs w:val="28"/>
          <w:highlight w:val="white"/>
        </w:rPr>
        <w:t xml:space="preserve">в</w:t>
      </w:r>
      <w:r>
        <w:rPr>
          <w:rFonts w:ascii="Times New Roman" w:hAnsi="Times New Roman" w:eastAsia="Times New Roman" w:cs="Times New Roman"/>
          <w:color w:val="000000"/>
          <w:spacing w:val="70"/>
          <w:sz w:val="28"/>
          <w:szCs w:val="28"/>
          <w:highlight w:val="white"/>
        </w:rPr>
        <w:t xml:space="preserve"> </w:t>
      </w:r>
      <w:r>
        <w:rPr>
          <w:rFonts w:ascii="Times New Roman" w:hAnsi="Times New Roman" w:eastAsia="Times New Roman" w:cs="Times New Roman"/>
          <w:color w:val="000000"/>
          <w:sz w:val="28"/>
          <w:szCs w:val="28"/>
          <w:highlight w:val="white"/>
        </w:rPr>
        <w:t xml:space="preserve">объявление</w:t>
      </w:r>
      <w:r>
        <w:rPr>
          <w:rFonts w:ascii="Times New Roman" w:hAnsi="Times New Roman" w:eastAsia="Times New Roman" w:cs="Times New Roman"/>
          <w:color w:val="000000"/>
          <w:spacing w:val="72"/>
          <w:sz w:val="28"/>
          <w:szCs w:val="28"/>
          <w:highlight w:val="white"/>
        </w:rPr>
        <w:t xml:space="preserve"> </w:t>
      </w:r>
      <w:r>
        <w:rPr>
          <w:rFonts w:ascii="Times New Roman" w:hAnsi="Times New Roman" w:eastAsia="Times New Roman" w:cs="Times New Roman"/>
          <w:color w:val="000000"/>
          <w:sz w:val="28"/>
          <w:szCs w:val="28"/>
          <w:highlight w:val="white"/>
        </w:rPr>
        <w:t xml:space="preserve">о</w:t>
      </w:r>
      <w:r>
        <w:rPr>
          <w:rFonts w:ascii="Times New Roman" w:hAnsi="Times New Roman" w:eastAsia="Times New Roman" w:cs="Times New Roman"/>
          <w:color w:val="000000"/>
          <w:spacing w:val="70"/>
          <w:sz w:val="28"/>
          <w:szCs w:val="28"/>
          <w:highlight w:val="white"/>
        </w:rPr>
        <w:t xml:space="preserve"> </w:t>
      </w:r>
      <w:r>
        <w:rPr>
          <w:rFonts w:ascii="Times New Roman" w:hAnsi="Times New Roman" w:eastAsia="Times New Roman" w:cs="Times New Roman"/>
          <w:color w:val="000000"/>
          <w:sz w:val="28"/>
          <w:szCs w:val="28"/>
          <w:highlight w:val="white"/>
        </w:rPr>
        <w:t xml:space="preserve">проведении отбора,</w:t>
      </w:r>
      <w:r>
        <w:rPr>
          <w:rFonts w:ascii="Times New Roman" w:hAnsi="Times New Roman" w:eastAsia="Times New Roman" w:cs="Times New Roman"/>
          <w:color w:val="000000"/>
          <w:spacing w:val="-68"/>
          <w:sz w:val="28"/>
          <w:szCs w:val="28"/>
          <w:highlight w:val="white"/>
        </w:rPr>
        <w:t xml:space="preserve"> </w:t>
      </w:r>
      <w:r>
        <w:rPr>
          <w:rFonts w:ascii="Times New Roman" w:hAnsi="Times New Roman" w:eastAsia="Times New Roman" w:cs="Times New Roman"/>
          <w:color w:val="000000"/>
          <w:sz w:val="28"/>
          <w:szCs w:val="28"/>
          <w:highlight w:val="white"/>
        </w:rPr>
        <w:t xml:space="preserve"> с использованием</w:t>
      </w:r>
      <w:r>
        <w:rPr>
          <w:rFonts w:ascii="Times New Roman" w:hAnsi="Times New Roman" w:eastAsia="Times New Roman" w:cs="Times New Roman"/>
          <w:color w:val="000000"/>
          <w:spacing w:val="-6"/>
          <w:sz w:val="28"/>
          <w:szCs w:val="28"/>
          <w:highlight w:val="white"/>
        </w:rPr>
        <w:t xml:space="preserve"> ГИИС</w:t>
      </w:r>
      <w:r>
        <w:rPr>
          <w:rFonts w:ascii="Times New Roman" w:hAnsi="Times New Roman" w:eastAsia="Times New Roman" w:cs="Times New Roman"/>
          <w:color w:val="000000"/>
          <w:spacing w:val="18"/>
          <w:sz w:val="28"/>
          <w:szCs w:val="28"/>
          <w:highlight w:val="white"/>
        </w:rPr>
        <w:t xml:space="preserve"> </w:t>
      </w:r>
      <w:r>
        <w:rPr>
          <w:rFonts w:ascii="Times New Roman" w:hAnsi="Times New Roman" w:eastAsia="Times New Roman" w:cs="Times New Roman"/>
          <w:color w:val="000000"/>
          <w:sz w:val="28"/>
          <w:szCs w:val="28"/>
          <w:highlight w:val="white"/>
        </w:rPr>
        <w:t xml:space="preserve">«Электронный</w:t>
      </w:r>
      <w:r>
        <w:rPr>
          <w:rFonts w:ascii="Times New Roman" w:hAnsi="Times New Roman" w:eastAsia="Times New Roman" w:cs="Times New Roman"/>
          <w:color w:val="000000"/>
          <w:spacing w:val="30"/>
          <w:sz w:val="28"/>
          <w:szCs w:val="28"/>
          <w:highlight w:val="white"/>
        </w:rPr>
        <w:t xml:space="preserve"> </w:t>
      </w:r>
      <w:r>
        <w:rPr>
          <w:rFonts w:ascii="Times New Roman" w:hAnsi="Times New Roman" w:eastAsia="Times New Roman" w:cs="Times New Roman"/>
          <w:color w:val="000000"/>
          <w:sz w:val="28"/>
          <w:szCs w:val="28"/>
          <w:highlight w:val="white"/>
        </w:rPr>
        <w:t xml:space="preserve">бюджет».</w:t>
      </w:r>
      <w:r>
        <w:rPr>
          <w:highlight w:val="white"/>
        </w:rPr>
      </w:r>
      <w:r>
        <w:rPr>
          <w:highlight w:val="white"/>
        </w:rPr>
      </w:r>
    </w:p>
    <w:p>
      <w:pPr>
        <w:ind w:firstLine="720"/>
        <w:jc w:val="both"/>
        <w:spacing w:before="0" w:beforeAutospacing="0" w:line="240" w:lineRule="auto"/>
        <w:rPr>
          <w:color w:val="000000"/>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2.5. Главный распорядитель бюджетных средств принимает решение </w:t>
      </w:r>
      <w:r>
        <w:rPr>
          <w:color w:val="000000"/>
          <w:sz w:val="28"/>
          <w:szCs w:val="28"/>
          <w:highlight w:val="white"/>
        </w:rPr>
        <w:br/>
        <w:t xml:space="preserve">об отмене проведения</w:t>
      </w:r>
      <w:r>
        <w:rPr>
          <w:color w:val="000000"/>
          <w:sz w:val="28"/>
          <w:szCs w:val="28"/>
          <w:highlight w:val="white"/>
        </w:rPr>
        <w:t xml:space="preserve"> отбора в случае возникновени</w:t>
      </w:r>
      <w:r>
        <w:rPr>
          <w:color w:val="000000"/>
          <w:sz w:val="28"/>
          <w:szCs w:val="28"/>
          <w:highlight w:val="white"/>
        </w:rPr>
        <w:t xml:space="preserve">я</w:t>
      </w:r>
      <w:r>
        <w:rPr>
          <w:color w:val="000000"/>
          <w:sz w:val="28"/>
          <w:szCs w:val="28"/>
          <w:highlight w:val="white"/>
        </w:rPr>
        <w:t xml:space="preserve"> </w:t>
      </w:r>
      <w:r>
        <w:rPr>
          <w:color w:val="000000"/>
          <w:sz w:val="28"/>
          <w:szCs w:val="28"/>
          <w:highlight w:val="white"/>
        </w:rPr>
        <w:t xml:space="preserve">обстоятельств</w:t>
      </w:r>
      <w:r>
        <w:rPr>
          <w:color w:val="000000"/>
          <w:sz w:val="28"/>
          <w:szCs w:val="28"/>
          <w:highlight w:val="white"/>
        </w:rPr>
        <w:t xml:space="preserve"> непр</w:t>
      </w:r>
      <w:r>
        <w:rPr>
          <w:color w:val="000000"/>
          <w:sz w:val="28"/>
          <w:szCs w:val="28"/>
          <w:highlight w:val="white"/>
        </w:rPr>
        <w:t xml:space="preserve">еодолимой силы в соответствии </w:t>
      </w:r>
      <w:r>
        <w:rPr>
          <w:color w:val="000000"/>
          <w:sz w:val="28"/>
          <w:szCs w:val="28"/>
          <w:highlight w:val="white"/>
        </w:rPr>
        <w:t xml:space="preserve">с пунктом 3 статьи 401 Гражданского кодекса Российской Федерации.</w:t>
      </w:r>
      <w:r>
        <w:rPr>
          <w:color w:val="000000"/>
          <w:sz w:val="28"/>
          <w:szCs w:val="28"/>
          <w:highlight w:val="white"/>
        </w:rPr>
      </w:r>
      <w:r>
        <w:rPr>
          <w:color w:val="000000"/>
          <w:sz w:val="28"/>
          <w:szCs w:val="28"/>
          <w:highlight w:val="white"/>
        </w:rPr>
      </w:r>
    </w:p>
    <w:p>
      <w:pPr>
        <w:ind w:firstLine="720"/>
        <w:jc w:val="both"/>
        <w:spacing w:before="0" w:beforeAutospacing="0" w:line="240" w:lineRule="auto"/>
        <w:rPr>
          <w:color w:val="000000"/>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В случае отмены проведения отбора главный распорядитель бюджетных средств размещает объявление об отмене проведения отбора на едином портале </w:t>
      </w:r>
      <w:r>
        <w:rPr>
          <w:color w:val="000000"/>
          <w:sz w:val="28"/>
          <w:szCs w:val="28"/>
          <w:highlight w:val="white"/>
        </w:rPr>
        <w:br/>
      </w:r>
      <w:r>
        <w:rPr>
          <w:color w:val="000000"/>
          <w:sz w:val="28"/>
          <w:szCs w:val="28"/>
          <w:highlight w:val="white"/>
        </w:rPr>
        <w:t xml:space="preserve">не позднее чем за 1 рабочий день до даты окончания срока подачи заявок участниками отбора.</w:t>
      </w:r>
      <w:r>
        <w:rPr>
          <w:color w:val="000000"/>
          <w:sz w:val="28"/>
          <w:szCs w:val="28"/>
          <w:highlight w:val="white"/>
        </w:rPr>
      </w:r>
      <w:r>
        <w:rPr>
          <w:color w:val="000000"/>
          <w:sz w:val="28"/>
          <w:szCs w:val="28"/>
          <w:highlight w:val="white"/>
        </w:rPr>
      </w:r>
    </w:p>
    <w:p>
      <w:pPr>
        <w:ind w:firstLine="720"/>
        <w:jc w:val="both"/>
        <w:spacing w:before="0" w:beforeAutospacing="0" w:line="240" w:lineRule="auto"/>
        <w:rPr>
          <w:color w:val="000000"/>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Объявление об отмене проведения отбора формируется в электронной форме посредством заполнения соответствующих экранных фо</w:t>
      </w:r>
      <w:r>
        <w:rPr>
          <w:color w:val="000000"/>
          <w:sz w:val="28"/>
          <w:szCs w:val="28"/>
          <w:highlight w:val="white"/>
        </w:rPr>
        <w:t xml:space="preserve">рм веб-интерфейса ГИИС «Электронный бюджет», подписывается усиленной квалифицированной электронной подписью</w:t>
      </w:r>
      <w:r>
        <w:rPr>
          <w:color w:val="000000"/>
          <w:sz w:val="28"/>
          <w:szCs w:val="28"/>
          <w:highlight w:val="white"/>
        </w:rPr>
        <w:t xml:space="preserve"> </w:t>
      </w:r>
      <w:r>
        <w:rPr>
          <w:color w:val="000000"/>
          <w:sz w:val="28"/>
          <w:szCs w:val="28"/>
          <w:highlight w:val="white"/>
        </w:rPr>
        <w:t xml:space="preserve">руководителя</w:t>
      </w:r>
      <w:r>
        <w:rPr>
          <w:color w:val="000000"/>
          <w:sz w:val="28"/>
          <w:szCs w:val="28"/>
          <w:highlight w:val="white"/>
        </w:rPr>
        <w:t xml:space="preserve"> главного распорядителя б</w:t>
      </w:r>
      <w:r>
        <w:rPr>
          <w:color w:val="000000"/>
          <w:sz w:val="28"/>
          <w:szCs w:val="28"/>
          <w:highlight w:val="white"/>
        </w:rPr>
        <w:t xml:space="preserve">юджетных средств </w:t>
      </w:r>
      <w:r>
        <w:rPr>
          <w:color w:val="000000"/>
          <w:sz w:val="28"/>
          <w:szCs w:val="28"/>
          <w:highlight w:val="white"/>
        </w:rPr>
        <w:t xml:space="preserve">(уполномоченного им лица</w:t>
      </w:r>
      <w:r>
        <w:rPr>
          <w:color w:val="000000"/>
          <w:sz w:val="28"/>
          <w:szCs w:val="28"/>
          <w:highlight w:val="white"/>
        </w:rPr>
        <w:t xml:space="preserve">),</w:t>
      </w:r>
      <w:r>
        <w:rPr>
          <w:color w:val="000000"/>
          <w:sz w:val="28"/>
          <w:szCs w:val="28"/>
          <w:highlight w:val="white"/>
        </w:rPr>
        <w:t xml:space="preserve"> размещается на едином портале и содержит информацию о причинах отмены отбора.</w:t>
      </w:r>
      <w:r>
        <w:rPr>
          <w:color w:val="000000"/>
          <w:sz w:val="28"/>
          <w:szCs w:val="28"/>
          <w:highlight w:val="white"/>
        </w:rPr>
      </w:r>
      <w:r>
        <w:rPr>
          <w:color w:val="000000"/>
          <w:sz w:val="28"/>
          <w:szCs w:val="28"/>
          <w:highlight w:val="white"/>
        </w:rPr>
      </w:r>
    </w:p>
    <w:p>
      <w:pPr>
        <w:ind w:firstLine="720"/>
        <w:jc w:val="both"/>
        <w:spacing w:before="0" w:beforeAutospacing="0" w:line="240" w:lineRule="auto"/>
        <w:rPr>
          <w:color w:val="000000"/>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Участники отбора, подавшие заявки, информируются об отмене проведения отбора в ГИИС «Электронный бюджет».</w:t>
      </w:r>
      <w:r>
        <w:rPr>
          <w:color w:val="000000"/>
          <w:sz w:val="28"/>
          <w:szCs w:val="28"/>
          <w:highlight w:val="white"/>
        </w:rPr>
      </w:r>
      <w:r>
        <w:rPr>
          <w:color w:val="000000"/>
          <w:sz w:val="28"/>
          <w:szCs w:val="28"/>
          <w:highlight w:val="white"/>
        </w:rPr>
      </w:r>
    </w:p>
    <w:p>
      <w:pPr>
        <w:ind w:firstLine="720"/>
        <w:jc w:val="both"/>
        <w:spacing w:before="0" w:beforeAutospacing="0" w:line="240" w:lineRule="auto"/>
        <w:rPr>
          <w:color w:val="000000"/>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Отбор считается отмененным со дня размещения объявл</w:t>
      </w:r>
      <w:r>
        <w:rPr>
          <w:color w:val="000000"/>
          <w:sz w:val="28"/>
          <w:szCs w:val="28"/>
          <w:highlight w:val="white"/>
        </w:rPr>
        <w:t xml:space="preserve">ения </w:t>
      </w:r>
      <w:r>
        <w:rPr>
          <w:color w:val="000000"/>
          <w:sz w:val="28"/>
          <w:szCs w:val="28"/>
          <w:highlight w:val="white"/>
        </w:rPr>
        <w:t xml:space="preserve">об </w:t>
      </w:r>
      <w:r>
        <w:rPr>
          <w:color w:val="000000"/>
          <w:sz w:val="28"/>
          <w:szCs w:val="28"/>
          <w:highlight w:val="white"/>
        </w:rPr>
        <w:t xml:space="preserve">ег</w:t>
      </w:r>
      <w:r>
        <w:rPr>
          <w:color w:val="000000"/>
          <w:sz w:val="28"/>
          <w:szCs w:val="28"/>
          <w:highlight w:val="white"/>
        </w:rPr>
        <w:t xml:space="preserve">о отмене </w:t>
      </w:r>
      <w:r>
        <w:rPr>
          <w:color w:val="000000"/>
          <w:sz w:val="28"/>
          <w:szCs w:val="28"/>
          <w:highlight w:val="white"/>
        </w:rPr>
        <w:br/>
      </w:r>
      <w:r>
        <w:rPr>
          <w:color w:val="000000"/>
          <w:sz w:val="28"/>
          <w:szCs w:val="28"/>
          <w:highlight w:val="white"/>
        </w:rPr>
        <w:t xml:space="preserve">на едином портале.</w:t>
      </w:r>
      <w:r>
        <w:rPr>
          <w:color w:val="000000"/>
          <w:sz w:val="28"/>
          <w:szCs w:val="28"/>
          <w:highlight w:val="white"/>
        </w:rPr>
      </w:r>
      <w:r>
        <w:rPr>
          <w:color w:val="000000"/>
          <w:sz w:val="28"/>
          <w:szCs w:val="28"/>
          <w:highlight w:val="white"/>
        </w:rPr>
      </w:r>
    </w:p>
    <w:p>
      <w:pPr>
        <w:ind w:firstLine="720"/>
        <w:jc w:val="both"/>
        <w:spacing w:before="0" w:beforeAutospacing="0" w:line="240" w:lineRule="auto"/>
        <w:rPr>
          <w:color w:val="000000"/>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2.6. Участник отбора со дня размещения объявления о проведении отбора </w:t>
      </w:r>
      <w:r>
        <w:rPr>
          <w:color w:val="000000"/>
          <w:sz w:val="28"/>
          <w:szCs w:val="28"/>
          <w:highlight w:val="white"/>
        </w:rPr>
        <w:br/>
        <w:t xml:space="preserve">на едином порт</w:t>
      </w:r>
      <w:r>
        <w:rPr>
          <w:color w:val="000000"/>
          <w:sz w:val="28"/>
          <w:szCs w:val="28"/>
          <w:highlight w:val="white"/>
        </w:rPr>
        <w:t xml:space="preserve">але и не позднее 3 рабочего дня до дня завершения подачи заявок вправе направить главному распорядителю бюджетных средств запрос о разъяснении положений объявления о проведении отбора путем формирования в ГИИС «Электронный бюджет» соответствующего запроса.</w:t>
      </w:r>
      <w:r>
        <w:rPr>
          <w:color w:val="000000"/>
          <w:sz w:val="28"/>
          <w:szCs w:val="28"/>
          <w:highlight w:val="white"/>
        </w:rPr>
      </w:r>
      <w:r>
        <w:rPr>
          <w:color w:val="000000"/>
          <w:sz w:val="28"/>
          <w:szCs w:val="28"/>
          <w:highlight w:val="white"/>
        </w:rPr>
      </w:r>
    </w:p>
    <w:p>
      <w:pPr>
        <w:ind w:firstLine="720"/>
        <w:jc w:val="both"/>
        <w:spacing w:before="0" w:beforeAutospacing="0" w:line="240" w:lineRule="auto"/>
        <w:rPr>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Главный распорядитель бюджетных средств в ответ на запрос, указанный </w:t>
      </w:r>
      <w:r>
        <w:rPr>
          <w:color w:val="000000"/>
          <w:sz w:val="28"/>
          <w:szCs w:val="28"/>
          <w:highlight w:val="white"/>
        </w:rPr>
        <w:br/>
        <w:t xml:space="preserve">в абзаце первом настоящего пункта, направляет разъяснение положений объявления о проведении отбора в срок, установленный указанным объявлением, </w:t>
      </w:r>
      <w:r>
        <w:rPr>
          <w:color w:val="000000"/>
          <w:sz w:val="28"/>
          <w:szCs w:val="28"/>
          <w:highlight w:val="white"/>
        </w:rPr>
        <w:br/>
      </w:r>
      <w:r>
        <w:rPr>
          <w:color w:val="000000"/>
          <w:sz w:val="28"/>
          <w:szCs w:val="28"/>
          <w:highlight w:val="white"/>
        </w:rPr>
        <w:t xml:space="preserve">но не позднее 1 рабочего дня до дня завершения подачи заявок пу</w:t>
      </w:r>
      <w:r>
        <w:rPr>
          <w:color w:val="000000"/>
          <w:sz w:val="28"/>
          <w:szCs w:val="28"/>
          <w:highlight w:val="white"/>
        </w:rPr>
        <w:t xml:space="preserve">тем формирования в ГИИС «Электронный бюджет» соответствующего разъяснения. Представленное главным распорядителем бюджетных средств разъяснение положений объявления о проведении отбора не должно изменять суть информации, содержащейся в указанном объявлении.</w:t>
      </w:r>
      <w:r>
        <w:rPr>
          <w:sz w:val="28"/>
          <w:szCs w:val="28"/>
          <w:highlight w:val="white"/>
        </w:rPr>
      </w:r>
      <w:r>
        <w:rPr>
          <w:sz w:val="28"/>
          <w:szCs w:val="28"/>
          <w:highlight w:val="white"/>
        </w:rPr>
      </w:r>
    </w:p>
    <w:p>
      <w:pPr>
        <w:ind w:firstLine="720"/>
        <w:jc w:val="both"/>
        <w:spacing w:before="0" w:beforeAutospacing="0" w:line="240" w:lineRule="auto"/>
        <w:rPr>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Доступ к разъяснению, формируемому в ГИИС «Электронный бюджет» </w:t>
      </w:r>
      <w:r>
        <w:rPr>
          <w:color w:val="000000"/>
          <w:sz w:val="28"/>
          <w:szCs w:val="28"/>
          <w:highlight w:val="white"/>
        </w:rPr>
        <w:br/>
        <w:t xml:space="preserve">в соответствии с абзацем вторым настоящего пункта, предоставляется всем участникам отбора.</w:t>
      </w:r>
      <w:r>
        <w:rPr>
          <w:sz w:val="28"/>
          <w:szCs w:val="28"/>
          <w:highlight w:val="white"/>
        </w:rPr>
      </w:r>
      <w:r>
        <w:rPr>
          <w:sz w:val="28"/>
          <w:szCs w:val="28"/>
          <w:highlight w:val="white"/>
        </w:rPr>
      </w:r>
    </w:p>
    <w:p>
      <w:pPr>
        <w:ind w:firstLine="720"/>
        <w:jc w:val="both"/>
        <w:spacing w:before="0" w:beforeAutospacing="0" w:line="240" w:lineRule="auto"/>
        <w:rPr>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2.7. Субсидия предоставляется ТОС при его соответствии следующим требованиям на дату подачи заявки:</w:t>
      </w:r>
      <w:r>
        <w:rPr>
          <w:sz w:val="28"/>
          <w:szCs w:val="28"/>
          <w:highlight w:val="white"/>
        </w:rPr>
      </w:r>
      <w:r>
        <w:rPr>
          <w:sz w:val="28"/>
          <w:szCs w:val="28"/>
          <w:highlight w:val="white"/>
        </w:rPr>
      </w:r>
    </w:p>
    <w:p>
      <w:pPr>
        <w:pStyle w:val="891"/>
        <w:ind w:firstLine="720"/>
        <w:jc w:val="both"/>
        <w:spacing w:before="0" w:beforeAutospacing="0" w:line="240" w:lineRule="auto"/>
        <w:rPr>
          <w:color w:val="000000"/>
          <w:sz w:val="28"/>
          <w:szCs w:val="28"/>
          <w:highlight w:val="white"/>
        </w:rPr>
      </w:pPr>
      <w:r>
        <w:rPr>
          <w:color w:val="000000"/>
          <w:sz w:val="28"/>
          <w:szCs w:val="28"/>
          <w:highlight w:val="white"/>
        </w:rPr>
        <w:t xml:space="preserve">2.7.1. участник отбора не должен являться иностранным юридическим лицом, в том числе местом регистрации которого является государство </w:t>
      </w:r>
      <w:r>
        <w:rPr>
          <w:color w:val="000000"/>
          <w:sz w:val="28"/>
          <w:szCs w:val="28"/>
          <w:highlight w:val="white"/>
        </w:rPr>
        <w:t xml:space="preserve">или территория, включенные в утвержденный Министерст</w:t>
      </w:r>
      <w:r>
        <w:rPr>
          <w:color w:val="000000"/>
          <w:sz w:val="28"/>
          <w:szCs w:val="28"/>
          <w:highlight w:val="white"/>
        </w:rPr>
        <w:t xml:space="preserve">вом финансов Российской Федерации перечень государств и территорий, используемых </w:t>
      </w:r>
      <w:r>
        <w:rPr>
          <w:color w:val="000000"/>
          <w:sz w:val="28"/>
          <w:szCs w:val="28"/>
          <w:highlight w:val="white"/>
        </w:rPr>
        <w:t xml:space="preserve">для промежуточного (офшорного) владения активами в Российской Федерации </w:t>
      </w:r>
      <w:r>
        <w:rPr>
          <w:color w:val="000000"/>
          <w:sz w:val="28"/>
          <w:szCs w:val="28"/>
          <w:highlight w:val="white"/>
        </w:rPr>
        <w:t xml:space="preserve">(далее – офшорные компании), а также российским юридическим лицом, </w:t>
      </w:r>
      <w:r>
        <w:rPr>
          <w:color w:val="000000"/>
          <w:sz w:val="28"/>
          <w:szCs w:val="28"/>
          <w:highlight w:val="white"/>
        </w:rPr>
        <w:t xml:space="preserve">в уставном (складочном) капитале которого доля прямого или косвенного </w:t>
      </w:r>
      <w:r>
        <w:rPr>
          <w:color w:val="000000"/>
          <w:sz w:val="28"/>
          <w:szCs w:val="28"/>
          <w:highlight w:val="white"/>
        </w:rPr>
        <w:t xml:space="preserve">(через третьих лиц) участия офшорных компаний в совокупности превышает 25 % (если иное не предусмотрено законодательством Российской Федерации). </w:t>
      </w:r>
      <w:r>
        <w:rPr>
          <w:color w:val="000000"/>
          <w:sz w:val="28"/>
          <w:szCs w:val="28"/>
          <w:highlight w:val="white"/>
        </w:rPr>
        <w:t xml:space="preserve">При расчете доли участия офшорных компаний в капитале российских юридических лиц не учитывается прямое и (или) косвенное участие офшорных компаний </w:t>
      </w:r>
      <w:r>
        <w:rPr>
          <w:color w:val="000000"/>
          <w:sz w:val="28"/>
          <w:szCs w:val="28"/>
          <w:highlight w:val="white"/>
        </w:rPr>
        <w:t xml:space="preserve">в капитале публичных акционерных обществ (в том числе со статусом международной комп</w:t>
      </w:r>
      <w:r>
        <w:rPr>
          <w:color w:val="000000"/>
          <w:sz w:val="28"/>
          <w:szCs w:val="28"/>
          <w:highlight w:val="white"/>
        </w:rPr>
        <w:t xml:space="preserve">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Pr>
          <w:color w:val="000000"/>
          <w:sz w:val="28"/>
          <w:szCs w:val="28"/>
          <w:highlight w:val="white"/>
        </w:rPr>
      </w:r>
      <w:r>
        <w:rPr>
          <w:color w:val="000000"/>
          <w:sz w:val="28"/>
          <w:szCs w:val="28"/>
          <w:highlight w:val="white"/>
        </w:rPr>
      </w:r>
    </w:p>
    <w:p>
      <w:pPr>
        <w:ind w:firstLine="720"/>
        <w:jc w:val="both"/>
        <w:spacing w:before="0" w:beforeAutospacing="0" w:line="240" w:lineRule="auto"/>
        <w:rPr>
          <w:color w:val="000000"/>
          <w:sz w:val="28"/>
          <w:szCs w:val="28"/>
          <w:highlight w:val="white"/>
        </w:rPr>
      </w:pPr>
      <w:r>
        <w:rPr>
          <w:color w:val="000000"/>
          <w:sz w:val="28"/>
          <w:szCs w:val="28"/>
          <w:highlight w:val="white"/>
        </w:rPr>
        <w:t xml:space="preserve">2.7.2. участник отбора не должен находиться в перечне организаций </w:t>
      </w:r>
      <w:r>
        <w:rPr>
          <w:color w:val="000000"/>
          <w:sz w:val="28"/>
          <w:szCs w:val="28"/>
          <w:highlight w:val="white"/>
        </w:rPr>
        <w:br/>
        <w:t xml:space="preserve">и физических лиц, в отношении которых имеются сведения об их причастности </w:t>
      </w:r>
      <w:r>
        <w:rPr>
          <w:color w:val="000000"/>
          <w:sz w:val="28"/>
          <w:szCs w:val="28"/>
          <w:highlight w:val="white"/>
        </w:rPr>
        <w:br/>
        <w:t xml:space="preserve">к экстремистской деятельности или терроризму;</w:t>
      </w:r>
      <w:r>
        <w:rPr>
          <w:color w:val="000000"/>
          <w:sz w:val="28"/>
          <w:szCs w:val="28"/>
          <w:highlight w:val="white"/>
        </w:rPr>
      </w:r>
      <w:r>
        <w:rPr>
          <w:color w:val="000000"/>
          <w:sz w:val="28"/>
          <w:szCs w:val="28"/>
          <w:highlight w:val="white"/>
        </w:rPr>
      </w:r>
    </w:p>
    <w:p>
      <w:pPr>
        <w:ind w:firstLine="720"/>
        <w:jc w:val="both"/>
        <w:spacing w:before="0" w:beforeAutospacing="0" w:line="240" w:lineRule="auto"/>
        <w:rPr>
          <w:color w:val="000000"/>
          <w:sz w:val="28"/>
          <w:szCs w:val="28"/>
          <w:highlight w:val="white"/>
        </w:rPr>
      </w:pPr>
      <w:r>
        <w:rPr>
          <w:color w:val="000000"/>
          <w:sz w:val="28"/>
          <w:szCs w:val="28"/>
          <w:highlight w:val="white"/>
        </w:rPr>
        <w:t xml:space="preserve">2.7.3. участник отбора не должен находиться в составляемых в рамках реализации полномочий, предусмотренных </w:t>
      </w:r>
      <w:hyperlink r:id="rId17" w:tooltip="https://login.consultant.ru/link/?req=doc&amp;base=LAW&amp;n=121087&amp;dst=100142" w:history="1">
        <w:r>
          <w:rPr>
            <w:color w:val="000000"/>
            <w:sz w:val="28"/>
            <w:szCs w:val="28"/>
            <w:highlight w:val="white"/>
          </w:rPr>
          <w:t xml:space="preserve">главой VII</w:t>
        </w:r>
      </w:hyperlink>
      <w:r>
        <w:rPr>
          <w:color w:val="000000"/>
          <w:sz w:val="28"/>
          <w:szCs w:val="28"/>
          <w:highlight w:val="white"/>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w:t>
      </w:r>
      <w:r>
        <w:rPr>
          <w:color w:val="000000"/>
          <w:sz w:val="28"/>
          <w:szCs w:val="28"/>
          <w:highlight w:val="white"/>
        </w:rPr>
        <w:t xml:space="preserve">организациями и террористами или с распространением оружия массового уничтожения;</w:t>
      </w:r>
      <w:r>
        <w:rPr>
          <w:color w:val="000000"/>
          <w:sz w:val="28"/>
          <w:szCs w:val="28"/>
          <w:highlight w:val="white"/>
        </w:rPr>
      </w:r>
      <w:r>
        <w:rPr>
          <w:color w:val="000000"/>
          <w:sz w:val="28"/>
          <w:szCs w:val="28"/>
          <w:highlight w:val="white"/>
        </w:rPr>
      </w:r>
    </w:p>
    <w:p>
      <w:pPr>
        <w:ind w:firstLine="720"/>
        <w:jc w:val="both"/>
        <w:spacing w:before="0" w:beforeAutospacing="0" w:line="240" w:lineRule="auto"/>
        <w:rPr>
          <w:color w:val="000000"/>
          <w:sz w:val="28"/>
          <w:szCs w:val="28"/>
          <w:highlight w:val="white"/>
        </w:rPr>
      </w:pPr>
      <w:r>
        <w:rPr>
          <w:color w:val="000000"/>
          <w:sz w:val="28"/>
          <w:szCs w:val="28"/>
          <w:highlight w:val="white"/>
        </w:rPr>
        <w:t xml:space="preserve">2.7.4. участник отбора не должен являться иностранным агентом в соответствии с Федеральным </w:t>
      </w:r>
      <w:hyperlink r:id="rId18" w:tooltip="https://login.consultant.ru/link/?req=doc&amp;base=LAW&amp;n=452913" w:history="1">
        <w:r>
          <w:rPr>
            <w:color w:val="000000"/>
            <w:sz w:val="28"/>
            <w:szCs w:val="28"/>
            <w:highlight w:val="white"/>
          </w:rPr>
          <w:t xml:space="preserve">законом</w:t>
        </w:r>
      </w:hyperlink>
      <w:r>
        <w:rPr>
          <w:color w:val="000000"/>
          <w:sz w:val="28"/>
          <w:szCs w:val="28"/>
          <w:highlight w:val="white"/>
        </w:rPr>
        <w:t xml:space="preserve"> от 14 июля 2022 г. № 255-ФЗ «О контроле за деятельностью лиц, находящихся под иностранным влиянием»;</w:t>
      </w:r>
      <w:r>
        <w:rPr>
          <w:color w:val="000000"/>
          <w:sz w:val="28"/>
          <w:szCs w:val="28"/>
          <w:highlight w:val="white"/>
        </w:rPr>
      </w:r>
      <w:r>
        <w:rPr>
          <w:color w:val="000000"/>
          <w:sz w:val="28"/>
          <w:szCs w:val="28"/>
          <w:highlight w:val="white"/>
        </w:rPr>
      </w:r>
    </w:p>
    <w:p>
      <w:pPr>
        <w:pStyle w:val="891"/>
        <w:ind w:firstLine="720"/>
        <w:jc w:val="both"/>
        <w:spacing w:before="0" w:beforeAutospacing="0" w:line="240" w:lineRule="auto"/>
        <w:rPr>
          <w:color w:val="000000"/>
          <w:sz w:val="28"/>
          <w:szCs w:val="28"/>
          <w:highlight w:val="white"/>
        </w:rPr>
      </w:pPr>
      <w:r>
        <w:rPr>
          <w:color w:val="000000"/>
          <w:sz w:val="28"/>
          <w:szCs w:val="28"/>
          <w:highlight w:val="white"/>
        </w:rPr>
        <w:t xml:space="preserve">2.7.5. у участника отбора на едином налоговом счете должна отсутствовать задолженность по уплате налогов, сборов и страховых взносов в бюджеты бюджетной системы Российской Федерации;</w:t>
      </w:r>
      <w:r>
        <w:rPr>
          <w:color w:val="000000"/>
          <w:sz w:val="28"/>
          <w:szCs w:val="28"/>
          <w:highlight w:val="white"/>
        </w:rPr>
      </w:r>
      <w:r>
        <w:rPr>
          <w:color w:val="000000"/>
          <w:sz w:val="28"/>
          <w:szCs w:val="28"/>
          <w:highlight w:val="white"/>
        </w:rPr>
      </w:r>
    </w:p>
    <w:p>
      <w:pPr>
        <w:pStyle w:val="891"/>
        <w:ind w:firstLine="720"/>
        <w:jc w:val="both"/>
        <w:spacing w:before="0" w:beforeAutospacing="0" w:line="240" w:lineRule="auto"/>
        <w:rPr>
          <w:color w:val="000000"/>
          <w:sz w:val="28"/>
          <w:szCs w:val="28"/>
          <w:highlight w:val="white"/>
        </w:rPr>
      </w:pPr>
      <w:r>
        <w:rPr>
          <w:color w:val="000000"/>
          <w:sz w:val="28"/>
          <w:szCs w:val="28"/>
          <w:highlight w:val="white"/>
        </w:rPr>
        <w:t xml:space="preserve">2.7.6. участник отбора не должен находиться в процессе реорганизации </w:t>
      </w:r>
      <w:r>
        <w:rPr>
          <w:color w:val="000000"/>
          <w:sz w:val="28"/>
          <w:szCs w:val="28"/>
          <w:highlight w:val="white"/>
        </w:rPr>
        <w:br/>
      </w:r>
      <w:r>
        <w:rPr>
          <w:color w:val="000000"/>
          <w:sz w:val="28"/>
          <w:szCs w:val="28"/>
          <w:highlight w:val="white"/>
        </w:rPr>
        <w:t xml:space="preserve">(за исключением реорганизации в форме присоединения к юридическому лицу, являющемуся Получателем субсидии, другого юридического лица), ликвидации, </w:t>
      </w:r>
      <w:r>
        <w:rPr>
          <w:color w:val="000000"/>
          <w:sz w:val="28"/>
          <w:szCs w:val="28"/>
          <w:highlight w:val="white"/>
        </w:rPr>
        <w:br/>
      </w:r>
      <w:r>
        <w:rPr>
          <w:color w:val="000000"/>
          <w:sz w:val="28"/>
          <w:szCs w:val="28"/>
          <w:highlight w:val="white"/>
        </w:rPr>
        <w:t xml:space="preserve">в отношении него не введена процедура банкротства, деятельность Получателя субсидии не должна быть приостановлена в порядке, предусмотренном законодательством Российской Федерации;</w:t>
      </w:r>
      <w:r>
        <w:rPr>
          <w:color w:val="000000"/>
          <w:sz w:val="28"/>
          <w:szCs w:val="28"/>
          <w:highlight w:val="white"/>
        </w:rPr>
      </w:r>
      <w:r>
        <w:rPr>
          <w:color w:val="000000"/>
          <w:sz w:val="28"/>
          <w:szCs w:val="28"/>
          <w:highlight w:val="white"/>
        </w:rPr>
      </w:r>
    </w:p>
    <w:p>
      <w:pPr>
        <w:ind w:firstLine="720"/>
        <w:jc w:val="both"/>
        <w:rPr>
          <w:highlight w:val="white"/>
        </w:rPr>
      </w:pPr>
      <w:r>
        <w:rPr>
          <w:rFonts w:ascii="Times New Roman" w:hAnsi="Times New Roman" w:eastAsia="Times New Roman" w:cs="Times New Roman"/>
          <w:sz w:val="28"/>
          <w:szCs w:val="28"/>
          <w:highlight w:val="white"/>
        </w:rPr>
        <w:t xml:space="preserve">2.7.7. участник отбора осуществляет деятельность на территории района</w:t>
        <w:br/>
        <w:t xml:space="preserve">(поселка Новые Ляды) города Перми, в пределах которого осуществляет функции главный распорядитель бюджетных средств, которому подается заявка</w:t>
      </w:r>
      <w:r>
        <w:rPr>
          <w:rFonts w:ascii="Times New Roman" w:hAnsi="Times New Roman" w:eastAsia="Times New Roman" w:cs="Times New Roman"/>
          <w:sz w:val="28"/>
          <w:szCs w:val="28"/>
          <w:highlight w:val="white"/>
        </w:rPr>
        <w:t xml:space="preserve">;</w:t>
      </w:r>
      <w:r>
        <w:rPr>
          <w:highlight w:val="white"/>
        </w:rPr>
      </w:r>
      <w:r>
        <w:rPr>
          <w:highlight w:val="white"/>
        </w:rPr>
      </w:r>
    </w:p>
    <w:p>
      <w:pPr>
        <w:ind w:firstLine="720"/>
        <w:jc w:val="both"/>
        <w:spacing w:before="0" w:beforeAutospacing="0" w:line="240" w:lineRule="auto"/>
        <w:rPr>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2.7.8. участник отбора не должен получать средства из бюджета города Перми в соответствии с иными правовыми актами на цели, предусмотренные пунктом 1.4 настоящего Порядка.</w:t>
      </w:r>
      <w:r>
        <w:rPr>
          <w:sz w:val="28"/>
          <w:szCs w:val="28"/>
          <w:highlight w:val="white"/>
        </w:rPr>
      </w:r>
      <w:r>
        <w:rPr>
          <w:sz w:val="28"/>
          <w:szCs w:val="28"/>
          <w:highlight w:val="white"/>
        </w:rPr>
      </w:r>
    </w:p>
    <w:p>
      <w:pPr>
        <w:ind w:left="0" w:right="0" w:firstLine="720"/>
        <w:jc w:val="both"/>
        <w:spacing w:before="0" w:beforeAutospacing="0" w:line="240" w:lineRule="auto"/>
        <w:rPr>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highlight w:val="white"/>
        </w:rPr>
        <w:t xml:space="preserve">2.8. Для участия в отборе уча</w:t>
      </w:r>
      <w:r>
        <w:rPr>
          <w:rFonts w:ascii="Times New Roman" w:hAnsi="Times New Roman" w:eastAsia="Times New Roman" w:cs="Times New Roman"/>
          <w:color w:val="000000"/>
          <w:sz w:val="28"/>
          <w:szCs w:val="28"/>
          <w:highlight w:val="white"/>
        </w:rPr>
        <w:t xml:space="preserve">стни</w:t>
      </w:r>
      <w:r>
        <w:rPr>
          <w:rFonts w:ascii="Times New Roman" w:hAnsi="Times New Roman" w:eastAsia="Times New Roman" w:cs="Times New Roman"/>
          <w:color w:val="000000"/>
          <w:sz w:val="28"/>
          <w:szCs w:val="28"/>
          <w:highlight w:val="white"/>
        </w:rPr>
        <w:t xml:space="preserve">ком</w:t>
      </w:r>
      <w:r>
        <w:rPr>
          <w:rFonts w:ascii="Times New Roman" w:hAnsi="Times New Roman" w:eastAsia="Times New Roman" w:cs="Times New Roman"/>
          <w:color w:val="000000"/>
          <w:sz w:val="28"/>
          <w:szCs w:val="28"/>
          <w:highlight w:val="white"/>
        </w:rPr>
        <w:t xml:space="preserve"> </w:t>
      </w:r>
      <w:r>
        <w:rPr>
          <w:rFonts w:ascii="Times New Roman" w:hAnsi="Times New Roman" w:eastAsia="Times New Roman" w:cs="Times New Roman"/>
          <w:color w:val="000000"/>
          <w:sz w:val="28"/>
          <w:szCs w:val="28"/>
          <w:highlight w:val="white"/>
        </w:rPr>
        <w:t xml:space="preserve">отбора в срок, указанный в объявлении о проведении отбора, формируется заявка в электронной форме посредством заполнения соответствующих экранных форм веб-интерфейса ГИИС «Электронный бюджет» и представляются в</w:t>
      </w:r>
      <w:r>
        <w:rPr>
          <w:rFonts w:ascii="Times New Roman" w:hAnsi="Times New Roman" w:eastAsia="Times New Roman" w:cs="Times New Roman"/>
          <w:color w:val="000000"/>
          <w:sz w:val="28"/>
          <w:szCs w:val="28"/>
          <w:highlight w:val="white"/>
        </w:rPr>
        <w:t xml:space="preserve"> ГИИС «Электронный бюджет» электронные копии документов (документов на бумажном носителе, преобразованных в электронную форму путем сканирования), представление которых предусмотрено пунктом</w:t>
      </w:r>
      <w:r>
        <w:rPr>
          <w:rFonts w:ascii="Times New Roman" w:hAnsi="Times New Roman" w:eastAsia="Times New Roman" w:cs="Times New Roman"/>
          <w:color w:val="000000"/>
          <w:sz w:val="28"/>
          <w:szCs w:val="28"/>
          <w:highlight w:val="white"/>
        </w:rPr>
        <w:t xml:space="preserve"> 2.9 </w:t>
      </w:r>
      <w:r>
        <w:rPr>
          <w:rFonts w:ascii="Times New Roman" w:hAnsi="Times New Roman" w:eastAsia="Times New Roman" w:cs="Times New Roman"/>
          <w:color w:val="000000"/>
          <w:sz w:val="28"/>
          <w:szCs w:val="28"/>
          <w:highlight w:val="white"/>
        </w:rPr>
        <w:t xml:space="preserve">настоящего Порядка.</w:t>
      </w:r>
      <w:r>
        <w:rPr>
          <w:sz w:val="28"/>
          <w:szCs w:val="28"/>
          <w:highlight w:val="white"/>
        </w:rPr>
      </w:r>
      <w:r>
        <w:rPr>
          <w:sz w:val="28"/>
          <w:szCs w:val="28"/>
          <w:highlight w:val="white"/>
        </w:rPr>
      </w:r>
    </w:p>
    <w:p>
      <w:pPr>
        <w:ind w:left="0" w:right="0" w:firstLine="720"/>
        <w:jc w:val="both"/>
        <w:spacing w:before="0" w:beforeAutospacing="0" w:line="240" w:lineRule="auto"/>
        <w:rPr>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highlight w:val="white"/>
        </w:rPr>
        <w:t xml:space="preserve">Заявка должна содержать информацию об участнике отбора, документы, подтверждающие соответствие участника отбора категориям и требованиям, установленным пунктами 1.2, </w:t>
      </w:r>
      <w:r>
        <w:rPr>
          <w:rFonts w:ascii="Times New Roman" w:hAnsi="Times New Roman" w:eastAsia="Times New Roman" w:cs="Times New Roman"/>
          <w:color w:val="000000"/>
          <w:sz w:val="28"/>
          <w:szCs w:val="28"/>
          <w:highlight w:val="white"/>
        </w:rPr>
        <w:t xml:space="preserve">2.7</w:t>
      </w:r>
      <w:r>
        <w:rPr>
          <w:rFonts w:ascii="Times New Roman" w:hAnsi="Times New Roman" w:eastAsia="Times New Roman" w:cs="Times New Roman"/>
          <w:color w:val="000000"/>
          <w:sz w:val="28"/>
          <w:szCs w:val="28"/>
          <w:highlight w:val="white"/>
        </w:rPr>
        <w:t xml:space="preserve"> настоящего Порядка, </w:t>
      </w:r>
      <w:r>
        <w:rPr>
          <w:rFonts w:ascii="Times New Roman" w:hAnsi="Times New Roman" w:eastAsia="Times New Roman" w:cs="Times New Roman"/>
          <w:color w:val="000000"/>
          <w:sz w:val="28"/>
          <w:highlight w:val="white"/>
        </w:rPr>
        <w:t xml:space="preserve">предлагаемые участником отбора </w:t>
      </w:r>
      <w:r>
        <w:rPr>
          <w:rFonts w:ascii="Times New Roman" w:hAnsi="Times New Roman" w:eastAsia="Times New Roman" w:cs="Times New Roman"/>
          <w:color w:val="000000"/>
          <w:sz w:val="28"/>
          <w:szCs w:val="28"/>
          <w:highlight w:val="white"/>
        </w:rPr>
        <w:t xml:space="preserve">значения результатов предоставления субсидии в соответствии с </w:t>
      </w:r>
      <w:r>
        <w:rPr>
          <w:rFonts w:ascii="Times New Roman" w:hAnsi="Times New Roman" w:eastAsia="Times New Roman" w:cs="Times New Roman"/>
          <w:color w:val="000000"/>
          <w:sz w:val="28"/>
          <w:szCs w:val="28"/>
          <w:highlight w:val="white"/>
        </w:rPr>
        <w:t xml:space="preserve">пунктом 3.5 настоящего Порядка и размер запрашиваемой субсидии.</w:t>
      </w:r>
      <w:r>
        <w:rPr>
          <w:highlight w:val="white"/>
        </w:rPr>
      </w:r>
      <w:r>
        <w:rPr>
          <w:highlight w:val="white"/>
        </w:rPr>
      </w:r>
    </w:p>
    <w:p>
      <w:pPr>
        <w:ind w:left="0" w:right="0" w:firstLine="709"/>
        <w:jc w:val="both"/>
        <w:spacing w:before="0" w:beforeAutospacing="0" w:line="240" w:lineRule="auto"/>
        <w:rPr>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Заявка </w:t>
      </w:r>
      <w:r>
        <w:rPr>
          <w:rFonts w:ascii="Times New Roman" w:hAnsi="Times New Roman" w:eastAsia="Times New Roman" w:cs="Times New Roman"/>
          <w:color w:val="000000"/>
          <w:sz w:val="28"/>
          <w:highlight w:val="white"/>
        </w:rPr>
        <w:t xml:space="preserve">подписывается </w:t>
      </w:r>
      <w:r>
        <w:rPr>
          <w:color w:val="000000"/>
          <w:sz w:val="28"/>
          <w:szCs w:val="28"/>
          <w:highlight w:val="white"/>
        </w:rPr>
        <w:t xml:space="preserve">усиленной квалифицированной электронной подписью руководителя </w:t>
      </w:r>
      <w:r>
        <w:rPr>
          <w:color w:val="000000"/>
          <w:sz w:val="28"/>
          <w:szCs w:val="28"/>
          <w:highlight w:val="white"/>
        </w:rPr>
        <w:t xml:space="preserve">ТОС </w:t>
      </w:r>
      <w:r>
        <w:rPr>
          <w:color w:val="000000"/>
          <w:sz w:val="28"/>
          <w:szCs w:val="28"/>
          <w:highlight w:val="white"/>
        </w:rPr>
        <w:t xml:space="preserve">(уполномоченного им лица).</w:t>
      </w:r>
      <w:r>
        <w:rPr>
          <w:highlight w:val="white"/>
        </w:rPr>
      </w:r>
      <w:r>
        <w:rPr>
          <w:highlight w:val="white"/>
        </w:rPr>
      </w:r>
    </w:p>
    <w:p>
      <w:pPr>
        <w:ind w:firstLine="720"/>
        <w:jc w:val="both"/>
        <w:spacing w:before="0" w:beforeAutospacing="0" w:line="240" w:lineRule="auto"/>
        <w:rPr>
          <w:color w:val="000000"/>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Датой представления участником отбора заявки считается день подписания </w:t>
      </w:r>
      <w:r>
        <w:rPr>
          <w:color w:val="000000"/>
          <w:sz w:val="28"/>
          <w:szCs w:val="28"/>
          <w:highlight w:val="white"/>
        </w:rPr>
        <w:t xml:space="preserve">ТОС заявки с присвоением ей регистрационного номера в ГИИС «Электронный бюджет».</w:t>
      </w:r>
      <w:r>
        <w:rPr>
          <w:color w:val="000000"/>
          <w:sz w:val="28"/>
          <w:szCs w:val="28"/>
          <w:highlight w:val="white"/>
        </w:rPr>
      </w:r>
      <w:r>
        <w:rPr>
          <w:color w:val="000000"/>
          <w:sz w:val="28"/>
          <w:szCs w:val="28"/>
          <w:highlight w:val="white"/>
        </w:rPr>
      </w:r>
    </w:p>
    <w:p>
      <w:pPr>
        <w:ind w:firstLine="720"/>
        <w:jc w:val="both"/>
        <w:spacing w:before="0" w:beforeAutospacing="0" w:line="240" w:lineRule="auto"/>
        <w:rPr>
          <w:color w:val="000000"/>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Одним ТОС может быть подано не более одной заявки.</w:t>
      </w:r>
      <w:r>
        <w:rPr>
          <w:color w:val="000000"/>
          <w:sz w:val="28"/>
          <w:szCs w:val="28"/>
          <w:highlight w:val="white"/>
        </w:rPr>
      </w:r>
      <w:r>
        <w:rPr>
          <w:color w:val="000000"/>
          <w:sz w:val="28"/>
          <w:szCs w:val="28"/>
          <w:highlight w:val="white"/>
        </w:rPr>
      </w:r>
    </w:p>
    <w:p>
      <w:pPr>
        <w:ind w:firstLine="720"/>
        <w:jc w:val="both"/>
        <w:spacing w:before="0" w:beforeAutospacing="0" w:line="240" w:lineRule="auto"/>
        <w:rPr>
          <w:color w:val="000000"/>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Ответственность за достоверность сведений и подлинность документов </w:t>
      </w:r>
      <w:r>
        <w:rPr>
          <w:color w:val="000000"/>
          <w:sz w:val="28"/>
          <w:szCs w:val="28"/>
          <w:highlight w:val="white"/>
        </w:rPr>
        <w:br/>
        <w:t xml:space="preserve">(за исключением сведений и документов, полученных в порядке межведомственного электронного информационного взаимодействия) несет ТОС.</w:t>
      </w:r>
      <w:r>
        <w:rPr>
          <w:color w:val="000000"/>
          <w:sz w:val="28"/>
          <w:szCs w:val="28"/>
          <w:highlight w:val="white"/>
        </w:rPr>
      </w:r>
      <w:r>
        <w:rPr>
          <w:color w:val="000000"/>
          <w:sz w:val="28"/>
          <w:szCs w:val="28"/>
          <w:highlight w:val="white"/>
        </w:rPr>
      </w:r>
    </w:p>
    <w:p>
      <w:pPr>
        <w:ind w:firstLine="720"/>
        <w:jc w:val="both"/>
        <w:spacing w:before="0" w:beforeAutospacing="0" w:line="240" w:lineRule="auto"/>
        <w:rPr>
          <w:color w:val="000000"/>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2.9. К заявке прилагаются следующие документы:</w:t>
      </w:r>
      <w:r>
        <w:rPr>
          <w:color w:val="000000"/>
          <w:sz w:val="28"/>
          <w:szCs w:val="28"/>
          <w:highlight w:val="white"/>
        </w:rPr>
      </w:r>
      <w:r>
        <w:rPr>
          <w:color w:val="000000"/>
          <w:sz w:val="28"/>
          <w:szCs w:val="28"/>
          <w:highlight w:val="white"/>
        </w:rPr>
      </w:r>
    </w:p>
    <w:p>
      <w:pPr>
        <w:ind w:firstLine="720"/>
        <w:jc w:val="both"/>
        <w:spacing w:before="0" w:beforeAutospacing="0" w:line="240" w:lineRule="auto"/>
        <w:rPr>
          <w:color w:val="000000" w:themeColor="text1"/>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2.</w:t>
      </w:r>
      <w:r>
        <w:rPr>
          <w:color w:val="000000"/>
          <w:sz w:val="28"/>
          <w:szCs w:val="28"/>
          <w:highlight w:val="white"/>
        </w:rPr>
        <w:t xml:space="preserve">9.1.</w:t>
      </w:r>
      <w:r>
        <w:rPr>
          <w:color w:val="000000" w:themeColor="text1"/>
          <w:sz w:val="28"/>
          <w:szCs w:val="28"/>
          <w:highlight w:val="white"/>
        </w:rPr>
        <w:t xml:space="preserve"> план мероприятий по форме согласно приложению 1 к настоящему Порядку;</w:t>
      </w:r>
      <w:r>
        <w:rPr>
          <w:color w:val="000000" w:themeColor="text1"/>
          <w:sz w:val="28"/>
          <w:szCs w:val="28"/>
          <w:highlight w:val="white"/>
        </w:rPr>
      </w:r>
      <w:r>
        <w:rPr>
          <w:color w:val="000000" w:themeColor="text1"/>
          <w:sz w:val="28"/>
          <w:szCs w:val="28"/>
          <w:highlight w:val="white"/>
        </w:rPr>
      </w:r>
    </w:p>
    <w:p>
      <w:pPr>
        <w:ind w:left="0" w:right="0" w:firstLine="709"/>
        <w:jc w:val="both"/>
        <w:spacing w:before="0" w:beforeAutospacing="0" w:line="240" w:lineRule="auto"/>
        <w:rPr>
          <w:sz w:val="28"/>
          <w:szCs w:val="28"/>
          <w:highlight w:val="white"/>
        </w:rPr>
        <w:pBdr>
          <w:top w:val="none" w:color="000000" w:sz="4" w:space="0"/>
          <w:left w:val="none" w:color="000000" w:sz="4" w:space="0"/>
          <w:bottom w:val="none" w:color="000000" w:sz="4" w:space="0"/>
          <w:right w:val="none" w:color="000000" w:sz="4" w:space="0"/>
        </w:pBdr>
      </w:pPr>
      <w:r>
        <w:rPr>
          <w:color w:val="000000" w:themeColor="text1"/>
          <w:sz w:val="28"/>
          <w:szCs w:val="28"/>
          <w:highlight w:val="white"/>
        </w:rPr>
        <w:t xml:space="preserve">2.</w:t>
      </w:r>
      <w:r>
        <w:rPr>
          <w:color w:val="000000" w:themeColor="text1"/>
          <w:sz w:val="28"/>
          <w:szCs w:val="28"/>
          <w:highlight w:val="white"/>
        </w:rPr>
        <w:t xml:space="preserve">9.2. </w:t>
      </w:r>
      <w:r>
        <w:rPr>
          <w:rFonts w:ascii="Times New Roman" w:hAnsi="Times New Roman" w:eastAsia="Times New Roman" w:cs="Times New Roman"/>
          <w:color w:val="000000"/>
          <w:sz w:val="28"/>
          <w:szCs w:val="28"/>
          <w:highlight w:val="white"/>
        </w:rPr>
        <w:t xml:space="preserve">смета расходов (расчеты к смете) по форме согласно приложению 2 к настоящему Порядку:</w:t>
      </w:r>
      <w:r>
        <w:rPr>
          <w:sz w:val="28"/>
          <w:szCs w:val="28"/>
          <w:highlight w:val="white"/>
        </w:rPr>
      </w:r>
      <w:r>
        <w:rPr>
          <w:sz w:val="28"/>
          <w:szCs w:val="28"/>
          <w:highlight w:val="white"/>
        </w:rPr>
      </w:r>
    </w:p>
    <w:p>
      <w:pPr>
        <w:ind w:left="0" w:right="0" w:firstLine="709"/>
        <w:jc w:val="both"/>
        <w:spacing w:before="0" w:beforeAutospacing="0" w:line="240" w:lineRule="auto"/>
        <w:rPr>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2.</w:t>
      </w:r>
      <w:r>
        <w:rPr>
          <w:color w:val="000000"/>
          <w:sz w:val="28"/>
          <w:szCs w:val="28"/>
          <w:highlight w:val="white"/>
        </w:rPr>
        <w:t xml:space="preserve">9.2.1. </w:t>
      </w:r>
      <w:r>
        <w:rPr>
          <w:sz w:val="28"/>
          <w:szCs w:val="28"/>
          <w:highlight w:val="white"/>
          <w:u w:val="none"/>
        </w:rPr>
      </w:r>
      <w:hyperlink r:id="rId19" w:tooltip="file:///opt/r7-office/desktopeditors/editors/web-apps/apps/documenteditor/main/index.html?_dc=0&amp;lang=ru-RU&amp;frameEditorId=placeholder&amp;parentOrigin=file://#P333" w:history="1">
        <w:r>
          <w:rPr>
            <w:rStyle w:val="848"/>
            <w:rFonts w:ascii="Times New Roman" w:hAnsi="Times New Roman" w:eastAsia="Times New Roman" w:cs="Times New Roman"/>
            <w:color w:val="000000" w:themeColor="text1"/>
            <w:sz w:val="28"/>
            <w:szCs w:val="28"/>
            <w:highlight w:val="white"/>
            <w:u w:val="none"/>
          </w:rPr>
          <w:t xml:space="preserve">сме</w:t>
        </w:r>
      </w:hyperlink>
      <w:r>
        <w:rPr>
          <w:rFonts w:ascii="Times New Roman" w:hAnsi="Times New Roman" w:eastAsia="Times New Roman" w:cs="Times New Roman"/>
          <w:color w:val="000000" w:themeColor="text1"/>
          <w:sz w:val="28"/>
          <w:szCs w:val="28"/>
          <w:highlight w:val="white"/>
          <w:u w:val="none"/>
        </w:rPr>
        <w:t xml:space="preserve">та</w:t>
      </w:r>
      <w:r>
        <w:rPr>
          <w:rFonts w:ascii="Times New Roman" w:hAnsi="Times New Roman" w:eastAsia="Times New Roman" w:cs="Times New Roman"/>
          <w:color w:val="000000"/>
          <w:sz w:val="28"/>
          <w:szCs w:val="28"/>
          <w:highlight w:val="white"/>
          <w:u w:val="none"/>
        </w:rPr>
        <w:t xml:space="preserve"> расходов может включать затраты, связанные с реализацией мероприятий, указанных в календар</w:t>
      </w:r>
      <w:r>
        <w:rPr>
          <w:rFonts w:ascii="Times New Roman" w:hAnsi="Times New Roman" w:eastAsia="Times New Roman" w:cs="Times New Roman"/>
          <w:color w:val="000000"/>
          <w:sz w:val="28"/>
          <w:szCs w:val="28"/>
          <w:highlight w:val="white"/>
        </w:rPr>
        <w:t xml:space="preserve">ном плане реализации мероприятий, на: </w:t>
      </w:r>
      <w:r>
        <w:rPr>
          <w:sz w:val="28"/>
          <w:szCs w:val="28"/>
          <w:highlight w:val="white"/>
        </w:rPr>
      </w:r>
      <w:r>
        <w:rPr>
          <w:sz w:val="28"/>
          <w:szCs w:val="28"/>
          <w:highlight w:val="white"/>
        </w:rPr>
      </w:r>
    </w:p>
    <w:p>
      <w:pPr>
        <w:ind w:firstLine="720"/>
        <w:jc w:val="both"/>
        <w:spacing w:before="0" w:beforeAutospacing="0" w:line="240" w:lineRule="auto"/>
        <w:rPr>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оплату труда;</w:t>
      </w:r>
      <w:r>
        <w:rPr>
          <w:sz w:val="28"/>
          <w:szCs w:val="28"/>
          <w:highlight w:val="white"/>
        </w:rPr>
      </w:r>
      <w:r>
        <w:rPr>
          <w:sz w:val="28"/>
          <w:szCs w:val="28"/>
          <w:highlight w:val="white"/>
        </w:rPr>
      </w:r>
    </w:p>
    <w:p>
      <w:pPr>
        <w:ind w:firstLine="720"/>
        <w:jc w:val="both"/>
        <w:spacing w:before="0" w:beforeAutospacing="0" w:line="240" w:lineRule="auto"/>
        <w:rPr>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начисления на выплаты по оплате труда;</w:t>
      </w:r>
      <w:r>
        <w:rPr>
          <w:sz w:val="28"/>
          <w:szCs w:val="28"/>
          <w:highlight w:val="white"/>
        </w:rPr>
      </w:r>
      <w:r>
        <w:rPr>
          <w:sz w:val="28"/>
          <w:szCs w:val="28"/>
          <w:highlight w:val="white"/>
        </w:rPr>
      </w:r>
    </w:p>
    <w:p>
      <w:pPr>
        <w:ind w:firstLine="720"/>
        <w:jc w:val="both"/>
        <w:spacing w:before="0" w:beforeAutospacing="0" w:line="240" w:lineRule="auto"/>
        <w:rPr>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содержание помещения;</w:t>
      </w:r>
      <w:r>
        <w:rPr>
          <w:sz w:val="28"/>
          <w:szCs w:val="28"/>
          <w:highlight w:val="white"/>
        </w:rPr>
      </w:r>
      <w:r>
        <w:rPr>
          <w:sz w:val="28"/>
          <w:szCs w:val="28"/>
          <w:highlight w:val="white"/>
        </w:rPr>
      </w:r>
    </w:p>
    <w:p>
      <w:pPr>
        <w:ind w:firstLine="720"/>
        <w:jc w:val="both"/>
        <w:spacing w:before="0" w:beforeAutospacing="0" w:line="240" w:lineRule="auto"/>
        <w:rPr>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оплату коммунальных услуг;</w:t>
      </w:r>
      <w:r>
        <w:rPr>
          <w:sz w:val="28"/>
          <w:szCs w:val="28"/>
          <w:highlight w:val="white"/>
        </w:rPr>
      </w:r>
      <w:r>
        <w:rPr>
          <w:sz w:val="28"/>
          <w:szCs w:val="28"/>
          <w:highlight w:val="white"/>
        </w:rPr>
      </w:r>
    </w:p>
    <w:p>
      <w:pPr>
        <w:ind w:firstLine="720"/>
        <w:jc w:val="both"/>
        <w:spacing w:before="0" w:beforeAutospacing="0" w:line="240" w:lineRule="auto"/>
        <w:rPr>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материально-техническое обеспечение деятельности ТОС;</w:t>
      </w:r>
      <w:r>
        <w:rPr>
          <w:sz w:val="28"/>
          <w:szCs w:val="28"/>
          <w:highlight w:val="white"/>
        </w:rPr>
      </w:r>
      <w:r>
        <w:rPr>
          <w:sz w:val="28"/>
          <w:szCs w:val="28"/>
          <w:highlight w:val="white"/>
        </w:rPr>
      </w:r>
    </w:p>
    <w:p>
      <w:pPr>
        <w:ind w:firstLine="720"/>
        <w:jc w:val="both"/>
        <w:spacing w:before="0" w:beforeAutospacing="0" w:line="240" w:lineRule="auto"/>
        <w:rPr>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расходы на организацию и проведение мероприятий по работе с населением;</w:t>
      </w:r>
      <w:r>
        <w:rPr>
          <w:sz w:val="28"/>
          <w:szCs w:val="28"/>
          <w:highlight w:val="white"/>
        </w:rPr>
      </w:r>
      <w:r>
        <w:rPr>
          <w:sz w:val="28"/>
          <w:szCs w:val="28"/>
          <w:highlight w:val="white"/>
        </w:rPr>
      </w:r>
    </w:p>
    <w:p>
      <w:pPr>
        <w:ind w:firstLine="720"/>
        <w:jc w:val="both"/>
        <w:spacing w:before="0" w:beforeAutospacing="0" w:line="240" w:lineRule="auto"/>
        <w:rPr>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2.9.2.2. смета расходов не может включать затраты на:</w:t>
      </w:r>
      <w:r>
        <w:rPr>
          <w:sz w:val="28"/>
          <w:szCs w:val="28"/>
          <w:highlight w:val="white"/>
        </w:rPr>
      </w:r>
      <w:r>
        <w:rPr>
          <w:sz w:val="28"/>
          <w:szCs w:val="28"/>
          <w:highlight w:val="white"/>
        </w:rPr>
      </w:r>
    </w:p>
    <w:p>
      <w:pPr>
        <w:ind w:firstLine="720"/>
        <w:jc w:val="both"/>
        <w:spacing w:before="0" w:beforeAutospacing="0" w:line="240" w:lineRule="auto"/>
        <w:rPr>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цели, противоречащие уставной деятельности ТОС;</w:t>
      </w:r>
      <w:r>
        <w:rPr>
          <w:sz w:val="28"/>
          <w:szCs w:val="28"/>
          <w:highlight w:val="white"/>
        </w:rPr>
      </w:r>
      <w:r>
        <w:rPr>
          <w:sz w:val="28"/>
          <w:szCs w:val="28"/>
          <w:highlight w:val="white"/>
        </w:rPr>
      </w:r>
    </w:p>
    <w:p>
      <w:pPr>
        <w:ind w:left="0" w:right="0" w:firstLine="709"/>
        <w:jc w:val="both"/>
        <w:spacing w:before="0" w:beforeAutospacing="0" w:line="240" w:lineRule="auto"/>
        <w:rPr>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покрытие ТОС текущих расходов, не связанных с реализацией плана мероприятий, </w:t>
      </w:r>
      <w:r>
        <w:rPr>
          <w:rFonts w:ascii="Times New Roman" w:hAnsi="Times New Roman" w:eastAsia="Times New Roman" w:cs="Times New Roman"/>
          <w:color w:val="000000"/>
          <w:sz w:val="28"/>
          <w:szCs w:val="28"/>
          <w:highlight w:val="white"/>
        </w:rPr>
        <w:t xml:space="preserve">в том числе погашения задолженности организации, уплата штрафов, пеней;</w:t>
      </w:r>
      <w:r>
        <w:rPr>
          <w:sz w:val="28"/>
          <w:szCs w:val="28"/>
          <w:highlight w:val="white"/>
        </w:rPr>
      </w:r>
      <w:r>
        <w:rPr>
          <w:sz w:val="28"/>
          <w:szCs w:val="28"/>
          <w:highlight w:val="white"/>
        </w:rPr>
      </w:r>
    </w:p>
    <w:p>
      <w:pPr>
        <w:ind w:firstLine="720"/>
        <w:jc w:val="both"/>
        <w:spacing w:before="0" w:beforeAutospacing="0" w:line="240" w:lineRule="auto"/>
        <w:rPr>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иные расходы, не связанные с деятельностью по реализации плана мероприятий;</w:t>
      </w:r>
      <w:r>
        <w:rPr>
          <w:sz w:val="28"/>
          <w:szCs w:val="28"/>
          <w:highlight w:val="white"/>
        </w:rPr>
      </w:r>
      <w:r>
        <w:rPr>
          <w:sz w:val="28"/>
          <w:szCs w:val="28"/>
          <w:highlight w:val="white"/>
        </w:rPr>
      </w:r>
    </w:p>
    <w:p>
      <w:pPr>
        <w:ind w:firstLine="720"/>
        <w:jc w:val="both"/>
        <w:spacing w:before="0" w:beforeAutospacing="0" w:line="240" w:lineRule="auto"/>
        <w:rPr>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проведение мероприятий, направленных на поддержку органов власти, организацию выборных кампаний, проведение митингов, демонстраций и пикетов;</w:t>
      </w:r>
      <w:r>
        <w:rPr>
          <w:sz w:val="28"/>
          <w:szCs w:val="28"/>
          <w:highlight w:val="white"/>
        </w:rPr>
      </w:r>
      <w:r>
        <w:rPr>
          <w:sz w:val="28"/>
          <w:szCs w:val="28"/>
          <w:highlight w:val="white"/>
        </w:rPr>
      </w:r>
    </w:p>
    <w:p>
      <w:pPr>
        <w:ind w:firstLine="720"/>
        <w:jc w:val="both"/>
        <w:spacing w:before="0" w:beforeAutospacing="0" w:line="240" w:lineRule="auto"/>
        <w:rPr>
          <w:color w:val="000000"/>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2.</w:t>
      </w:r>
      <w:r>
        <w:rPr>
          <w:color w:val="000000"/>
          <w:sz w:val="28"/>
          <w:szCs w:val="28"/>
          <w:highlight w:val="white"/>
        </w:rPr>
        <w:t xml:space="preserve">9.3. копия устава с изменениями и дополнениями;</w:t>
      </w:r>
      <w:r>
        <w:rPr>
          <w:color w:val="000000"/>
          <w:sz w:val="28"/>
          <w:szCs w:val="28"/>
          <w:highlight w:val="white"/>
        </w:rPr>
      </w:r>
      <w:r>
        <w:rPr>
          <w:color w:val="000000"/>
          <w:sz w:val="28"/>
          <w:szCs w:val="28"/>
          <w:highlight w:val="white"/>
        </w:rPr>
      </w:r>
    </w:p>
    <w:p>
      <w:pPr>
        <w:ind w:left="0" w:right="0" w:firstLine="709"/>
        <w:jc w:val="both"/>
        <w:spacing w:before="0" w:beforeAutospacing="0" w:line="240" w:lineRule="auto"/>
        <w:rPr>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2.</w:t>
      </w:r>
      <w:r>
        <w:rPr>
          <w:color w:val="000000"/>
          <w:sz w:val="28"/>
          <w:szCs w:val="28"/>
          <w:highlight w:val="white"/>
        </w:rPr>
        <w:t xml:space="preserve">9.4. </w:t>
      </w:r>
      <w:r>
        <w:rPr>
          <w:rFonts w:ascii="Times New Roman" w:hAnsi="Times New Roman" w:eastAsia="Times New Roman" w:cs="Times New Roman"/>
          <w:color w:val="000000"/>
          <w:sz w:val="28"/>
          <w:szCs w:val="28"/>
          <w:highlight w:val="white"/>
        </w:rPr>
        <w:t xml:space="preserve">выписка из Единого государственного реестра юридических лиц;</w:t>
      </w:r>
      <w:r>
        <w:rPr>
          <w:sz w:val="28"/>
          <w:szCs w:val="28"/>
          <w:highlight w:val="white"/>
        </w:rPr>
      </w:r>
      <w:r>
        <w:rPr>
          <w:sz w:val="28"/>
          <w:szCs w:val="28"/>
          <w:highlight w:val="white"/>
        </w:rPr>
      </w:r>
    </w:p>
    <w:p>
      <w:pPr>
        <w:pStyle w:val="891"/>
        <w:ind w:firstLine="720"/>
        <w:jc w:val="both"/>
        <w:spacing w:before="0" w:beforeAutospacing="0" w:line="240" w:lineRule="auto"/>
        <w:rPr>
          <w:color w:val="000000"/>
          <w:sz w:val="28"/>
          <w:szCs w:val="28"/>
          <w:highlight w:val="white"/>
        </w:rPr>
      </w:pPr>
      <w:r>
        <w:rPr>
          <w:color w:val="000000"/>
          <w:sz w:val="28"/>
          <w:szCs w:val="28"/>
          <w:highlight w:val="white"/>
        </w:rPr>
        <w:t xml:space="preserve">2.</w:t>
      </w:r>
      <w:r>
        <w:rPr>
          <w:color w:val="000000"/>
          <w:sz w:val="28"/>
          <w:szCs w:val="28"/>
          <w:highlight w:val="white"/>
        </w:rPr>
        <w:t xml:space="preserve">9.5. копия документов, подтверждающих полномочия руководителя ТОС либо лица, действующего от имени руководителя ТОС;</w:t>
      </w:r>
      <w:r>
        <w:rPr>
          <w:color w:val="000000"/>
          <w:sz w:val="28"/>
          <w:szCs w:val="28"/>
          <w:highlight w:val="white"/>
        </w:rPr>
      </w:r>
      <w:r>
        <w:rPr>
          <w:color w:val="000000"/>
          <w:sz w:val="28"/>
          <w:szCs w:val="28"/>
          <w:highlight w:val="white"/>
        </w:rPr>
      </w:r>
    </w:p>
    <w:p>
      <w:pPr>
        <w:pStyle w:val="891"/>
        <w:ind w:firstLine="720"/>
        <w:jc w:val="both"/>
        <w:spacing w:before="0" w:beforeAutospacing="0" w:line="240" w:lineRule="auto"/>
        <w:rPr>
          <w:color w:val="000000"/>
          <w:sz w:val="28"/>
          <w:szCs w:val="28"/>
          <w:highlight w:val="white"/>
        </w:rPr>
      </w:pPr>
      <w:r>
        <w:rPr>
          <w:color w:val="000000"/>
          <w:sz w:val="28"/>
          <w:szCs w:val="28"/>
          <w:highlight w:val="white"/>
        </w:rPr>
        <w:t xml:space="preserve">2.</w:t>
      </w:r>
      <w:r>
        <w:rPr>
          <w:color w:val="000000"/>
          <w:sz w:val="28"/>
          <w:szCs w:val="28"/>
          <w:highlight w:val="white"/>
        </w:rPr>
        <w:t xml:space="preserve">9.6. документ, оформленный на бланке ТОС и подписанный руководителем ТОС</w:t>
      </w:r>
      <w:r>
        <w:rPr>
          <w:color w:val="000000"/>
          <w:sz w:val="28"/>
          <w:szCs w:val="28"/>
          <w:highlight w:val="white"/>
        </w:rPr>
        <w:t xml:space="preserve"> (</w:t>
      </w:r>
      <w:r>
        <w:rPr>
          <w:color w:val="000000"/>
          <w:sz w:val="28"/>
          <w:szCs w:val="28"/>
          <w:highlight w:val="white"/>
        </w:rPr>
        <w:t xml:space="preserve">уполномоченным им</w:t>
      </w:r>
      <w:r>
        <w:rPr>
          <w:color w:val="000000"/>
          <w:sz w:val="28"/>
          <w:szCs w:val="28"/>
          <w:highlight w:val="white"/>
        </w:rPr>
        <w:t xml:space="preserve"> л</w:t>
      </w:r>
      <w:r>
        <w:rPr>
          <w:color w:val="000000"/>
          <w:sz w:val="28"/>
          <w:szCs w:val="28"/>
          <w:highlight w:val="white"/>
        </w:rPr>
        <w:t xml:space="preserve">ицом), подтверждаю</w:t>
      </w:r>
      <w:r>
        <w:rPr>
          <w:color w:val="000000"/>
          <w:sz w:val="28"/>
          <w:szCs w:val="28"/>
          <w:highlight w:val="white"/>
        </w:rPr>
        <w:t xml:space="preserve">щий,</w:t>
      </w:r>
      <w:r>
        <w:rPr>
          <w:color w:val="000000"/>
          <w:sz w:val="28"/>
          <w:szCs w:val="28"/>
          <w:highlight w:val="white"/>
        </w:rPr>
        <w:t xml:space="preserve"> что ТОС не получает средства из бюджета города Перми в соответствии с иными правовыми актами </w:t>
      </w:r>
      <w:r>
        <w:rPr>
          <w:color w:val="000000"/>
          <w:sz w:val="28"/>
          <w:szCs w:val="28"/>
          <w:highlight w:val="white"/>
        </w:rPr>
        <w:br/>
      </w:r>
      <w:r>
        <w:rPr>
          <w:color w:val="000000"/>
          <w:sz w:val="28"/>
          <w:szCs w:val="28"/>
          <w:highlight w:val="white"/>
        </w:rPr>
        <w:t xml:space="preserve">на цели, предусмотренные пунктом 1.4 настоящего Порядка.</w:t>
      </w:r>
      <w:r>
        <w:rPr>
          <w:color w:val="000000"/>
          <w:sz w:val="28"/>
          <w:szCs w:val="28"/>
          <w:highlight w:val="white"/>
        </w:rPr>
      </w:r>
      <w:r>
        <w:rPr>
          <w:color w:val="000000"/>
          <w:sz w:val="28"/>
          <w:szCs w:val="28"/>
          <w:highlight w:val="white"/>
        </w:rPr>
      </w:r>
    </w:p>
    <w:p>
      <w:pPr>
        <w:ind w:firstLine="720"/>
        <w:jc w:val="both"/>
        <w:spacing w:before="0" w:beforeAutospacing="0" w:line="240" w:lineRule="auto"/>
        <w:rPr>
          <w:color w:val="000000"/>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2.10. Электронные копии документов должны иметь распространенные открытые форматы, обеспечивающие возможность просмотра всего документа либ</w:t>
      </w:r>
      <w:r>
        <w:rPr>
          <w:color w:val="000000"/>
          <w:sz w:val="28"/>
          <w:szCs w:val="28"/>
          <w:highlight w:val="white"/>
        </w:rPr>
        <w:t xml:space="preserve">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r>
        <w:rPr>
          <w:color w:val="000000"/>
          <w:sz w:val="28"/>
          <w:szCs w:val="28"/>
          <w:highlight w:val="white"/>
        </w:rPr>
      </w:r>
      <w:r>
        <w:rPr>
          <w:color w:val="000000"/>
          <w:sz w:val="28"/>
          <w:szCs w:val="28"/>
          <w:highlight w:val="white"/>
        </w:rPr>
      </w:r>
    </w:p>
    <w:p>
      <w:pPr>
        <w:ind w:firstLine="720"/>
        <w:jc w:val="both"/>
        <w:spacing w:before="0" w:beforeAutospacing="0" w:line="240" w:lineRule="auto"/>
        <w:rPr>
          <w:color w:val="000000"/>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2.11. Участник отбора вправе внести изменения в заявку и прилагаемые </w:t>
      </w:r>
      <w:r>
        <w:rPr>
          <w:color w:val="000000"/>
          <w:sz w:val="28"/>
          <w:szCs w:val="28"/>
          <w:highlight w:val="white"/>
        </w:rPr>
        <w:br/>
        <w:t xml:space="preserve">к ней документы в любое время до истечения срока подачи заявок, установленного в объявлении о проведении отбора.</w:t>
      </w:r>
      <w:r>
        <w:rPr>
          <w:color w:val="000000"/>
          <w:sz w:val="28"/>
          <w:szCs w:val="28"/>
          <w:highlight w:val="white"/>
        </w:rPr>
      </w:r>
      <w:r>
        <w:rPr>
          <w:color w:val="000000"/>
          <w:sz w:val="28"/>
          <w:szCs w:val="28"/>
          <w:highlight w:val="white"/>
        </w:rPr>
      </w:r>
    </w:p>
    <w:p>
      <w:pPr>
        <w:ind w:firstLine="720"/>
        <w:jc w:val="both"/>
        <w:spacing w:before="0" w:beforeAutospacing="0" w:line="240" w:lineRule="auto"/>
        <w:rPr>
          <w:color w:val="000000"/>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Д</w:t>
      </w:r>
      <w:r>
        <w:rPr>
          <w:color w:val="000000"/>
          <w:sz w:val="28"/>
          <w:szCs w:val="28"/>
          <w:highlight w:val="white"/>
        </w:rPr>
        <w:t xml:space="preserve">атой регистрации измененной заявки считается дата подачи </w:t>
      </w:r>
      <w:r>
        <w:rPr>
          <w:color w:val="000000"/>
          <w:sz w:val="28"/>
          <w:szCs w:val="28"/>
          <w:highlight w:val="white"/>
        </w:rPr>
        <w:t xml:space="preserve">измененной </w:t>
      </w:r>
      <w:r>
        <w:rPr>
          <w:color w:val="000000"/>
          <w:sz w:val="28"/>
          <w:szCs w:val="28"/>
          <w:highlight w:val="white"/>
        </w:rPr>
        <w:t xml:space="preserve">заявки.</w:t>
      </w:r>
      <w:r>
        <w:rPr>
          <w:color w:val="000000"/>
          <w:sz w:val="28"/>
          <w:szCs w:val="28"/>
          <w:highlight w:val="white"/>
        </w:rPr>
      </w:r>
      <w:r>
        <w:rPr>
          <w:color w:val="000000"/>
          <w:sz w:val="28"/>
          <w:szCs w:val="28"/>
          <w:highlight w:val="white"/>
        </w:rPr>
      </w:r>
    </w:p>
    <w:p>
      <w:pPr>
        <w:ind w:firstLine="720"/>
        <w:jc w:val="both"/>
        <w:spacing w:before="0" w:beforeAutospacing="0" w:line="240" w:lineRule="auto"/>
        <w:rPr>
          <w:color w:val="000000"/>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Уча</w:t>
      </w:r>
      <w:r>
        <w:rPr>
          <w:color w:val="000000"/>
          <w:sz w:val="28"/>
          <w:szCs w:val="28"/>
          <w:highlight w:val="white"/>
        </w:rPr>
        <w:t xml:space="preserve">стник отбора вправе отозвать направленную ранее заявку и прилагаемые к ней документы в любое время до даты окончания приема заявок, указанной </w:t>
      </w:r>
      <w:r>
        <w:rPr>
          <w:color w:val="000000"/>
          <w:sz w:val="28"/>
          <w:szCs w:val="28"/>
          <w:highlight w:val="white"/>
        </w:rPr>
        <w:br/>
        <w:t xml:space="preserve">в объявлении о проведении отбора.</w:t>
      </w:r>
      <w:r>
        <w:rPr>
          <w:color w:val="000000"/>
          <w:sz w:val="28"/>
          <w:szCs w:val="28"/>
          <w:highlight w:val="white"/>
        </w:rPr>
      </w:r>
      <w:r>
        <w:rPr>
          <w:color w:val="000000"/>
          <w:sz w:val="28"/>
          <w:szCs w:val="28"/>
          <w:highlight w:val="white"/>
        </w:rPr>
      </w:r>
    </w:p>
    <w:p>
      <w:pPr>
        <w:ind w:firstLine="720"/>
        <w:jc w:val="both"/>
        <w:spacing w:before="0" w:beforeAutospacing="0" w:line="240" w:lineRule="auto"/>
        <w:rPr>
          <w:color w:val="000000"/>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При необходимости участник отбора вправе подать заявку повторно в срок, определенный для подачи заявок. Заявка, поданная повторно, регистрируется </w:t>
      </w:r>
      <w:r>
        <w:rPr>
          <w:color w:val="000000"/>
          <w:sz w:val="28"/>
          <w:szCs w:val="28"/>
          <w:highlight w:val="white"/>
        </w:rPr>
        <w:br/>
        <w:t xml:space="preserve">в день поступления в порядке очередности с присвоением регистрационного номера в ГИИС «Электронный бюджет», при этом заявка и прилагаемые к ней документы, направленные ранее, считаются отозванными.</w:t>
      </w:r>
      <w:r>
        <w:rPr>
          <w:color w:val="000000"/>
          <w:sz w:val="28"/>
          <w:szCs w:val="28"/>
          <w:highlight w:val="white"/>
        </w:rPr>
      </w:r>
      <w:r>
        <w:rPr>
          <w:color w:val="000000"/>
          <w:sz w:val="28"/>
          <w:szCs w:val="28"/>
          <w:highlight w:val="white"/>
        </w:rPr>
      </w:r>
    </w:p>
    <w:p>
      <w:pPr>
        <w:ind w:firstLine="720"/>
        <w:jc w:val="both"/>
        <w:spacing w:before="0" w:beforeAutospacing="0" w:line="240" w:lineRule="auto"/>
        <w:rPr>
          <w:color w:val="000000"/>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Повторная подача заявки осуществляется участником отбора в порядке, аналогичном порядку формирования заявки ТОС, указанному в пункте 2.8 настоящего Порядка.</w:t>
      </w:r>
      <w:r>
        <w:rPr>
          <w:color w:val="000000"/>
          <w:sz w:val="28"/>
          <w:szCs w:val="28"/>
          <w:highlight w:val="white"/>
        </w:rPr>
      </w:r>
      <w:r>
        <w:rPr>
          <w:color w:val="000000"/>
          <w:sz w:val="28"/>
          <w:szCs w:val="28"/>
          <w:highlight w:val="white"/>
        </w:rPr>
      </w:r>
    </w:p>
    <w:p>
      <w:pPr>
        <w:ind w:firstLine="720"/>
        <w:jc w:val="both"/>
        <w:spacing w:before="0" w:beforeAutospacing="0" w:line="240" w:lineRule="auto"/>
        <w:rPr>
          <w:color w:val="000000"/>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2.12. Не поз</w:t>
      </w:r>
      <w:r>
        <w:rPr>
          <w:color w:val="000000"/>
          <w:sz w:val="28"/>
          <w:szCs w:val="28"/>
          <w:highlight w:val="white"/>
        </w:rPr>
        <w:t xml:space="preserve">днее 1 рабочего дня, следующего за днем окончания срока подачи заявок, установленного в объявлении о проведении отбора, главному распорядителю бюджетных средств в ГИИС «Электронный бюджет» открывается доступ к поданным ТОС заявкам для их рассмотрения.</w:t>
      </w:r>
      <w:r>
        <w:rPr>
          <w:color w:val="000000"/>
          <w:sz w:val="28"/>
          <w:szCs w:val="28"/>
          <w:highlight w:val="white"/>
        </w:rPr>
      </w:r>
      <w:r>
        <w:rPr>
          <w:color w:val="000000"/>
          <w:sz w:val="28"/>
          <w:szCs w:val="28"/>
          <w:highlight w:val="white"/>
        </w:rPr>
      </w:r>
    </w:p>
    <w:p>
      <w:pPr>
        <w:ind w:firstLine="720"/>
        <w:jc w:val="both"/>
        <w:spacing w:before="0" w:beforeAutospacing="0" w:line="240" w:lineRule="auto"/>
        <w:rPr>
          <w:color w:val="000000"/>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В ГИИС </w:t>
      </w:r>
      <w:r>
        <w:rPr>
          <w:color w:val="000000"/>
          <w:sz w:val="28"/>
          <w:szCs w:val="28"/>
          <w:highlight w:val="white"/>
        </w:rPr>
        <w:t xml:space="preserve">«Электронный бюджет» главным распорядителем бюджетных средств может быть определена дата окончания срока подачи заявок, после наступления которой главному распорядителю бюджетных средств открывается доступ в ГИИС «Электронный бюджет» к поданным заявкам.</w:t>
      </w:r>
      <w:r>
        <w:rPr>
          <w:color w:val="000000"/>
          <w:sz w:val="28"/>
          <w:szCs w:val="28"/>
          <w:highlight w:val="white"/>
        </w:rPr>
      </w:r>
      <w:r>
        <w:rPr>
          <w:color w:val="000000"/>
          <w:sz w:val="28"/>
          <w:szCs w:val="28"/>
          <w:highlight w:val="white"/>
        </w:rPr>
      </w:r>
    </w:p>
    <w:p>
      <w:pPr>
        <w:ind w:left="0" w:right="0" w:firstLine="709"/>
        <w:jc w:val="both"/>
        <w:spacing w:before="0" w:beforeAutospacing="0" w:line="240" w:lineRule="auto"/>
        <w:rPr>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2.13. </w:t>
      </w:r>
      <w:r>
        <w:rPr>
          <w:rFonts w:ascii="Times New Roman" w:hAnsi="Times New Roman" w:eastAsia="Times New Roman" w:cs="Times New Roman"/>
          <w:color w:val="000000"/>
          <w:sz w:val="28"/>
          <w:szCs w:val="28"/>
          <w:highlight w:val="white"/>
        </w:rPr>
        <w:t xml:space="preserve">П</w:t>
      </w:r>
      <w:r>
        <w:rPr>
          <w:rFonts w:ascii="Times New Roman" w:hAnsi="Times New Roman" w:eastAsia="Times New Roman" w:cs="Times New Roman"/>
          <w:color w:val="000000"/>
          <w:sz w:val="28"/>
          <w:szCs w:val="28"/>
          <w:highlight w:val="white"/>
        </w:rPr>
        <w:t xml:space="preserve">ротокол вскрытия заявок формируется на едином портале автоматически и</w:t>
      </w:r>
      <w:r>
        <w:rPr>
          <w:rFonts w:ascii="Times New Roman" w:hAnsi="Times New Roman" w:eastAsia="Times New Roman" w:cs="Times New Roman"/>
          <w:color w:val="000000"/>
          <w:sz w:val="28"/>
          <w:szCs w:val="28"/>
          <w:highlight w:val="white"/>
        </w:rPr>
        <w:t xml:space="preserve"> подписывается усиленной квалифицированной электронной подписью руководителя главного распорядителя бюджетных средств (уполномоченного им лица) в ГИИС «Электронный бюджет», а также разме</w:t>
      </w:r>
      <w:r>
        <w:rPr>
          <w:rFonts w:ascii="Times New Roman" w:hAnsi="Times New Roman" w:eastAsia="Times New Roman" w:cs="Times New Roman"/>
          <w:color w:val="000000"/>
          <w:sz w:val="28"/>
          <w:szCs w:val="28"/>
          <w:highlight w:val="white"/>
        </w:rPr>
        <w:t xml:space="preserve">щается на едином портале не позднее рабочего дня, следующего за днем его подписания, и содержит следующую информацию о поступивших для участия в отборе заявках:</w:t>
      </w:r>
      <w:r>
        <w:rPr>
          <w:sz w:val="28"/>
          <w:szCs w:val="28"/>
          <w:highlight w:val="white"/>
        </w:rPr>
      </w:r>
      <w:r>
        <w:rPr>
          <w:sz w:val="28"/>
          <w:szCs w:val="28"/>
          <w:highlight w:val="white"/>
        </w:rPr>
      </w:r>
    </w:p>
    <w:p>
      <w:pPr>
        <w:ind w:firstLine="720"/>
        <w:jc w:val="both"/>
        <w:spacing w:before="0" w:beforeAutospacing="0" w:line="240" w:lineRule="auto"/>
        <w:rPr>
          <w:color w:val="000000"/>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регистрационный номер заявки;</w:t>
      </w:r>
      <w:r>
        <w:rPr>
          <w:color w:val="000000"/>
          <w:sz w:val="28"/>
          <w:szCs w:val="28"/>
          <w:highlight w:val="white"/>
        </w:rPr>
      </w:r>
      <w:r>
        <w:rPr>
          <w:color w:val="000000"/>
          <w:sz w:val="28"/>
          <w:szCs w:val="28"/>
          <w:highlight w:val="white"/>
        </w:rPr>
      </w:r>
    </w:p>
    <w:p>
      <w:pPr>
        <w:ind w:firstLine="720"/>
        <w:jc w:val="both"/>
        <w:spacing w:before="0" w:beforeAutospacing="0" w:line="240" w:lineRule="auto"/>
        <w:rPr>
          <w:color w:val="000000"/>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дата и время поступления заявки;</w:t>
      </w:r>
      <w:r>
        <w:rPr>
          <w:color w:val="000000"/>
          <w:sz w:val="28"/>
          <w:szCs w:val="28"/>
          <w:highlight w:val="white"/>
        </w:rPr>
      </w:r>
      <w:r>
        <w:rPr>
          <w:color w:val="000000"/>
          <w:sz w:val="28"/>
          <w:szCs w:val="28"/>
          <w:highlight w:val="white"/>
        </w:rPr>
      </w:r>
    </w:p>
    <w:p>
      <w:pPr>
        <w:ind w:firstLine="720"/>
        <w:jc w:val="both"/>
        <w:spacing w:before="0" w:beforeAutospacing="0" w:line="240" w:lineRule="auto"/>
        <w:rPr>
          <w:color w:val="000000"/>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полное наименование ТОС;</w:t>
      </w:r>
      <w:r>
        <w:rPr>
          <w:color w:val="000000"/>
          <w:sz w:val="28"/>
          <w:szCs w:val="28"/>
          <w:highlight w:val="white"/>
        </w:rPr>
      </w:r>
      <w:r>
        <w:rPr>
          <w:color w:val="000000"/>
          <w:sz w:val="28"/>
          <w:szCs w:val="28"/>
          <w:highlight w:val="white"/>
        </w:rPr>
      </w:r>
    </w:p>
    <w:p>
      <w:pPr>
        <w:ind w:firstLine="720"/>
        <w:jc w:val="both"/>
        <w:spacing w:before="0" w:beforeAutospacing="0" w:line="240" w:lineRule="auto"/>
        <w:rPr>
          <w:color w:val="000000"/>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адрес ТОС;</w:t>
      </w:r>
      <w:r>
        <w:rPr>
          <w:color w:val="000000"/>
          <w:sz w:val="28"/>
          <w:szCs w:val="28"/>
          <w:highlight w:val="white"/>
        </w:rPr>
      </w:r>
      <w:r>
        <w:rPr>
          <w:color w:val="000000"/>
          <w:sz w:val="28"/>
          <w:szCs w:val="28"/>
          <w:highlight w:val="white"/>
        </w:rPr>
      </w:r>
    </w:p>
    <w:p>
      <w:pPr>
        <w:ind w:firstLine="720"/>
        <w:jc w:val="both"/>
        <w:spacing w:before="0" w:beforeAutospacing="0" w:line="240" w:lineRule="auto"/>
        <w:rPr>
          <w:color w:val="000000"/>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запрашиваемый ТОС размер субсидии.</w:t>
      </w:r>
      <w:r>
        <w:rPr>
          <w:color w:val="000000"/>
          <w:sz w:val="28"/>
          <w:szCs w:val="28"/>
          <w:highlight w:val="white"/>
        </w:rPr>
      </w:r>
      <w:r>
        <w:rPr>
          <w:color w:val="000000"/>
          <w:sz w:val="28"/>
          <w:szCs w:val="28"/>
          <w:highlight w:val="white"/>
        </w:rPr>
      </w:r>
    </w:p>
    <w:p>
      <w:pPr>
        <w:ind w:firstLine="720"/>
        <w:jc w:val="both"/>
        <w:spacing w:before="0" w:beforeAutospacing="0" w:line="240" w:lineRule="auto"/>
        <w:rPr>
          <w:color w:val="000000"/>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2.14. В течение 10 рабочих дней со дня открытия доступа к заявкам главный распорядитель бюджетных средств рассматривает представленные участниками отбора заявки и документы на полноту их представления в соответствии </w:t>
      </w:r>
      <w:r>
        <w:rPr>
          <w:color w:val="000000"/>
          <w:sz w:val="28"/>
          <w:szCs w:val="28"/>
          <w:highlight w:val="white"/>
        </w:rPr>
        <w:br/>
        <w:t xml:space="preserve">с пунктом </w:t>
      </w:r>
      <w:r>
        <w:rPr>
          <w:color w:val="000000"/>
          <w:sz w:val="28"/>
          <w:szCs w:val="28"/>
          <w:highlight w:val="white"/>
        </w:rPr>
        <w:t xml:space="preserve">2.9</w:t>
      </w:r>
      <w:r>
        <w:rPr>
          <w:color w:val="000000"/>
          <w:sz w:val="28"/>
          <w:szCs w:val="28"/>
          <w:highlight w:val="white"/>
        </w:rPr>
        <w:t xml:space="preserve"> настоящего Порядка и соблюдение требований, определенных пунктами </w:t>
      </w:r>
      <w:r>
        <w:rPr>
          <w:color w:val="000000"/>
          <w:sz w:val="28"/>
          <w:szCs w:val="28"/>
          <w:highlight w:val="white"/>
        </w:rPr>
        <w:t xml:space="preserve">2.</w:t>
      </w:r>
      <w:r>
        <w:rPr>
          <w:color w:val="000000"/>
          <w:sz w:val="28"/>
          <w:szCs w:val="28"/>
          <w:highlight w:val="white"/>
        </w:rPr>
        <w:t xml:space="preserve">8-2.10 н</w:t>
      </w:r>
      <w:r>
        <w:rPr>
          <w:color w:val="000000"/>
          <w:sz w:val="28"/>
          <w:szCs w:val="28"/>
          <w:highlight w:val="white"/>
        </w:rPr>
        <w:t xml:space="preserve">астоящего Порядка, а также определяет соответствие ТОС требованиям </w:t>
      </w:r>
      <w:r>
        <w:rPr>
          <w:color w:val="000000"/>
          <w:sz w:val="28"/>
          <w:szCs w:val="28"/>
          <w:highlight w:val="white"/>
        </w:rPr>
        <w:t xml:space="preserve">и категории</w:t>
      </w:r>
      <w:r>
        <w:rPr>
          <w:color w:val="000000"/>
          <w:sz w:val="28"/>
          <w:szCs w:val="28"/>
          <w:highlight w:val="white"/>
        </w:rPr>
        <w:t xml:space="preserve">, указанным в пунктах 1.2, </w:t>
      </w:r>
      <w:r>
        <w:rPr>
          <w:color w:val="000000"/>
          <w:sz w:val="28"/>
          <w:szCs w:val="28"/>
          <w:highlight w:val="white"/>
        </w:rPr>
        <w:t xml:space="preserve">2.7 </w:t>
      </w:r>
      <w:r>
        <w:rPr>
          <w:color w:val="000000"/>
          <w:sz w:val="28"/>
          <w:szCs w:val="28"/>
          <w:highlight w:val="white"/>
        </w:rPr>
        <w:t xml:space="preserve">настоящего Порядка, путем сопоставления представленных документов с информацией, содержащейся в документах, полученных в рамках межведомственного </w:t>
      </w:r>
      <w:r>
        <w:rPr>
          <w:color w:val="000000"/>
          <w:sz w:val="28"/>
          <w:szCs w:val="28"/>
          <w:highlight w:val="white"/>
        </w:rPr>
        <w:t xml:space="preserve">электронного</w:t>
      </w:r>
      <w:r>
        <w:rPr>
          <w:color w:val="000000"/>
          <w:sz w:val="28"/>
          <w:szCs w:val="28"/>
          <w:highlight w:val="white"/>
        </w:rPr>
        <w:t xml:space="preserve"> </w:t>
      </w:r>
      <w:r>
        <w:rPr>
          <w:color w:val="000000"/>
          <w:sz w:val="28"/>
          <w:szCs w:val="28"/>
          <w:highlight w:val="white"/>
        </w:rPr>
        <w:t xml:space="preserve">взаимодействия, подтверждающей </w:t>
      </w:r>
      <w:r>
        <w:rPr>
          <w:color w:val="000000"/>
          <w:sz w:val="28"/>
          <w:szCs w:val="28"/>
          <w:highlight w:val="white"/>
        </w:rPr>
        <w:t xml:space="preserve">или опровергающей проверяемые документы.</w:t>
      </w:r>
      <w:r>
        <w:rPr>
          <w:color w:val="000000"/>
          <w:sz w:val="28"/>
          <w:szCs w:val="28"/>
          <w:highlight w:val="white"/>
        </w:rPr>
      </w:r>
      <w:r>
        <w:rPr>
          <w:color w:val="000000"/>
          <w:sz w:val="28"/>
          <w:szCs w:val="28"/>
          <w:highlight w:val="white"/>
        </w:rPr>
      </w:r>
    </w:p>
    <w:p>
      <w:pPr>
        <w:ind w:firstLine="720"/>
        <w:jc w:val="both"/>
        <w:spacing w:before="0" w:beforeAutospacing="0" w:line="240" w:lineRule="auto"/>
        <w:rPr>
          <w:color w:val="000000"/>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2.15. В случае выявления главным распорядителем бюджетных средств основания для возврата заявки на доработку такая заявка не позднее 3 рабочих дней до окончания срока рассмотрения заявок возвращается на доработку участнику отбора </w:t>
      </w:r>
      <w:r>
        <w:rPr>
          <w:color w:val="000000" w:themeColor="text1"/>
          <w:sz w:val="28"/>
          <w:szCs w:val="28"/>
          <w:highlight w:val="white"/>
        </w:rPr>
        <w:t xml:space="preserve">по следующим основаниям</w:t>
      </w:r>
      <w:r>
        <w:rPr>
          <w:color w:val="000000"/>
          <w:sz w:val="28"/>
          <w:szCs w:val="28"/>
          <w:highlight w:val="white"/>
        </w:rPr>
        <w:t xml:space="preserve">:</w:t>
      </w:r>
      <w:r>
        <w:rPr>
          <w:color w:val="000000"/>
          <w:sz w:val="28"/>
          <w:szCs w:val="28"/>
          <w:highlight w:val="white"/>
        </w:rPr>
      </w:r>
      <w:r>
        <w:rPr>
          <w:color w:val="000000"/>
          <w:sz w:val="28"/>
          <w:szCs w:val="28"/>
          <w:highlight w:val="white"/>
        </w:rPr>
      </w:r>
    </w:p>
    <w:p>
      <w:pPr>
        <w:ind w:firstLine="720"/>
        <w:jc w:val="both"/>
        <w:spacing w:before="0" w:beforeAutospacing="0" w:line="240" w:lineRule="auto"/>
        <w:rPr>
          <w:color w:val="000000"/>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2.15.1. непредставление (представление не в полном объеме) документов, указанных в пункте</w:t>
      </w:r>
      <w:r>
        <w:rPr>
          <w:color w:val="000000"/>
          <w:sz w:val="28"/>
          <w:szCs w:val="28"/>
          <w:highlight w:val="white"/>
        </w:rPr>
        <w:t xml:space="preserve"> 2.9 </w:t>
      </w:r>
      <w:r>
        <w:rPr>
          <w:color w:val="000000"/>
          <w:sz w:val="28"/>
          <w:szCs w:val="28"/>
          <w:highlight w:val="white"/>
        </w:rPr>
        <w:t xml:space="preserve">настоящего Порядка;</w:t>
      </w:r>
      <w:r>
        <w:rPr>
          <w:color w:val="000000"/>
          <w:sz w:val="28"/>
          <w:szCs w:val="28"/>
          <w:highlight w:val="white"/>
        </w:rPr>
      </w:r>
      <w:r>
        <w:rPr>
          <w:color w:val="000000"/>
          <w:sz w:val="28"/>
          <w:szCs w:val="28"/>
          <w:highlight w:val="white"/>
        </w:rPr>
      </w:r>
    </w:p>
    <w:p>
      <w:pPr>
        <w:ind w:firstLine="720"/>
        <w:jc w:val="both"/>
        <w:spacing w:before="0" w:beforeAutospacing="0" w:line="240" w:lineRule="auto"/>
        <w:rPr>
          <w:color w:val="000000"/>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2.15.2. несоответствие представленной участником отбора заявки </w:t>
      </w:r>
      <w:r>
        <w:rPr>
          <w:color w:val="000000"/>
          <w:sz w:val="28"/>
          <w:szCs w:val="28"/>
          <w:highlight w:val="white"/>
        </w:rPr>
        <w:br/>
        <w:t xml:space="preserve">и (или) </w:t>
      </w:r>
      <w:r>
        <w:rPr>
          <w:color w:val="000000"/>
          <w:sz w:val="28"/>
          <w:szCs w:val="28"/>
          <w:highlight w:val="white"/>
        </w:rPr>
        <w:t xml:space="preserve">прилагаемых </w:t>
      </w:r>
      <w:r>
        <w:rPr>
          <w:color w:val="000000"/>
          <w:sz w:val="28"/>
          <w:szCs w:val="28"/>
          <w:highlight w:val="white"/>
        </w:rPr>
        <w:t xml:space="preserve">документов требованиям</w:t>
      </w:r>
      <w:r>
        <w:rPr>
          <w:color w:val="000000"/>
          <w:sz w:val="28"/>
          <w:szCs w:val="28"/>
          <w:highlight w:val="white"/>
        </w:rPr>
        <w:t xml:space="preserve">, установленным в пунктах</w:t>
      </w:r>
      <w:r>
        <w:rPr>
          <w:color w:val="000000"/>
          <w:sz w:val="28"/>
          <w:szCs w:val="28"/>
          <w:highlight w:val="white"/>
        </w:rPr>
        <w:t xml:space="preserve"> 2.8-</w:t>
      </w:r>
      <w:r>
        <w:rPr>
          <w:color w:val="000000"/>
          <w:sz w:val="28"/>
          <w:szCs w:val="28"/>
          <w:highlight w:val="white"/>
        </w:rPr>
        <w:t xml:space="preserve">2.10</w:t>
      </w:r>
      <w:r>
        <w:rPr>
          <w:color w:val="000000"/>
          <w:sz w:val="28"/>
          <w:szCs w:val="28"/>
          <w:highlight w:val="white"/>
        </w:rPr>
        <w:t xml:space="preserve"> настоящего Порядка.</w:t>
      </w:r>
      <w:r>
        <w:rPr>
          <w:color w:val="000000"/>
          <w:sz w:val="28"/>
          <w:szCs w:val="28"/>
          <w:highlight w:val="white"/>
        </w:rPr>
      </w:r>
      <w:r>
        <w:rPr>
          <w:color w:val="000000"/>
          <w:sz w:val="28"/>
          <w:szCs w:val="28"/>
          <w:highlight w:val="white"/>
        </w:rPr>
      </w:r>
    </w:p>
    <w:p>
      <w:pPr>
        <w:ind w:firstLine="720"/>
        <w:jc w:val="both"/>
        <w:spacing w:before="0" w:beforeAutospacing="0" w:line="240" w:lineRule="auto"/>
        <w:rPr>
          <w:color w:val="000000"/>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2.16. </w:t>
      </w:r>
      <w:r>
        <w:rPr>
          <w:color w:val="000000"/>
          <w:sz w:val="28"/>
          <w:szCs w:val="28"/>
          <w:highlight w:val="white"/>
        </w:rPr>
        <w:t xml:space="preserve">Решения главного распорядител</w:t>
      </w:r>
      <w:r>
        <w:rPr>
          <w:color w:val="000000"/>
          <w:sz w:val="28"/>
          <w:szCs w:val="28"/>
          <w:highlight w:val="white"/>
        </w:rPr>
        <w:t xml:space="preserve">я бюджетных средств о возврате заявок участникам отбора на доработку принимаются в равной мере ко всем участникам отбора, участвующим в отборе, при рассмотрении заявок, в которых выявлены основания для их возврата на доработку. Указанные решения доводятся </w:t>
      </w:r>
      <w:r>
        <w:rPr>
          <w:color w:val="000000"/>
          <w:sz w:val="28"/>
          <w:szCs w:val="28"/>
          <w:highlight w:val="white"/>
        </w:rPr>
        <w:br/>
        <w:t xml:space="preserve">до </w:t>
      </w:r>
      <w:r>
        <w:rPr>
          <w:color w:val="000000"/>
          <w:sz w:val="28"/>
          <w:szCs w:val="28"/>
          <w:highlight w:val="white"/>
        </w:rPr>
        <w:t xml:space="preserve">сведения </w:t>
      </w:r>
      <w:r>
        <w:rPr>
          <w:color w:val="000000"/>
          <w:sz w:val="28"/>
          <w:szCs w:val="28"/>
          <w:highlight w:val="white"/>
        </w:rPr>
        <w:t xml:space="preserve">участников отбора с использованием ГИИС «Электронный бюджет» </w:t>
      </w:r>
      <w:r>
        <w:rPr>
          <w:color w:val="000000"/>
          <w:sz w:val="28"/>
          <w:szCs w:val="28"/>
          <w:highlight w:val="white"/>
        </w:rPr>
        <w:br/>
      </w:r>
      <w:r>
        <w:rPr>
          <w:color w:val="000000"/>
          <w:sz w:val="28"/>
          <w:szCs w:val="28"/>
          <w:highlight w:val="white"/>
        </w:rPr>
        <w:t xml:space="preserve">в течение 1 рабочего дня со дня их принятия с указанием оснований </w:t>
      </w:r>
      <w:r>
        <w:rPr>
          <w:color w:val="000000"/>
          <w:sz w:val="28"/>
          <w:szCs w:val="28"/>
          <w:highlight w:val="white"/>
        </w:rPr>
        <w:br/>
      </w:r>
      <w:r>
        <w:rPr>
          <w:color w:val="000000"/>
          <w:sz w:val="28"/>
          <w:szCs w:val="28"/>
          <w:highlight w:val="white"/>
        </w:rPr>
        <w:t xml:space="preserve">для возврата заявки на доработку, а также положений заявки, нуждающихся в доработке.</w:t>
      </w:r>
      <w:r>
        <w:rPr>
          <w:color w:val="000000"/>
          <w:sz w:val="28"/>
          <w:szCs w:val="28"/>
          <w:highlight w:val="white"/>
        </w:rPr>
      </w:r>
      <w:r>
        <w:rPr>
          <w:color w:val="000000"/>
          <w:sz w:val="28"/>
          <w:szCs w:val="28"/>
          <w:highlight w:val="white"/>
        </w:rPr>
      </w:r>
    </w:p>
    <w:p>
      <w:pPr>
        <w:ind w:firstLine="720"/>
        <w:jc w:val="both"/>
        <w:spacing w:before="0" w:beforeAutospacing="0" w:line="240" w:lineRule="auto"/>
        <w:rPr>
          <w:color w:val="000000"/>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Доработанная заявка направляется ТОС повторно не позднее 2 рабочих дней посл</w:t>
      </w:r>
      <w:r>
        <w:rPr>
          <w:color w:val="000000"/>
          <w:sz w:val="28"/>
          <w:szCs w:val="28"/>
          <w:highlight w:val="white"/>
        </w:rPr>
        <w:t xml:space="preserve">е дня</w:t>
      </w:r>
      <w:r>
        <w:rPr>
          <w:color w:val="000000"/>
          <w:sz w:val="28"/>
          <w:szCs w:val="28"/>
          <w:highlight w:val="white"/>
        </w:rPr>
        <w:t xml:space="preserve"> возврата заявки на доработку.</w:t>
      </w:r>
      <w:r>
        <w:rPr>
          <w:color w:val="000000"/>
          <w:sz w:val="28"/>
          <w:szCs w:val="28"/>
          <w:highlight w:val="white"/>
        </w:rPr>
      </w:r>
      <w:r>
        <w:rPr>
          <w:color w:val="000000"/>
          <w:sz w:val="28"/>
          <w:szCs w:val="28"/>
          <w:highlight w:val="white"/>
        </w:rPr>
      </w:r>
    </w:p>
    <w:p>
      <w:pPr>
        <w:ind w:firstLine="720"/>
        <w:jc w:val="both"/>
        <w:spacing w:before="0" w:beforeAutospacing="0" w:line="240" w:lineRule="auto"/>
        <w:rPr>
          <w:color w:val="000000"/>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Возврат заявки на доработку производится главным распорядителем бюджетных средств не более одного раза.</w:t>
      </w:r>
      <w:r>
        <w:rPr>
          <w:color w:val="000000"/>
          <w:sz w:val="28"/>
          <w:szCs w:val="28"/>
          <w:highlight w:val="white"/>
        </w:rPr>
      </w:r>
      <w:r>
        <w:rPr>
          <w:color w:val="000000"/>
          <w:sz w:val="28"/>
          <w:szCs w:val="28"/>
          <w:highlight w:val="white"/>
        </w:rPr>
      </w:r>
    </w:p>
    <w:p>
      <w:pPr>
        <w:ind w:firstLine="720"/>
        <w:jc w:val="both"/>
        <w:spacing w:before="0" w:beforeAutospacing="0" w:line="240" w:lineRule="auto"/>
        <w:rPr>
          <w:color w:val="000000"/>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В случае если ТОС не на</w:t>
      </w:r>
      <w:r>
        <w:rPr>
          <w:color w:val="000000"/>
          <w:sz w:val="28"/>
          <w:szCs w:val="28"/>
          <w:highlight w:val="white"/>
        </w:rPr>
        <w:t xml:space="preserve">правило главному распорядителю бюджетных средств доработанную заявку в срок, установленный абзацем третьим настоящего пункта, главный распорядитель бюджетных с</w:t>
      </w:r>
      <w:r>
        <w:rPr>
          <w:color w:val="000000"/>
          <w:sz w:val="28"/>
          <w:szCs w:val="28"/>
          <w:highlight w:val="white"/>
        </w:rPr>
        <w:t xml:space="preserve">редств </w:t>
      </w:r>
      <w:r>
        <w:rPr>
          <w:color w:val="000000"/>
          <w:sz w:val="28"/>
          <w:szCs w:val="28"/>
          <w:highlight w:val="white"/>
        </w:rPr>
        <w:t xml:space="preserve">о</w:t>
      </w:r>
      <w:r>
        <w:rPr>
          <w:color w:val="000000"/>
          <w:sz w:val="28"/>
          <w:szCs w:val="28"/>
          <w:highlight w:val="white"/>
        </w:rPr>
        <w:t xml:space="preserve">ткл</w:t>
      </w:r>
      <w:r>
        <w:rPr>
          <w:color w:val="000000"/>
          <w:sz w:val="28"/>
          <w:szCs w:val="28"/>
          <w:highlight w:val="white"/>
        </w:rPr>
        <w:t xml:space="preserve">оняет заявку </w:t>
      </w:r>
      <w:r>
        <w:rPr>
          <w:color w:val="000000"/>
          <w:sz w:val="28"/>
          <w:szCs w:val="28"/>
          <w:highlight w:val="white"/>
        </w:rPr>
        <w:t xml:space="preserve">в соответствии с пунктом </w:t>
      </w:r>
      <w:r>
        <w:rPr>
          <w:color w:val="000000"/>
          <w:sz w:val="28"/>
          <w:szCs w:val="28"/>
          <w:highlight w:val="white"/>
        </w:rPr>
        <w:t xml:space="preserve">2.19</w:t>
      </w:r>
      <w:r>
        <w:rPr>
          <w:color w:val="000000"/>
          <w:sz w:val="28"/>
          <w:szCs w:val="28"/>
          <w:highlight w:val="white"/>
        </w:rPr>
        <w:t xml:space="preserve"> настоящего Порядка.</w:t>
      </w:r>
      <w:r>
        <w:rPr>
          <w:color w:val="000000"/>
          <w:sz w:val="28"/>
          <w:szCs w:val="28"/>
          <w:highlight w:val="white"/>
        </w:rPr>
      </w:r>
      <w:r>
        <w:rPr>
          <w:color w:val="000000"/>
          <w:sz w:val="28"/>
          <w:szCs w:val="28"/>
          <w:highlight w:val="white"/>
        </w:rPr>
      </w:r>
    </w:p>
    <w:p>
      <w:pPr>
        <w:ind w:firstLine="720"/>
        <w:jc w:val="both"/>
        <w:spacing w:before="0" w:beforeAutospacing="0" w:line="240" w:lineRule="auto"/>
        <w:rPr>
          <w:color w:val="000000"/>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2.17. Проверка ТОС на соответствие требованиям, указанным в пункт</w:t>
      </w:r>
      <w:r>
        <w:rPr>
          <w:color w:val="000000"/>
          <w:sz w:val="28"/>
          <w:szCs w:val="28"/>
          <w:highlight w:val="white"/>
        </w:rPr>
        <w:t xml:space="preserve">е</w:t>
      </w:r>
      <w:r>
        <w:rPr>
          <w:color w:val="000000"/>
          <w:sz w:val="28"/>
          <w:szCs w:val="28"/>
          <w:highlight w:val="white"/>
        </w:rPr>
        <w:t xml:space="preserve"> </w:t>
      </w:r>
      <w:r>
        <w:rPr>
          <w:color w:val="000000"/>
          <w:sz w:val="28"/>
          <w:szCs w:val="28"/>
          <w:highlight w:val="white"/>
        </w:rPr>
        <w:t xml:space="preserve">2.7 </w:t>
      </w:r>
      <w:r>
        <w:rPr>
          <w:color w:val="000000"/>
          <w:sz w:val="28"/>
          <w:szCs w:val="28"/>
          <w:highlight w:val="white"/>
        </w:rPr>
        <w:t xml:space="preserve">настоящего Порядка, ос</w:t>
      </w:r>
      <w:r>
        <w:rPr>
          <w:color w:val="000000"/>
          <w:sz w:val="28"/>
          <w:szCs w:val="28"/>
          <w:highlight w:val="white"/>
        </w:rPr>
        <w:t xml:space="preserve">уществляется автоматически в ГИИС «Электронный бюджет» </w:t>
      </w:r>
      <w:r>
        <w:rPr>
          <w:color w:val="000000"/>
          <w:sz w:val="28"/>
          <w:szCs w:val="28"/>
          <w:highlight w:val="white"/>
        </w:rPr>
        <w:t xml:space="preserve">на основании данных</w:t>
      </w:r>
      <w:r>
        <w:rPr>
          <w:color w:val="000000"/>
          <w:sz w:val="28"/>
          <w:szCs w:val="28"/>
          <w:highlight w:val="white"/>
        </w:rPr>
        <w:t xml:space="preserve">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r>
        <w:rPr>
          <w:color w:val="000000"/>
          <w:sz w:val="28"/>
          <w:szCs w:val="28"/>
          <w:highlight w:val="white"/>
        </w:rPr>
        <w:t xml:space="preserve">.</w:t>
      </w:r>
      <w:r>
        <w:rPr>
          <w:color w:val="000000"/>
          <w:sz w:val="28"/>
          <w:szCs w:val="28"/>
          <w:highlight w:val="white"/>
        </w:rPr>
      </w:r>
      <w:r>
        <w:rPr>
          <w:color w:val="000000"/>
          <w:sz w:val="28"/>
          <w:szCs w:val="28"/>
          <w:highlight w:val="white"/>
        </w:rPr>
      </w:r>
    </w:p>
    <w:p>
      <w:pPr>
        <w:ind w:firstLine="720"/>
        <w:jc w:val="both"/>
        <w:spacing w:before="0" w:beforeAutospacing="0" w:line="240" w:lineRule="auto"/>
        <w:rPr>
          <w:color w:val="000000"/>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Подтверждение соответствия ТОС требованиям, указанным в пункт</w:t>
      </w:r>
      <w:r>
        <w:rPr>
          <w:color w:val="000000"/>
          <w:sz w:val="28"/>
          <w:szCs w:val="28"/>
          <w:highlight w:val="white"/>
        </w:rPr>
        <w:t xml:space="preserve">е </w:t>
      </w:r>
      <w:r>
        <w:rPr>
          <w:color w:val="000000"/>
          <w:sz w:val="28"/>
          <w:szCs w:val="28"/>
          <w:highlight w:val="white"/>
        </w:rPr>
        <w:t xml:space="preserve">2.7 </w:t>
      </w:r>
      <w:r>
        <w:rPr>
          <w:color w:val="000000"/>
          <w:sz w:val="28"/>
          <w:szCs w:val="28"/>
          <w:highlight w:val="white"/>
        </w:rPr>
        <w:t xml:space="preserve">настоящего Порядка, в случае отсутствия технической возможности осуществлен</w:t>
      </w:r>
      <w:r>
        <w:rPr>
          <w:color w:val="000000"/>
          <w:sz w:val="28"/>
          <w:szCs w:val="28"/>
          <w:highlight w:val="white"/>
        </w:rPr>
        <w:t xml:space="preserve">ия авто</w:t>
      </w:r>
      <w:r>
        <w:rPr>
          <w:color w:val="000000"/>
          <w:sz w:val="28"/>
          <w:szCs w:val="28"/>
          <w:highlight w:val="white"/>
        </w:rPr>
        <w:t xml:space="preserve">матической проверки в ГИИС «Электронный бюджет» производится путем проставления в электронном виде участником отбора отметок о соответствии ука</w:t>
      </w:r>
      <w:r>
        <w:rPr>
          <w:color w:val="000000"/>
          <w:sz w:val="28"/>
          <w:szCs w:val="28"/>
          <w:highlight w:val="white"/>
        </w:rPr>
        <w:t xml:space="preserve">занным требованиям посредством заполнения соответствующих экранных форм веб-интерфейса ГИИС «Электронный бюджет».</w:t>
      </w:r>
      <w:r>
        <w:rPr>
          <w:color w:val="000000"/>
          <w:sz w:val="28"/>
          <w:szCs w:val="28"/>
          <w:highlight w:val="white"/>
        </w:rPr>
      </w:r>
      <w:r>
        <w:rPr>
          <w:color w:val="000000"/>
          <w:sz w:val="28"/>
          <w:szCs w:val="28"/>
          <w:highlight w:val="white"/>
        </w:rPr>
      </w:r>
    </w:p>
    <w:p>
      <w:pPr>
        <w:ind w:firstLine="720"/>
        <w:jc w:val="both"/>
        <w:spacing w:before="0" w:beforeAutospacing="0" w:line="240" w:lineRule="auto"/>
        <w:rPr>
          <w:color w:val="000000"/>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Главный распорядитель бюджетных средст</w:t>
      </w:r>
      <w:r>
        <w:rPr>
          <w:color w:val="000000"/>
          <w:sz w:val="28"/>
          <w:szCs w:val="28"/>
          <w:highlight w:val="white"/>
        </w:rPr>
        <w:t xml:space="preserve">в в целях подтверждения соответствия ТОС установленным требованиям не вправе требовать от ТОС представления документов и информации при наличии соответствующей информации в государственных информационных системах, доступ к которым у главного распорядителя </w:t>
      </w:r>
      <w:r>
        <w:rPr>
          <w:color w:val="000000"/>
          <w:sz w:val="28"/>
          <w:szCs w:val="28"/>
          <w:highlight w:val="white"/>
        </w:rPr>
        <w:t xml:space="preserve">бюджетных средств имеется в рамках межведомственного</w:t>
      </w:r>
      <w:r>
        <w:rPr>
          <w:color w:val="000000"/>
          <w:sz w:val="28"/>
          <w:szCs w:val="28"/>
          <w:highlight w:val="white"/>
        </w:rPr>
        <w:t xml:space="preserve"> электронного </w:t>
      </w:r>
      <w:r>
        <w:rPr>
          <w:color w:val="000000"/>
          <w:sz w:val="28"/>
          <w:szCs w:val="28"/>
          <w:highlight w:val="white"/>
        </w:rPr>
        <w:t xml:space="preserve">взаимодействия, за исключением случая, если ТОС готово представить указанные документы и информацию главному распорядителю бюджетных средств по собственной инициативе.</w:t>
      </w:r>
      <w:r>
        <w:rPr>
          <w:color w:val="000000"/>
          <w:sz w:val="28"/>
          <w:szCs w:val="28"/>
          <w:highlight w:val="white"/>
        </w:rPr>
      </w:r>
      <w:r>
        <w:rPr>
          <w:color w:val="000000"/>
          <w:sz w:val="28"/>
          <w:szCs w:val="28"/>
          <w:highlight w:val="white"/>
        </w:rPr>
      </w:r>
    </w:p>
    <w:p>
      <w:pPr>
        <w:contextualSpacing/>
        <w:ind w:firstLine="720"/>
        <w:jc w:val="both"/>
        <w:spacing w:before="0" w:beforeAutospacing="0" w:line="240" w:lineRule="auto"/>
        <w:rPr>
          <w:sz w:val="28"/>
          <w:szCs w:val="28"/>
          <w:highlight w:val="white"/>
        </w:rPr>
      </w:pPr>
      <w:r>
        <w:rPr>
          <w:sz w:val="28"/>
          <w:szCs w:val="28"/>
          <w:highlight w:val="white"/>
        </w:rPr>
        <w:t xml:space="preserve">2.18. 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 предусмотренных пунктом</w:t>
      </w:r>
      <w:r>
        <w:rPr>
          <w:sz w:val="28"/>
          <w:szCs w:val="28"/>
          <w:highlight w:val="white"/>
        </w:rPr>
        <w:t xml:space="preserve"> </w:t>
      </w:r>
      <w:r>
        <w:rPr>
          <w:color w:val="000000"/>
          <w:sz w:val="28"/>
          <w:szCs w:val="28"/>
          <w:highlight w:val="white"/>
        </w:rPr>
        <w:t xml:space="preserve">2.19 </w:t>
      </w:r>
      <w:r>
        <w:rPr>
          <w:sz w:val="28"/>
          <w:szCs w:val="28"/>
          <w:highlight w:val="white"/>
        </w:rPr>
        <w:t xml:space="preserve">настоящего Порядка.</w:t>
      </w:r>
      <w:r>
        <w:rPr>
          <w:sz w:val="28"/>
          <w:szCs w:val="28"/>
          <w:highlight w:val="white"/>
        </w:rPr>
      </w:r>
      <w:r>
        <w:rPr>
          <w:sz w:val="28"/>
          <w:szCs w:val="28"/>
          <w:highlight w:val="white"/>
        </w:rPr>
      </w:r>
    </w:p>
    <w:p>
      <w:pPr>
        <w:contextualSpacing/>
        <w:ind w:firstLine="720"/>
        <w:jc w:val="both"/>
        <w:spacing w:before="0" w:beforeAutospacing="0" w:line="240" w:lineRule="auto"/>
        <w:rPr>
          <w:color w:val="000000" w:themeColor="text1"/>
          <w:sz w:val="28"/>
          <w:szCs w:val="28"/>
          <w:highlight w:val="white"/>
        </w:rPr>
      </w:pPr>
      <w:r>
        <w:rPr>
          <w:color w:val="000000" w:themeColor="text1"/>
          <w:sz w:val="28"/>
          <w:szCs w:val="28"/>
          <w:highlight w:val="white"/>
        </w:rPr>
        <w:t xml:space="preserve">2.19. Заявка отклоняется при наличии следующих оснований:</w:t>
      </w:r>
      <w:r>
        <w:rPr>
          <w:color w:val="000000" w:themeColor="text1"/>
          <w:sz w:val="28"/>
          <w:szCs w:val="28"/>
          <w:highlight w:val="white"/>
        </w:rPr>
      </w:r>
      <w:r>
        <w:rPr>
          <w:color w:val="000000" w:themeColor="text1"/>
          <w:sz w:val="28"/>
          <w:szCs w:val="28"/>
          <w:highlight w:val="white"/>
        </w:rPr>
      </w:r>
    </w:p>
    <w:p>
      <w:pPr>
        <w:contextualSpacing/>
        <w:ind w:firstLine="720"/>
        <w:jc w:val="both"/>
        <w:spacing w:before="0" w:beforeAutospacing="0" w:line="240" w:lineRule="auto"/>
        <w:rPr>
          <w:color w:val="000000"/>
          <w:sz w:val="28"/>
          <w:szCs w:val="28"/>
          <w:highlight w:val="white"/>
        </w:rPr>
      </w:pPr>
      <w:r>
        <w:rPr>
          <w:color w:val="000000"/>
          <w:sz w:val="28"/>
          <w:szCs w:val="28"/>
          <w:highlight w:val="white"/>
        </w:rPr>
        <w:t xml:space="preserve">2.19.1. несоответствие участника отбора требованиям и категории, установленным </w:t>
      </w:r>
      <w:hyperlink w:history="1">
        <w:r>
          <w:rPr>
            <w:color w:val="000000"/>
            <w:sz w:val="28"/>
            <w:szCs w:val="28"/>
            <w:highlight w:val="white"/>
          </w:rPr>
          <w:t xml:space="preserve">пунктами 1.2, </w:t>
        </w:r>
      </w:hyperlink>
      <w:r>
        <w:rPr>
          <w:sz w:val="28"/>
          <w:szCs w:val="28"/>
          <w:highlight w:val="white"/>
        </w:rPr>
      </w:r>
      <w:hyperlink w:history="1">
        <w:r>
          <w:rPr>
            <w:color w:val="000000"/>
            <w:sz w:val="28"/>
            <w:szCs w:val="28"/>
            <w:highlight w:val="white"/>
          </w:rPr>
          <w:t xml:space="preserve">2.</w:t>
        </w:r>
        <w:r>
          <w:rPr>
            <w:color w:val="000000"/>
            <w:sz w:val="28"/>
            <w:szCs w:val="28"/>
            <w:highlight w:val="white"/>
          </w:rPr>
          <w:t xml:space="preserve">7</w:t>
        </w:r>
        <w:r>
          <w:rPr>
            <w:color w:val="000000"/>
            <w:sz w:val="28"/>
            <w:szCs w:val="28"/>
            <w:highlight w:val="white"/>
          </w:rPr>
        </w:r>
      </w:hyperlink>
      <w:r>
        <w:rPr>
          <w:color w:val="000000"/>
          <w:sz w:val="28"/>
          <w:szCs w:val="28"/>
          <w:highlight w:val="white"/>
        </w:rPr>
        <w:t xml:space="preserve"> </w:t>
      </w:r>
      <w:r>
        <w:rPr>
          <w:color w:val="000000"/>
          <w:sz w:val="28"/>
          <w:szCs w:val="28"/>
          <w:highlight w:val="white"/>
        </w:rPr>
        <w:t xml:space="preserve">настоящего Порядка;</w:t>
      </w:r>
      <w:r>
        <w:rPr>
          <w:color w:val="000000"/>
          <w:sz w:val="28"/>
          <w:szCs w:val="28"/>
          <w:highlight w:val="white"/>
        </w:rPr>
      </w:r>
      <w:r>
        <w:rPr>
          <w:color w:val="000000"/>
          <w:sz w:val="28"/>
          <w:szCs w:val="28"/>
          <w:highlight w:val="white"/>
        </w:rPr>
      </w:r>
    </w:p>
    <w:p>
      <w:pPr>
        <w:ind w:left="0" w:right="0" w:firstLine="709"/>
        <w:jc w:val="both"/>
        <w:spacing w:before="0" w:beforeAutospacing="0" w:line="240" w:lineRule="auto"/>
        <w:rPr>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2.19.2. непредставление (представление не в полном объеме) документов, указанных </w:t>
      </w:r>
      <w:r>
        <w:rPr>
          <w:rFonts w:ascii="Times New Roman" w:hAnsi="Times New Roman" w:eastAsia="Times New Roman" w:cs="Times New Roman"/>
          <w:color w:val="000000"/>
          <w:sz w:val="28"/>
          <w:szCs w:val="28"/>
          <w:highlight w:val="white"/>
        </w:rPr>
        <w:t xml:space="preserve">в пункте </w:t>
      </w:r>
      <w:r>
        <w:rPr>
          <w:rFonts w:ascii="Times New Roman" w:hAnsi="Times New Roman" w:eastAsia="Times New Roman" w:cs="Times New Roman"/>
          <w:color w:val="000000"/>
          <w:sz w:val="28"/>
          <w:szCs w:val="28"/>
          <w:highlight w:val="white"/>
        </w:rPr>
        <w:t xml:space="preserve">2.9</w:t>
      </w:r>
      <w:r>
        <w:rPr>
          <w:rFonts w:ascii="Times New Roman" w:hAnsi="Times New Roman" w:eastAsia="Times New Roman" w:cs="Times New Roman"/>
          <w:color w:val="000000"/>
          <w:sz w:val="28"/>
          <w:szCs w:val="28"/>
          <w:highlight w:val="white"/>
        </w:rPr>
        <w:t xml:space="preserve"> настоящего Порядка;</w:t>
      </w:r>
      <w:r>
        <w:rPr>
          <w:sz w:val="28"/>
          <w:szCs w:val="28"/>
          <w:highlight w:val="white"/>
        </w:rPr>
      </w:r>
      <w:r>
        <w:rPr>
          <w:sz w:val="28"/>
          <w:szCs w:val="28"/>
          <w:highlight w:val="white"/>
        </w:rPr>
      </w:r>
    </w:p>
    <w:p>
      <w:pPr>
        <w:contextualSpacing/>
        <w:ind w:firstLine="720"/>
        <w:jc w:val="both"/>
        <w:spacing w:before="0" w:beforeAutospacing="0" w:line="240" w:lineRule="auto"/>
        <w:rPr>
          <w:color w:val="000000"/>
          <w:sz w:val="28"/>
          <w:szCs w:val="28"/>
          <w:highlight w:val="white"/>
        </w:rPr>
      </w:pPr>
      <w:r>
        <w:rPr>
          <w:color w:val="000000"/>
          <w:sz w:val="28"/>
          <w:szCs w:val="28"/>
          <w:highlight w:val="white"/>
        </w:rPr>
        <w:t xml:space="preserve">2.19.3. несоответствие представленных участником отбора заявок </w:t>
      </w:r>
      <w:r>
        <w:rPr>
          <w:color w:val="000000"/>
          <w:sz w:val="28"/>
          <w:szCs w:val="28"/>
          <w:highlight w:val="white"/>
        </w:rPr>
        <w:br/>
        <w:t xml:space="preserve">и (или) прилагаемых к ним документов требованиям, установленным </w:t>
      </w:r>
      <w:hyperlink w:history="1">
        <w:r>
          <w:rPr>
            <w:color w:val="000000"/>
            <w:sz w:val="28"/>
            <w:szCs w:val="28"/>
            <w:highlight w:val="white"/>
          </w:rPr>
          <w:t xml:space="preserve">пунктами</w:t>
        </w:r>
      </w:hyperlink>
      <w:r>
        <w:rPr>
          <w:color w:val="000000"/>
          <w:sz w:val="28"/>
          <w:szCs w:val="28"/>
          <w:highlight w:val="white"/>
        </w:rPr>
        <w:t xml:space="preserve"> </w:t>
      </w:r>
      <w:r>
        <w:rPr>
          <w:color w:val="000000"/>
          <w:sz w:val="28"/>
          <w:szCs w:val="28"/>
          <w:highlight w:val="white"/>
        </w:rPr>
        <w:t xml:space="preserve">2.8- 2.10</w:t>
      </w:r>
      <w:r>
        <w:rPr>
          <w:color w:val="000000"/>
          <w:sz w:val="28"/>
          <w:szCs w:val="28"/>
          <w:highlight w:val="white"/>
        </w:rPr>
        <w:t xml:space="preserve"> настоящего Порядка;</w:t>
      </w:r>
      <w:r>
        <w:rPr>
          <w:color w:val="000000"/>
          <w:sz w:val="28"/>
          <w:szCs w:val="28"/>
          <w:highlight w:val="white"/>
        </w:rPr>
      </w:r>
      <w:r>
        <w:rPr>
          <w:color w:val="000000"/>
          <w:sz w:val="28"/>
          <w:szCs w:val="28"/>
          <w:highlight w:val="white"/>
        </w:rPr>
      </w:r>
    </w:p>
    <w:p>
      <w:pPr>
        <w:ind w:left="0" w:right="0" w:firstLine="709"/>
        <w:jc w:val="both"/>
        <w:spacing w:before="0" w:beforeAutospacing="0" w:line="240" w:lineRule="auto"/>
        <w:rPr>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r>
      <w:r>
        <w:rPr>
          <w:color w:val="000000"/>
          <w:sz w:val="28"/>
          <w:szCs w:val="28"/>
          <w:highlight w:val="white"/>
        </w:rPr>
        <w:t xml:space="preserve">2.19.4. </w:t>
      </w:r>
      <w:r>
        <w:rPr>
          <w:rFonts w:ascii="Times New Roman" w:hAnsi="Times New Roman" w:eastAsia="Times New Roman" w:cs="Times New Roman"/>
          <w:color w:val="000000"/>
          <w:sz w:val="28"/>
          <w:szCs w:val="28"/>
          <w:highlight w:val="white"/>
        </w:rPr>
        <w:t xml:space="preserve">недостоверность информации, содержащейся в документах, представленных участником отбора</w:t>
      </w:r>
      <w:r>
        <w:rPr>
          <w:rFonts w:ascii="Times New Roman" w:hAnsi="Times New Roman" w:eastAsia="Times New Roman" w:cs="Times New Roman"/>
          <w:color w:val="000000"/>
          <w:sz w:val="28"/>
          <w:szCs w:val="28"/>
          <w:highlight w:val="white"/>
        </w:rPr>
        <w:t xml:space="preserve"> </w:t>
      </w:r>
      <w:r>
        <w:rPr>
          <w:rFonts w:ascii="Times New Roman" w:hAnsi="Times New Roman" w:eastAsia="Times New Roman" w:cs="Times New Roman"/>
          <w:color w:val="000000"/>
          <w:sz w:val="28"/>
          <w:szCs w:val="28"/>
          <w:highlight w:val="white"/>
        </w:rPr>
        <w:t xml:space="preserve">в целях подтверждения соответствия требованиям, установленным настоящим Порядком;</w:t>
      </w:r>
      <w:r>
        <w:rPr>
          <w:sz w:val="28"/>
          <w:szCs w:val="28"/>
          <w:highlight w:val="white"/>
        </w:rPr>
      </w:r>
      <w:r>
        <w:rPr>
          <w:sz w:val="28"/>
          <w:szCs w:val="28"/>
          <w:highlight w:val="white"/>
        </w:rPr>
      </w:r>
    </w:p>
    <w:p>
      <w:pPr>
        <w:contextualSpacing/>
        <w:ind w:firstLine="720"/>
        <w:jc w:val="both"/>
        <w:spacing w:before="0" w:beforeAutospacing="0" w:line="240" w:lineRule="auto"/>
        <w:rPr>
          <w:color w:val="000000"/>
          <w:sz w:val="28"/>
          <w:szCs w:val="28"/>
          <w:highlight w:val="white"/>
        </w:rPr>
      </w:pPr>
      <w:r>
        <w:rPr>
          <w:color w:val="000000"/>
          <w:sz w:val="28"/>
          <w:szCs w:val="28"/>
          <w:highlight w:val="white"/>
        </w:rPr>
        <w:t xml:space="preserve">2.19.5</w:t>
      </w:r>
      <w:r>
        <w:rPr>
          <w:color w:val="000000"/>
          <w:sz w:val="28"/>
          <w:szCs w:val="28"/>
          <w:highlight w:val="white"/>
        </w:rPr>
        <w:t xml:space="preserve">.</w:t>
      </w:r>
      <w:r>
        <w:rPr>
          <w:color w:val="000000"/>
          <w:sz w:val="28"/>
          <w:szCs w:val="28"/>
          <w:highlight w:val="white"/>
        </w:rPr>
        <w:t xml:space="preserve"> подача участником отбора заявки после даты и (или) времени, определенных для подачи заявок;</w:t>
      </w:r>
      <w:r>
        <w:rPr>
          <w:color w:val="000000"/>
          <w:sz w:val="28"/>
          <w:szCs w:val="28"/>
          <w:highlight w:val="white"/>
        </w:rPr>
      </w:r>
      <w:r>
        <w:rPr>
          <w:color w:val="000000"/>
          <w:sz w:val="28"/>
          <w:szCs w:val="28"/>
          <w:highlight w:val="white"/>
        </w:rPr>
      </w:r>
    </w:p>
    <w:p>
      <w:pPr>
        <w:contextualSpacing/>
        <w:ind w:firstLine="720"/>
        <w:jc w:val="both"/>
        <w:spacing w:before="0" w:beforeAutospacing="0" w:line="240" w:lineRule="auto"/>
        <w:rPr>
          <w:color w:val="000000"/>
          <w:sz w:val="28"/>
          <w:szCs w:val="28"/>
          <w:highlight w:val="white"/>
        </w:rPr>
      </w:pPr>
      <w:r>
        <w:rPr>
          <w:color w:val="000000"/>
          <w:sz w:val="28"/>
          <w:szCs w:val="28"/>
          <w:highlight w:val="white"/>
        </w:rPr>
        <w:t xml:space="preserve">2.19.6. превышение размера запрашиваемой субсидии над размером выплаты, указанной в объявлении о проведении отбора, которую формирует главный распорядитель бюджетных средств.</w:t>
      </w:r>
      <w:r>
        <w:rPr>
          <w:color w:val="000000"/>
          <w:sz w:val="28"/>
          <w:szCs w:val="28"/>
          <w:highlight w:val="white"/>
        </w:rPr>
      </w:r>
      <w:r>
        <w:rPr>
          <w:color w:val="000000"/>
          <w:sz w:val="28"/>
          <w:szCs w:val="28"/>
          <w:highlight w:val="white"/>
        </w:rPr>
      </w:r>
    </w:p>
    <w:p>
      <w:pPr>
        <w:ind w:firstLine="720"/>
        <w:jc w:val="both"/>
        <w:spacing w:before="0" w:beforeAutospacing="0" w:line="240" w:lineRule="auto"/>
        <w:rPr>
          <w:color w:val="auto"/>
          <w:sz w:val="28"/>
          <w:szCs w:val="28"/>
          <w:highlight w:val="white"/>
        </w:rPr>
        <w:pBdr>
          <w:top w:val="none" w:color="000000" w:sz="4" w:space="0"/>
          <w:left w:val="none" w:color="000000" w:sz="4" w:space="0"/>
          <w:bottom w:val="none" w:color="000000" w:sz="4" w:space="0"/>
          <w:right w:val="none" w:color="000000" w:sz="4" w:space="0"/>
        </w:pBdr>
      </w:pPr>
      <w:r>
        <w:rPr>
          <w:color w:val="auto"/>
          <w:sz w:val="28"/>
          <w:szCs w:val="28"/>
          <w:highlight w:val="white"/>
        </w:rPr>
        <w:t xml:space="preserve">2.20. При наличии оснований, указанных в пункте </w:t>
      </w:r>
      <w:r>
        <w:rPr>
          <w:color w:val="auto"/>
          <w:sz w:val="28"/>
          <w:szCs w:val="28"/>
          <w:highlight w:val="white"/>
        </w:rPr>
        <w:t xml:space="preserve">2.19</w:t>
      </w:r>
      <w:r>
        <w:rPr>
          <w:color w:val="auto"/>
          <w:sz w:val="28"/>
          <w:szCs w:val="28"/>
          <w:highlight w:val="white"/>
        </w:rPr>
        <w:t xml:space="preserve"> настоящего Порядка, главный распорядитель бюджетных средств отклоняет заявки участников отбора </w:t>
      </w:r>
      <w:r>
        <w:rPr>
          <w:color w:val="auto"/>
          <w:sz w:val="28"/>
          <w:szCs w:val="28"/>
          <w:highlight w:val="white"/>
        </w:rPr>
        <w:br/>
      </w:r>
      <w:r>
        <w:rPr>
          <w:color w:val="auto"/>
          <w:sz w:val="28"/>
          <w:szCs w:val="28"/>
          <w:highlight w:val="white"/>
        </w:rPr>
        <w:t xml:space="preserve">и принимает решения об отказе в предоставлении субсидии. Указанные решения доводятся до сведения участников отбора с использованием ГИИС «Электронный бюджет» не позднее 3 рабочих дней после дня окончания рассмотрения заявок.</w:t>
      </w:r>
      <w:r>
        <w:rPr>
          <w:color w:val="auto"/>
          <w:sz w:val="28"/>
          <w:szCs w:val="28"/>
          <w:highlight w:val="white"/>
        </w:rPr>
      </w:r>
      <w:r>
        <w:rPr>
          <w:color w:val="auto"/>
          <w:sz w:val="28"/>
          <w:szCs w:val="28"/>
          <w:highlight w:val="white"/>
        </w:rPr>
      </w:r>
    </w:p>
    <w:p>
      <w:pPr>
        <w:ind w:firstLine="720"/>
        <w:jc w:val="both"/>
        <w:spacing w:before="0" w:beforeAutospacing="0" w:line="240" w:lineRule="auto"/>
        <w:rPr>
          <w:color w:val="000000"/>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2.21. Победителем отбора</w:t>
      </w:r>
      <w:r>
        <w:rPr>
          <w:color w:val="000000"/>
          <w:sz w:val="28"/>
          <w:szCs w:val="28"/>
          <w:highlight w:val="white"/>
        </w:rPr>
        <w:t xml:space="preserve"> признается ТОС, соответствующее</w:t>
      </w:r>
      <w:r>
        <w:rPr>
          <w:color w:val="000000"/>
          <w:sz w:val="28"/>
          <w:szCs w:val="28"/>
          <w:highlight w:val="white"/>
        </w:rPr>
        <w:t xml:space="preserve"> требованиям </w:t>
      </w:r>
      <w:r>
        <w:rPr>
          <w:color w:val="000000"/>
          <w:sz w:val="28"/>
          <w:szCs w:val="28"/>
          <w:highlight w:val="white"/>
        </w:rPr>
        <w:br/>
      </w:r>
      <w:r>
        <w:rPr>
          <w:color w:val="000000"/>
          <w:sz w:val="28"/>
          <w:szCs w:val="28"/>
          <w:highlight w:val="white"/>
        </w:rPr>
        <w:t xml:space="preserve">и категории, установленным пунктами 1.2,</w:t>
      </w:r>
      <w:r>
        <w:rPr>
          <w:color w:val="000000"/>
          <w:sz w:val="28"/>
          <w:szCs w:val="28"/>
          <w:highlight w:val="white"/>
        </w:rPr>
        <w:t xml:space="preserve"> 2.7</w:t>
      </w:r>
      <w:r>
        <w:rPr>
          <w:color w:val="000000"/>
          <w:sz w:val="28"/>
          <w:szCs w:val="28"/>
          <w:highlight w:val="white"/>
        </w:rPr>
        <w:t xml:space="preserve"> настоящего Порядка, чья заявка поступила ранее других заявок.</w:t>
      </w:r>
      <w:r>
        <w:rPr>
          <w:color w:val="000000"/>
          <w:sz w:val="28"/>
          <w:szCs w:val="28"/>
          <w:highlight w:val="white"/>
        </w:rPr>
        <w:t xml:space="preserve"> </w:t>
      </w:r>
      <w:r>
        <w:rPr>
          <w:color w:val="000000"/>
          <w:sz w:val="28"/>
          <w:szCs w:val="28"/>
          <w:highlight w:val="white"/>
        </w:rPr>
      </w:r>
      <w:r>
        <w:rPr>
          <w:color w:val="000000"/>
          <w:sz w:val="28"/>
          <w:szCs w:val="28"/>
          <w:highlight w:val="white"/>
        </w:rPr>
      </w:r>
    </w:p>
    <w:p>
      <w:pPr>
        <w:ind w:firstLine="720"/>
        <w:jc w:val="both"/>
        <w:spacing w:before="0" w:beforeAutospacing="0" w:line="240" w:lineRule="auto"/>
        <w:rPr>
          <w:color w:val="000000"/>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В случае, если на отбор подана одна заявка, отвечающая требованиям настоящего Порядка, Победителем отбора признается единственный его участник.</w:t>
      </w:r>
      <w:r>
        <w:rPr>
          <w:color w:val="000000"/>
          <w:sz w:val="28"/>
          <w:szCs w:val="28"/>
          <w:highlight w:val="white"/>
        </w:rPr>
      </w:r>
      <w:r>
        <w:rPr>
          <w:color w:val="000000"/>
          <w:sz w:val="28"/>
          <w:szCs w:val="28"/>
          <w:highlight w:val="white"/>
        </w:rPr>
      </w:r>
    </w:p>
    <w:p>
      <w:pPr>
        <w:ind w:left="0" w:right="0" w:firstLine="709"/>
        <w:jc w:val="both"/>
        <w:spacing w:before="0" w:beforeAutospacing="0" w:line="240" w:lineRule="auto"/>
        <w:rPr>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highlight w:val="white"/>
        </w:rPr>
        <w:t xml:space="preserve">2.22. В целях завершения отбора и определения Победителя отбора формируется протокол подведения итогов отбора.</w:t>
      </w:r>
      <w:r>
        <w:rPr>
          <w:highlight w:val="white"/>
        </w:rPr>
      </w:r>
      <w:r>
        <w:rPr>
          <w:highlight w:val="white"/>
        </w:rPr>
      </w:r>
    </w:p>
    <w:p>
      <w:pPr>
        <w:ind w:left="0" w:right="0" w:firstLine="709"/>
        <w:jc w:val="both"/>
        <w:spacing w:before="0" w:beforeAutospacing="0" w:line="240" w:lineRule="auto"/>
        <w:rPr>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highlight w:val="white"/>
        </w:rPr>
        <w:t xml:space="preserve">Протокол подведения итогов отбора формируется на едином портале автоматически на основании результатов определения Победителя отбора и подписывается усиленной квалифицированной электронной подписью руково</w:t>
      </w:r>
      <w:r>
        <w:rPr>
          <w:rFonts w:ascii="Times New Roman" w:hAnsi="Times New Roman" w:eastAsia="Times New Roman" w:cs="Times New Roman"/>
          <w:color w:val="000000"/>
          <w:sz w:val="28"/>
          <w:highlight w:val="white"/>
        </w:rPr>
        <w:t xml:space="preserve">дителя главного распорядителя бюджетных средств (у</w:t>
      </w:r>
      <w:r>
        <w:rPr>
          <w:rFonts w:ascii="Times New Roman" w:hAnsi="Times New Roman" w:eastAsia="Times New Roman" w:cs="Times New Roman"/>
          <w:color w:val="000000"/>
          <w:sz w:val="28"/>
          <w:highlight w:val="white"/>
        </w:rPr>
        <w:t xml:space="preserve">полномоченного им лица) в ГИИС «Электронный бюджет», а также размещается на едином портале не позднее рабочего дня, следующего за днем его подписания.</w:t>
      </w:r>
      <w:r>
        <w:rPr>
          <w:highlight w:val="white"/>
        </w:rPr>
      </w:r>
      <w:r>
        <w:rPr>
          <w:highlight w:val="white"/>
        </w:rPr>
      </w:r>
    </w:p>
    <w:p>
      <w:pPr>
        <w:ind w:left="0" w:right="0" w:firstLine="709"/>
        <w:jc w:val="both"/>
        <w:spacing w:before="0" w:beforeAutospacing="0" w:line="240" w:lineRule="auto"/>
        <w:rPr>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highlight w:val="white"/>
        </w:rPr>
        <w:t xml:space="preserve">Протокол подведения итогов отбора включает следующие сведения:</w:t>
      </w:r>
      <w:r>
        <w:rPr>
          <w:highlight w:val="white"/>
        </w:rPr>
      </w:r>
      <w:r>
        <w:rPr>
          <w:highlight w:val="white"/>
        </w:rPr>
      </w:r>
    </w:p>
    <w:p>
      <w:pPr>
        <w:ind w:left="0" w:right="0" w:firstLine="709"/>
        <w:jc w:val="both"/>
        <w:spacing w:before="0" w:beforeAutospacing="0" w:line="240" w:lineRule="auto"/>
        <w:rPr>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highlight w:val="white"/>
        </w:rPr>
        <w:t xml:space="preserve">дата, время и место проведения рассмотрения заявок;</w:t>
      </w:r>
      <w:r>
        <w:rPr>
          <w:highlight w:val="white"/>
        </w:rPr>
      </w:r>
      <w:r>
        <w:rPr>
          <w:highlight w:val="white"/>
        </w:rPr>
      </w:r>
    </w:p>
    <w:p>
      <w:pPr>
        <w:ind w:left="0" w:right="0" w:firstLine="709"/>
        <w:jc w:val="both"/>
        <w:spacing w:before="0" w:beforeAutospacing="0" w:line="240" w:lineRule="auto"/>
        <w:rPr>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highlight w:val="white"/>
        </w:rPr>
        <w:t xml:space="preserve">дата, время и место оценки заявок;</w:t>
      </w:r>
      <w:r>
        <w:rPr>
          <w:highlight w:val="white"/>
        </w:rPr>
      </w:r>
      <w:r>
        <w:rPr>
          <w:highlight w:val="white"/>
        </w:rPr>
      </w:r>
    </w:p>
    <w:p>
      <w:pPr>
        <w:ind w:left="0" w:right="0" w:firstLine="709"/>
        <w:jc w:val="both"/>
        <w:spacing w:before="0" w:beforeAutospacing="0" w:line="240" w:lineRule="auto"/>
        <w:rPr>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highlight w:val="white"/>
        </w:rPr>
        <w:t xml:space="preserve">информация об участниках отбора, заявки которых были рассмотрены;</w:t>
      </w:r>
      <w:r>
        <w:rPr>
          <w:highlight w:val="white"/>
        </w:rPr>
      </w:r>
      <w:r>
        <w:rPr>
          <w:highlight w:val="white"/>
        </w:rPr>
      </w:r>
    </w:p>
    <w:p>
      <w:pPr>
        <w:ind w:left="0" w:right="0" w:firstLine="709"/>
        <w:jc w:val="both"/>
        <w:spacing w:before="0" w:beforeAutospacing="0" w:line="240" w:lineRule="auto"/>
        <w:rPr>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highlight w:val="white"/>
        </w:rPr>
        <w:t xml:space="preserve">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r>
        <w:rPr>
          <w:highlight w:val="white"/>
        </w:rPr>
      </w:r>
      <w:r>
        <w:rPr>
          <w:highlight w:val="white"/>
        </w:rPr>
      </w:r>
    </w:p>
    <w:p>
      <w:pPr>
        <w:ind w:left="0" w:right="0" w:firstLine="709"/>
        <w:jc w:val="both"/>
        <w:spacing w:before="0" w:beforeAutospacing="0" w:line="240" w:lineRule="auto"/>
        <w:rPr>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highlight w:val="white"/>
        </w:rPr>
        <w:t xml:space="preserve">наименование Получателя субсидии, с которым заключается Договор, и размер предоставляемой ему субсидии.</w:t>
      </w:r>
      <w:r>
        <w:rPr>
          <w:highlight w:val="white"/>
        </w:rPr>
      </w:r>
      <w:r>
        <w:rPr>
          <w:highlight w:val="white"/>
        </w:rPr>
      </w:r>
    </w:p>
    <w:p>
      <w:pPr>
        <w:ind w:left="0" w:right="125" w:firstLine="709"/>
        <w:jc w:val="both"/>
        <w:spacing w:before="0" w:beforeAutospacing="0" w:line="240" w:lineRule="auto"/>
        <w:rPr>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highlight w:val="white"/>
        </w:rPr>
        <w:t xml:space="preserve">2.23. </w:t>
      </w:r>
      <w:r>
        <w:rPr>
          <w:rFonts w:ascii="Times New Roman" w:hAnsi="Times New Roman" w:eastAsia="Times New Roman" w:cs="Times New Roman"/>
          <w:color w:val="000000"/>
          <w:sz w:val="28"/>
          <w:szCs w:val="28"/>
          <w:highlight w:val="white"/>
        </w:rPr>
        <w:t xml:space="preserve">Вн</w:t>
      </w:r>
      <w:r>
        <w:rPr>
          <w:rFonts w:ascii="Times New Roman" w:hAnsi="Times New Roman" w:eastAsia="Times New Roman" w:cs="Times New Roman"/>
          <w:color w:val="000000"/>
          <w:sz w:val="28"/>
          <w:szCs w:val="28"/>
          <w:highlight w:val="white"/>
        </w:rPr>
        <w:t xml:space="preserve">есение</w:t>
      </w:r>
      <w:r>
        <w:rPr>
          <w:rFonts w:ascii="Times New Roman" w:hAnsi="Times New Roman" w:eastAsia="Times New Roman" w:cs="Times New Roman"/>
          <w:color w:val="000000"/>
          <w:spacing w:val="2"/>
          <w:sz w:val="28"/>
          <w:szCs w:val="28"/>
          <w:highlight w:val="white"/>
        </w:rPr>
        <w:t xml:space="preserve"> </w:t>
      </w:r>
      <w:r>
        <w:rPr>
          <w:rFonts w:ascii="Times New Roman" w:hAnsi="Times New Roman" w:eastAsia="Times New Roman" w:cs="Times New Roman"/>
          <w:color w:val="000000"/>
          <w:sz w:val="28"/>
          <w:szCs w:val="28"/>
          <w:highlight w:val="white"/>
        </w:rPr>
        <w:t xml:space="preserve">изменений</w:t>
      </w:r>
      <w:r>
        <w:rPr>
          <w:rFonts w:ascii="Times New Roman" w:hAnsi="Times New Roman" w:eastAsia="Times New Roman" w:cs="Times New Roman"/>
          <w:color w:val="000000"/>
          <w:spacing w:val="2"/>
          <w:sz w:val="28"/>
          <w:szCs w:val="28"/>
          <w:highlight w:val="white"/>
        </w:rPr>
        <w:t xml:space="preserve"> </w:t>
      </w:r>
      <w:r>
        <w:rPr>
          <w:rFonts w:ascii="Times New Roman" w:hAnsi="Times New Roman" w:eastAsia="Times New Roman" w:cs="Times New Roman"/>
          <w:color w:val="000000"/>
          <w:sz w:val="28"/>
          <w:szCs w:val="28"/>
          <w:highlight w:val="white"/>
        </w:rPr>
        <w:t xml:space="preserve">в протокол</w:t>
      </w:r>
      <w:r>
        <w:rPr>
          <w:rFonts w:ascii="Times New Roman" w:hAnsi="Times New Roman" w:eastAsia="Times New Roman" w:cs="Times New Roman"/>
          <w:color w:val="000000"/>
          <w:spacing w:val="2"/>
          <w:sz w:val="28"/>
          <w:szCs w:val="28"/>
          <w:highlight w:val="white"/>
        </w:rPr>
        <w:t xml:space="preserve"> </w:t>
      </w:r>
      <w:r>
        <w:rPr>
          <w:rFonts w:ascii="Times New Roman" w:hAnsi="Times New Roman" w:eastAsia="Times New Roman" w:cs="Times New Roman"/>
          <w:color w:val="000000"/>
          <w:sz w:val="28"/>
          <w:szCs w:val="28"/>
          <w:highlight w:val="white"/>
        </w:rPr>
        <w:t xml:space="preserve">подведения итогов отбора осуществляется не позднее 10 календарных дней</w:t>
      </w:r>
      <w:r>
        <w:rPr>
          <w:rFonts w:ascii="Times New Roman" w:hAnsi="Times New Roman" w:eastAsia="Times New Roman" w:cs="Times New Roman"/>
          <w:color w:val="000000"/>
          <w:spacing w:val="-68"/>
          <w:sz w:val="28"/>
          <w:szCs w:val="28"/>
          <w:highlight w:val="white"/>
        </w:rPr>
        <w:t xml:space="preserve">  </w:t>
      </w:r>
      <w:r>
        <w:rPr>
          <w:rFonts w:ascii="Times New Roman" w:hAnsi="Times New Roman" w:eastAsia="Times New Roman" w:cs="Times New Roman"/>
          <w:color w:val="000000"/>
          <w:sz w:val="28"/>
          <w:szCs w:val="28"/>
          <w:highlight w:val="white"/>
        </w:rPr>
        <w:t xml:space="preserve"> со дня подписания первой версии протокола подведения итогов отбора путем формирования новой версии</w:t>
      </w:r>
      <w:r>
        <w:rPr>
          <w:rFonts w:ascii="Times New Roman" w:hAnsi="Times New Roman" w:eastAsia="Times New Roman" w:cs="Times New Roman"/>
          <w:color w:val="000000"/>
          <w:spacing w:val="2"/>
          <w:sz w:val="28"/>
          <w:szCs w:val="28"/>
          <w:highlight w:val="white"/>
        </w:rPr>
        <w:t xml:space="preserve"> </w:t>
      </w:r>
      <w:r>
        <w:rPr>
          <w:rFonts w:ascii="Times New Roman" w:hAnsi="Times New Roman" w:eastAsia="Times New Roman" w:cs="Times New Roman"/>
          <w:color w:val="000000"/>
          <w:sz w:val="28"/>
          <w:szCs w:val="28"/>
          <w:highlight w:val="white"/>
        </w:rPr>
        <w:t xml:space="preserve">указанного</w:t>
      </w:r>
      <w:r>
        <w:rPr>
          <w:rFonts w:ascii="Times New Roman" w:hAnsi="Times New Roman" w:eastAsia="Times New Roman" w:cs="Times New Roman"/>
          <w:color w:val="000000"/>
          <w:spacing w:val="16"/>
          <w:sz w:val="28"/>
          <w:szCs w:val="28"/>
          <w:highlight w:val="white"/>
        </w:rPr>
        <w:t xml:space="preserve"> </w:t>
      </w:r>
      <w:r>
        <w:rPr>
          <w:rFonts w:ascii="Times New Roman" w:hAnsi="Times New Roman" w:eastAsia="Times New Roman" w:cs="Times New Roman"/>
          <w:color w:val="000000"/>
          <w:sz w:val="28"/>
          <w:szCs w:val="28"/>
          <w:highlight w:val="white"/>
        </w:rPr>
        <w:t xml:space="preserve">протокола</w:t>
      </w:r>
      <w:r>
        <w:rPr>
          <w:rFonts w:ascii="Times New Roman" w:hAnsi="Times New Roman" w:eastAsia="Times New Roman" w:cs="Times New Roman"/>
          <w:color w:val="000000"/>
          <w:spacing w:val="18"/>
          <w:sz w:val="28"/>
          <w:szCs w:val="28"/>
          <w:highlight w:val="white"/>
        </w:rPr>
        <w:t xml:space="preserve"> </w:t>
      </w:r>
      <w:r>
        <w:rPr>
          <w:rFonts w:ascii="Times New Roman" w:hAnsi="Times New Roman" w:eastAsia="Times New Roman" w:cs="Times New Roman"/>
          <w:color w:val="000000"/>
          <w:sz w:val="28"/>
          <w:szCs w:val="28"/>
          <w:highlight w:val="white"/>
        </w:rPr>
        <w:t xml:space="preserve">с</w:t>
      </w:r>
      <w:r>
        <w:rPr>
          <w:rFonts w:ascii="Times New Roman" w:hAnsi="Times New Roman" w:eastAsia="Times New Roman" w:cs="Times New Roman"/>
          <w:color w:val="000000"/>
          <w:spacing w:val="-4"/>
          <w:sz w:val="28"/>
          <w:szCs w:val="28"/>
          <w:highlight w:val="white"/>
        </w:rPr>
        <w:t xml:space="preserve"> </w:t>
      </w:r>
      <w:r>
        <w:rPr>
          <w:rFonts w:ascii="Times New Roman" w:hAnsi="Times New Roman" w:eastAsia="Times New Roman" w:cs="Times New Roman"/>
          <w:color w:val="000000"/>
          <w:sz w:val="28"/>
          <w:szCs w:val="28"/>
          <w:highlight w:val="white"/>
        </w:rPr>
        <w:t xml:space="preserve">указанием</w:t>
      </w:r>
      <w:r>
        <w:rPr>
          <w:rFonts w:ascii="Times New Roman" w:hAnsi="Times New Roman" w:eastAsia="Times New Roman" w:cs="Times New Roman"/>
          <w:color w:val="000000"/>
          <w:spacing w:val="14"/>
          <w:sz w:val="28"/>
          <w:szCs w:val="28"/>
          <w:highlight w:val="white"/>
        </w:rPr>
        <w:t xml:space="preserve"> </w:t>
      </w:r>
      <w:r>
        <w:rPr>
          <w:rFonts w:ascii="Times New Roman" w:hAnsi="Times New Roman" w:eastAsia="Times New Roman" w:cs="Times New Roman"/>
          <w:color w:val="000000"/>
          <w:sz w:val="28"/>
          <w:szCs w:val="28"/>
          <w:highlight w:val="white"/>
        </w:rPr>
        <w:t xml:space="preserve">причин</w:t>
      </w:r>
      <w:r>
        <w:rPr>
          <w:rFonts w:ascii="Times New Roman" w:hAnsi="Times New Roman" w:eastAsia="Times New Roman" w:cs="Times New Roman"/>
          <w:color w:val="000000"/>
          <w:spacing w:val="8"/>
          <w:sz w:val="28"/>
          <w:szCs w:val="28"/>
          <w:highlight w:val="white"/>
        </w:rPr>
        <w:t xml:space="preserve"> </w:t>
      </w:r>
      <w:r>
        <w:rPr>
          <w:rFonts w:ascii="Times New Roman" w:hAnsi="Times New Roman" w:eastAsia="Times New Roman" w:cs="Times New Roman"/>
          <w:color w:val="000000"/>
          <w:sz w:val="28"/>
          <w:szCs w:val="28"/>
          <w:highlight w:val="white"/>
        </w:rPr>
        <w:t xml:space="preserve">внесения</w:t>
      </w:r>
      <w:r>
        <w:rPr>
          <w:rFonts w:ascii="Times New Roman" w:hAnsi="Times New Roman" w:eastAsia="Times New Roman" w:cs="Times New Roman"/>
          <w:color w:val="000000"/>
          <w:spacing w:val="12"/>
          <w:sz w:val="28"/>
          <w:szCs w:val="28"/>
          <w:highlight w:val="white"/>
        </w:rPr>
        <w:t xml:space="preserve"> </w:t>
      </w:r>
      <w:r>
        <w:rPr>
          <w:rFonts w:ascii="Times New Roman" w:hAnsi="Times New Roman" w:eastAsia="Times New Roman" w:cs="Times New Roman"/>
          <w:color w:val="000000"/>
          <w:sz w:val="28"/>
          <w:szCs w:val="28"/>
          <w:highlight w:val="white"/>
        </w:rPr>
        <w:t xml:space="preserve">изменений.</w:t>
      </w:r>
      <w:r>
        <w:rPr>
          <w:sz w:val="28"/>
          <w:szCs w:val="28"/>
          <w:highlight w:val="white"/>
        </w:rPr>
      </w:r>
      <w:r>
        <w:rPr>
          <w:sz w:val="28"/>
          <w:szCs w:val="28"/>
          <w:highlight w:val="white"/>
        </w:rPr>
      </w:r>
    </w:p>
    <w:p>
      <w:pPr>
        <w:ind w:firstLine="720"/>
        <w:jc w:val="both"/>
        <w:spacing w:before="0" w:beforeAutospacing="0" w:line="240" w:lineRule="auto"/>
        <w:rPr>
          <w:color w:val="000000"/>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2.24. Отбор признается несостоявшимся в следующих случаях:</w:t>
      </w:r>
      <w:r>
        <w:rPr>
          <w:color w:val="000000"/>
          <w:sz w:val="28"/>
          <w:szCs w:val="28"/>
          <w:highlight w:val="white"/>
        </w:rPr>
      </w:r>
      <w:r>
        <w:rPr>
          <w:color w:val="000000"/>
          <w:sz w:val="28"/>
          <w:szCs w:val="28"/>
          <w:highlight w:val="white"/>
        </w:rPr>
      </w:r>
    </w:p>
    <w:p>
      <w:pPr>
        <w:ind w:firstLine="720"/>
        <w:jc w:val="both"/>
        <w:spacing w:before="0" w:beforeAutospacing="0" w:line="240" w:lineRule="auto"/>
        <w:rPr>
          <w:color w:val="000000"/>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по окончании срока подачи заявок не подано ни одной заявки;</w:t>
      </w:r>
      <w:r>
        <w:rPr>
          <w:color w:val="000000"/>
          <w:sz w:val="28"/>
          <w:szCs w:val="28"/>
          <w:highlight w:val="white"/>
        </w:rPr>
      </w:r>
      <w:r>
        <w:rPr>
          <w:color w:val="000000"/>
          <w:sz w:val="28"/>
          <w:szCs w:val="28"/>
          <w:highlight w:val="white"/>
        </w:rPr>
      </w:r>
    </w:p>
    <w:p>
      <w:pPr>
        <w:ind w:firstLine="720"/>
        <w:jc w:val="both"/>
        <w:spacing w:before="0" w:beforeAutospacing="0" w:line="240" w:lineRule="auto"/>
        <w:rPr>
          <w:color w:val="000000"/>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по результатам рассмотрения заявок отклонены все заявки.</w:t>
      </w:r>
      <w:r>
        <w:rPr>
          <w:color w:val="000000"/>
          <w:sz w:val="28"/>
          <w:szCs w:val="28"/>
          <w:highlight w:val="white"/>
        </w:rPr>
      </w:r>
      <w:r>
        <w:rPr>
          <w:color w:val="000000"/>
          <w:sz w:val="28"/>
          <w:szCs w:val="28"/>
          <w:highlight w:val="white"/>
        </w:rPr>
      </w:r>
    </w:p>
    <w:p>
      <w:pPr>
        <w:ind w:firstLine="720"/>
        <w:jc w:val="both"/>
        <w:spacing w:before="0" w:beforeAutospacing="0" w:line="240" w:lineRule="auto"/>
        <w:rPr>
          <w:color w:val="000000"/>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r>
      <w:r>
        <w:rPr>
          <w:color w:val="000000"/>
          <w:sz w:val="28"/>
          <w:szCs w:val="28"/>
          <w:highlight w:val="white"/>
        </w:rPr>
      </w:r>
      <w:r>
        <w:rPr>
          <w:color w:val="000000"/>
          <w:sz w:val="28"/>
          <w:szCs w:val="28"/>
          <w:highlight w:val="white"/>
        </w:rPr>
      </w:r>
    </w:p>
    <w:p>
      <w:pPr>
        <w:pStyle w:val="891"/>
        <w:ind w:firstLine="709"/>
        <w:jc w:val="center"/>
        <w:spacing w:before="0" w:beforeAutospacing="0" w:line="240" w:lineRule="auto"/>
        <w:rPr>
          <w:sz w:val="28"/>
          <w:szCs w:val="28"/>
          <w:highlight w:val="white"/>
        </w:rPr>
      </w:pPr>
      <w:r>
        <w:rPr>
          <w:b/>
          <w:sz w:val="28"/>
          <w:szCs w:val="28"/>
          <w:highlight w:val="white"/>
        </w:rPr>
        <w:t xml:space="preserve">III. Условия и порядок предоставления субсидии</w:t>
      </w:r>
      <w:r>
        <w:rPr>
          <w:sz w:val="28"/>
          <w:szCs w:val="28"/>
          <w:highlight w:val="white"/>
        </w:rPr>
      </w:r>
      <w:r>
        <w:rPr>
          <w:sz w:val="28"/>
          <w:szCs w:val="28"/>
          <w:highlight w:val="white"/>
        </w:rPr>
      </w:r>
    </w:p>
    <w:p>
      <w:pPr>
        <w:ind w:firstLine="709"/>
        <w:jc w:val="both"/>
        <w:spacing w:before="0" w:beforeAutospacing="0" w:line="240" w:lineRule="auto"/>
        <w:rPr>
          <w:color w:val="000000"/>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r>
      <w:r>
        <w:rPr>
          <w:color w:val="000000"/>
          <w:sz w:val="28"/>
          <w:szCs w:val="28"/>
          <w:highlight w:val="white"/>
        </w:rPr>
      </w:r>
      <w:r>
        <w:rPr>
          <w:color w:val="000000"/>
          <w:sz w:val="28"/>
          <w:szCs w:val="28"/>
          <w:highlight w:val="white"/>
        </w:rPr>
      </w:r>
    </w:p>
    <w:p>
      <w:pPr>
        <w:contextualSpacing/>
        <w:ind w:firstLine="720"/>
        <w:jc w:val="both"/>
        <w:spacing w:before="0" w:beforeAutospacing="0" w:line="240" w:lineRule="auto"/>
        <w:rPr>
          <w:color w:val="000000" w:themeColor="text1"/>
          <w:sz w:val="28"/>
          <w:szCs w:val="28"/>
          <w:highlight w:val="white"/>
        </w:rPr>
        <w:pBdr>
          <w:top w:val="none" w:color="000000" w:sz="4" w:space="0"/>
          <w:left w:val="none" w:color="000000" w:sz="4" w:space="0"/>
          <w:bottom w:val="none" w:color="000000" w:sz="4" w:space="0"/>
          <w:right w:val="none" w:color="000000" w:sz="4" w:space="0"/>
        </w:pBdr>
      </w:pPr>
      <w:r>
        <w:rPr>
          <w:color w:val="000000" w:themeColor="text1"/>
          <w:sz w:val="28"/>
          <w:szCs w:val="28"/>
          <w:highlight w:val="white"/>
        </w:rPr>
        <w:t xml:space="preserve">3.1. Условиями предоставления субсидии являются:</w:t>
      </w:r>
      <w:r>
        <w:rPr>
          <w:color w:val="000000" w:themeColor="text1"/>
          <w:sz w:val="28"/>
          <w:szCs w:val="28"/>
          <w:highlight w:val="white"/>
        </w:rPr>
      </w:r>
      <w:r>
        <w:rPr>
          <w:color w:val="000000" w:themeColor="text1"/>
          <w:sz w:val="28"/>
          <w:szCs w:val="28"/>
          <w:highlight w:val="white"/>
        </w:rPr>
      </w:r>
    </w:p>
    <w:p>
      <w:pPr>
        <w:contextualSpacing/>
        <w:ind w:firstLine="720"/>
        <w:jc w:val="both"/>
        <w:spacing w:before="0" w:beforeAutospacing="0" w:line="240" w:lineRule="auto"/>
        <w:rPr>
          <w:color w:val="000000" w:themeColor="text1"/>
          <w:sz w:val="28"/>
          <w:szCs w:val="28"/>
          <w:highlight w:val="white"/>
        </w:rPr>
        <w:pBdr>
          <w:top w:val="none" w:color="000000" w:sz="4" w:space="0"/>
          <w:left w:val="none" w:color="000000" w:sz="4" w:space="0"/>
          <w:bottom w:val="none" w:color="000000" w:sz="4" w:space="0"/>
          <w:right w:val="none" w:color="000000" w:sz="4" w:space="0"/>
        </w:pBdr>
      </w:pPr>
      <w:r>
        <w:rPr>
          <w:color w:val="000000" w:themeColor="text1"/>
          <w:sz w:val="28"/>
          <w:szCs w:val="28"/>
          <w:highlight w:val="white"/>
        </w:rPr>
        <w:t xml:space="preserve">3.1.1. соответствие Получателя субсидии требованиям и категории, указанным в пунктах 1.2, </w:t>
      </w:r>
      <w:r>
        <w:rPr>
          <w:color w:val="000000" w:themeColor="text1"/>
          <w:sz w:val="28"/>
          <w:szCs w:val="28"/>
          <w:highlight w:val="white"/>
        </w:rPr>
        <w:t xml:space="preserve">2.7 </w:t>
      </w:r>
      <w:r>
        <w:rPr>
          <w:color w:val="000000" w:themeColor="text1"/>
          <w:sz w:val="28"/>
          <w:szCs w:val="28"/>
          <w:highlight w:val="white"/>
        </w:rPr>
        <w:t xml:space="preserve">настоящего Порядка, представление документов, указанных в пункте </w:t>
      </w:r>
      <w:r>
        <w:rPr>
          <w:color w:val="000000" w:themeColor="text1"/>
          <w:sz w:val="28"/>
          <w:szCs w:val="28"/>
          <w:highlight w:val="white"/>
        </w:rPr>
        <w:t xml:space="preserve">2.9 </w:t>
      </w:r>
      <w:r>
        <w:rPr>
          <w:color w:val="000000" w:themeColor="text1"/>
          <w:sz w:val="28"/>
          <w:szCs w:val="28"/>
          <w:highlight w:val="white"/>
        </w:rPr>
        <w:t xml:space="preserve">насто</w:t>
      </w:r>
      <w:r>
        <w:rPr>
          <w:color w:val="000000" w:themeColor="text1"/>
          <w:sz w:val="28"/>
          <w:szCs w:val="28"/>
          <w:highlight w:val="white"/>
        </w:rPr>
        <w:t xml:space="preserve">ящего Порядка, в полном объеме,</w:t>
      </w:r>
      <w:r>
        <w:rPr>
          <w:color w:val="000000" w:themeColor="text1"/>
          <w:sz w:val="28"/>
          <w:szCs w:val="28"/>
          <w:highlight w:val="white"/>
        </w:rPr>
        <w:t xml:space="preserve"> соответствующих требова</w:t>
      </w:r>
      <w:r>
        <w:rPr>
          <w:color w:val="000000" w:themeColor="text1"/>
          <w:sz w:val="28"/>
          <w:szCs w:val="28"/>
          <w:highlight w:val="white"/>
        </w:rPr>
        <w:t xml:space="preserve">ниям, указанным в пунктах </w:t>
      </w:r>
      <w:r>
        <w:rPr>
          <w:color w:val="000000" w:themeColor="text1"/>
          <w:sz w:val="28"/>
          <w:szCs w:val="28"/>
          <w:highlight w:val="white"/>
        </w:rPr>
        <w:t xml:space="preserve">2.8-</w:t>
      </w:r>
      <w:r>
        <w:rPr>
          <w:color w:val="000000" w:themeColor="text1"/>
          <w:sz w:val="28"/>
          <w:szCs w:val="28"/>
          <w:highlight w:val="white"/>
        </w:rPr>
        <w:t xml:space="preserve">2.10</w:t>
      </w:r>
      <w:r>
        <w:rPr>
          <w:color w:val="000000" w:themeColor="text1"/>
          <w:sz w:val="28"/>
          <w:szCs w:val="28"/>
          <w:highlight w:val="white"/>
        </w:rPr>
        <w:t xml:space="preserve"> настоящего Порядка;</w:t>
      </w:r>
      <w:r>
        <w:rPr>
          <w:color w:val="000000" w:themeColor="text1"/>
          <w:sz w:val="28"/>
          <w:szCs w:val="28"/>
          <w:highlight w:val="white"/>
        </w:rPr>
      </w:r>
      <w:r>
        <w:rPr>
          <w:color w:val="000000" w:themeColor="text1"/>
          <w:sz w:val="28"/>
          <w:szCs w:val="28"/>
          <w:highlight w:val="white"/>
        </w:rPr>
      </w:r>
    </w:p>
    <w:p>
      <w:pPr>
        <w:contextualSpacing/>
        <w:ind w:firstLine="720"/>
        <w:jc w:val="both"/>
        <w:spacing w:before="0" w:beforeAutospacing="0" w:line="240" w:lineRule="auto"/>
        <w:rPr>
          <w:color w:val="000000" w:themeColor="text1"/>
          <w:sz w:val="28"/>
          <w:szCs w:val="28"/>
          <w:highlight w:val="white"/>
        </w:rPr>
        <w:pBdr>
          <w:top w:val="none" w:color="000000" w:sz="4" w:space="0"/>
          <w:left w:val="none" w:color="000000" w:sz="4" w:space="0"/>
          <w:bottom w:val="none" w:color="000000" w:sz="4" w:space="0"/>
          <w:right w:val="none" w:color="000000" w:sz="4" w:space="0"/>
        </w:pBdr>
      </w:pPr>
      <w:r>
        <w:rPr>
          <w:color w:val="000000" w:themeColor="text1"/>
          <w:sz w:val="28"/>
          <w:szCs w:val="28"/>
          <w:highlight w:val="white"/>
        </w:rPr>
        <w:t xml:space="preserve">3.1.2. заключение Договора между главным распорядителем бюджетных средств </w:t>
      </w:r>
      <w:r>
        <w:rPr>
          <w:color w:val="000000" w:themeColor="text1"/>
          <w:sz w:val="28"/>
          <w:szCs w:val="28"/>
          <w:highlight w:val="white"/>
        </w:rPr>
        <w:t xml:space="preserve">и </w:t>
      </w:r>
      <w:r>
        <w:rPr>
          <w:color w:val="000000" w:themeColor="text1"/>
          <w:sz w:val="28"/>
          <w:szCs w:val="28"/>
          <w:highlight w:val="white"/>
        </w:rPr>
        <w:t xml:space="preserve">Получателем субсидии;</w:t>
      </w:r>
      <w:r>
        <w:rPr>
          <w:color w:val="000000" w:themeColor="text1"/>
          <w:sz w:val="28"/>
          <w:szCs w:val="28"/>
          <w:highlight w:val="white"/>
        </w:rPr>
      </w:r>
      <w:r>
        <w:rPr>
          <w:color w:val="000000" w:themeColor="text1"/>
          <w:sz w:val="28"/>
          <w:szCs w:val="28"/>
          <w:highlight w:val="white"/>
        </w:rPr>
      </w:r>
    </w:p>
    <w:p>
      <w:pPr>
        <w:contextualSpacing/>
        <w:ind w:firstLine="720"/>
        <w:jc w:val="both"/>
        <w:spacing w:before="0" w:beforeAutospacing="0" w:line="240" w:lineRule="auto"/>
        <w:rPr>
          <w:color w:val="000000" w:themeColor="text1"/>
          <w:sz w:val="28"/>
          <w:szCs w:val="28"/>
          <w:highlight w:val="white"/>
        </w:rPr>
        <w:pBdr>
          <w:top w:val="none" w:color="000000" w:sz="4" w:space="0"/>
          <w:left w:val="none" w:color="000000" w:sz="4" w:space="0"/>
          <w:bottom w:val="none" w:color="000000" w:sz="4" w:space="0"/>
          <w:right w:val="none" w:color="000000" w:sz="4" w:space="0"/>
        </w:pBdr>
      </w:pPr>
      <w:r>
        <w:rPr>
          <w:color w:val="000000" w:themeColor="text1"/>
          <w:sz w:val="28"/>
          <w:szCs w:val="28"/>
          <w:highlight w:val="white"/>
        </w:rPr>
        <w:t xml:space="preserve">3.1.3. согласие Получателя субсидии, а также лиц, получающих средства </w:t>
      </w:r>
      <w:r>
        <w:rPr>
          <w:color w:val="000000" w:themeColor="text1"/>
          <w:sz w:val="28"/>
          <w:szCs w:val="28"/>
          <w:highlight w:val="white"/>
        </w:rPr>
        <w:br/>
      </w:r>
      <w:r>
        <w:rPr>
          <w:color w:val="000000" w:themeColor="text1"/>
          <w:sz w:val="28"/>
          <w:szCs w:val="28"/>
          <w:highlight w:val="white"/>
        </w:rPr>
        <w:t xml:space="preserve">на основании </w:t>
      </w:r>
      <w:r>
        <w:rPr>
          <w:color w:val="000000" w:themeColor="text1"/>
          <w:sz w:val="28"/>
          <w:szCs w:val="28"/>
          <w:highlight w:val="white"/>
        </w:rPr>
        <w:t xml:space="preserve">Договоров </w:t>
      </w:r>
      <w:r>
        <w:rPr>
          <w:color w:val="000000" w:themeColor="text1"/>
          <w:sz w:val="28"/>
          <w:szCs w:val="28"/>
          <w:highlight w:val="white"/>
        </w:rPr>
        <w:t xml:space="preserve">(соглашений)</w:t>
      </w:r>
      <w:r>
        <w:rPr>
          <w:color w:val="000000" w:themeColor="text1"/>
          <w:sz w:val="28"/>
          <w:szCs w:val="28"/>
          <w:highlight w:val="white"/>
        </w:rPr>
        <w:t xml:space="preserve">, заключенных с Получателем субсидии, на осуществление в отно</w:t>
      </w:r>
      <w:r>
        <w:rPr>
          <w:color w:val="000000" w:themeColor="text1"/>
          <w:sz w:val="28"/>
          <w:szCs w:val="28"/>
          <w:highlight w:val="white"/>
        </w:rPr>
        <w:t xml:space="preserve">шении их провер</w:t>
      </w:r>
      <w:r>
        <w:rPr>
          <w:color w:val="000000" w:themeColor="text1"/>
          <w:sz w:val="28"/>
          <w:szCs w:val="28"/>
          <w:highlight w:val="white"/>
        </w:rPr>
        <w:t xml:space="preserve">ки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в </w:t>
      </w:r>
      <w:r>
        <w:rPr>
          <w:color w:val="000000" w:themeColor="text1"/>
          <w:sz w:val="28"/>
          <w:szCs w:val="28"/>
          <w:highlight w:val="white"/>
        </w:rPr>
        <w:t xml:space="preserve">соответствии со статьями 268.1,</w:t>
      </w:r>
      <w:r>
        <w:rPr>
          <w:color w:val="000000" w:themeColor="text1"/>
          <w:sz w:val="28"/>
          <w:szCs w:val="28"/>
          <w:highlight w:val="white"/>
        </w:rPr>
        <w:t xml:space="preserve"> 269.2 Бюджетного кодекса Российской Федерации, и на включение таких положений </w:t>
      </w:r>
      <w:r>
        <w:rPr>
          <w:color w:val="000000" w:themeColor="text1"/>
          <w:sz w:val="28"/>
          <w:szCs w:val="28"/>
          <w:highlight w:val="white"/>
        </w:rPr>
        <w:t xml:space="preserve">в Договор;</w:t>
      </w:r>
      <w:r>
        <w:rPr>
          <w:color w:val="000000" w:themeColor="text1"/>
          <w:sz w:val="28"/>
          <w:szCs w:val="28"/>
          <w:highlight w:val="white"/>
        </w:rPr>
      </w:r>
      <w:r>
        <w:rPr>
          <w:color w:val="000000" w:themeColor="text1"/>
          <w:sz w:val="28"/>
          <w:szCs w:val="28"/>
          <w:highlight w:val="white"/>
        </w:rPr>
      </w:r>
    </w:p>
    <w:p>
      <w:pPr>
        <w:contextualSpacing/>
        <w:ind w:firstLine="720"/>
        <w:jc w:val="both"/>
        <w:spacing w:before="0" w:beforeAutospacing="0" w:line="240" w:lineRule="auto"/>
        <w:rPr>
          <w:color w:val="000000" w:themeColor="text1"/>
          <w:sz w:val="28"/>
          <w:szCs w:val="28"/>
          <w:highlight w:val="white"/>
        </w:rPr>
        <w:pBdr>
          <w:top w:val="none" w:color="000000" w:sz="4" w:space="0"/>
          <w:left w:val="none" w:color="000000" w:sz="4" w:space="0"/>
          <w:bottom w:val="none" w:color="000000" w:sz="4" w:space="0"/>
          <w:right w:val="none" w:color="000000" w:sz="4" w:space="0"/>
        </w:pBdr>
      </w:pPr>
      <w:r>
        <w:rPr>
          <w:color w:val="000000" w:themeColor="text1"/>
          <w:sz w:val="28"/>
          <w:szCs w:val="28"/>
          <w:highlight w:val="white"/>
        </w:rPr>
        <w:t xml:space="preserve">3.1.4. соблюдение запрета приобретения Получателем субсидии, а также иными юридическими лицами, получающими средства на основании Договоров </w:t>
      </w:r>
      <w:r>
        <w:rPr>
          <w:color w:val="000000" w:themeColor="text1"/>
          <w:sz w:val="28"/>
          <w:szCs w:val="28"/>
          <w:highlight w:val="white"/>
        </w:rPr>
        <w:t xml:space="preserve">(соглашений),</w:t>
      </w:r>
      <w:r>
        <w:rPr>
          <w:color w:val="000000" w:themeColor="text1"/>
          <w:sz w:val="28"/>
          <w:szCs w:val="28"/>
          <w:highlight w:val="white"/>
        </w:rPr>
        <w:t xml:space="preserve"> за</w:t>
      </w:r>
      <w:r>
        <w:rPr>
          <w:color w:val="000000" w:themeColor="text1"/>
          <w:sz w:val="28"/>
          <w:szCs w:val="28"/>
          <w:highlight w:val="white"/>
        </w:rPr>
        <w:t xml:space="preserve">ключенных с Получателями субсидии, за счет полученных </w:t>
      </w:r>
      <w:r>
        <w:rPr>
          <w:color w:val="000000" w:themeColor="text1"/>
          <w:sz w:val="28"/>
          <w:szCs w:val="28"/>
          <w:highlight w:val="white"/>
        </w:rPr>
        <w:t xml:space="preserve">из бюджета города Перми средств иностранной валюты, за исключением операций, осуществляемых в соответствии с валютным законодательством Российской Федерации при закуп</w:t>
      </w:r>
      <w:r>
        <w:rPr>
          <w:color w:val="000000" w:themeColor="text1"/>
          <w:sz w:val="28"/>
          <w:szCs w:val="28"/>
          <w:highlight w:val="white"/>
        </w:rPr>
        <w:t xml:space="preserve">ке (поставке) высокотехнологичного импортного оборудования, сырья и комплектующих изделий.</w:t>
      </w:r>
      <w:r>
        <w:rPr>
          <w:color w:val="000000" w:themeColor="text1"/>
          <w:sz w:val="28"/>
          <w:szCs w:val="28"/>
          <w:highlight w:val="white"/>
        </w:rPr>
      </w:r>
      <w:r>
        <w:rPr>
          <w:color w:val="000000" w:themeColor="text1"/>
          <w:sz w:val="28"/>
          <w:szCs w:val="28"/>
          <w:highlight w:val="white"/>
        </w:rPr>
      </w:r>
    </w:p>
    <w:p>
      <w:pPr>
        <w:ind w:firstLine="720"/>
        <w:jc w:val="both"/>
        <w:spacing w:before="0" w:beforeAutospacing="0" w:line="240" w:lineRule="auto"/>
        <w:rPr>
          <w:color w:val="000000"/>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3.2. В течение 13 рабочих дней после дня принятия</w:t>
      </w:r>
      <w:r>
        <w:rPr>
          <w:color w:val="000000"/>
          <w:sz w:val="28"/>
          <w:szCs w:val="28"/>
          <w:highlight w:val="white"/>
        </w:rPr>
        <w:t xml:space="preserve"> решения о предоставлении субсидии</w:t>
      </w:r>
      <w:r>
        <w:rPr>
          <w:color w:val="000000"/>
          <w:sz w:val="28"/>
          <w:szCs w:val="28"/>
          <w:highlight w:val="white"/>
        </w:rPr>
        <w:t xml:space="preserve"> главный распоря</w:t>
      </w:r>
      <w:r>
        <w:rPr>
          <w:color w:val="000000"/>
          <w:sz w:val="28"/>
          <w:szCs w:val="28"/>
          <w:highlight w:val="white"/>
        </w:rPr>
        <w:t xml:space="preserve">дитель бюджетных средств подготавливает</w:t>
      </w:r>
      <w:r>
        <w:rPr>
          <w:color w:val="000000"/>
          <w:sz w:val="28"/>
          <w:szCs w:val="28"/>
          <w:highlight w:val="white"/>
        </w:rPr>
        <w:t xml:space="preserve"> проект Договора и направляет его ТОС для подписания.</w:t>
      </w:r>
      <w:r>
        <w:rPr>
          <w:color w:val="000000"/>
          <w:sz w:val="28"/>
          <w:szCs w:val="28"/>
          <w:highlight w:val="white"/>
        </w:rPr>
      </w:r>
      <w:r>
        <w:rPr>
          <w:color w:val="000000"/>
          <w:sz w:val="28"/>
          <w:szCs w:val="28"/>
          <w:highlight w:val="white"/>
        </w:rPr>
      </w:r>
    </w:p>
    <w:p>
      <w:pPr>
        <w:ind w:firstLine="720"/>
        <w:jc w:val="both"/>
        <w:spacing w:before="0" w:beforeAutospacing="0" w:line="240" w:lineRule="auto"/>
        <w:rPr>
          <w:color w:val="000000"/>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ТОС в течение 2 рабочих дней со дня получения Договора подписывает </w:t>
      </w:r>
      <w:r>
        <w:rPr>
          <w:color w:val="000000"/>
          <w:sz w:val="28"/>
          <w:szCs w:val="28"/>
          <w:highlight w:val="white"/>
        </w:rPr>
        <w:br/>
      </w:r>
      <w:r>
        <w:rPr>
          <w:color w:val="000000"/>
          <w:sz w:val="28"/>
          <w:szCs w:val="28"/>
          <w:highlight w:val="white"/>
        </w:rPr>
        <w:t xml:space="preserve">и направляет его главному распорядителю бюджетных средств.</w:t>
      </w:r>
      <w:r>
        <w:rPr>
          <w:color w:val="000000"/>
          <w:sz w:val="28"/>
          <w:szCs w:val="28"/>
          <w:highlight w:val="white"/>
        </w:rPr>
      </w:r>
      <w:r>
        <w:rPr>
          <w:color w:val="000000"/>
          <w:sz w:val="28"/>
          <w:szCs w:val="28"/>
          <w:highlight w:val="white"/>
        </w:rPr>
      </w:r>
    </w:p>
    <w:p>
      <w:pPr>
        <w:ind w:firstLine="720"/>
        <w:jc w:val="both"/>
        <w:spacing w:before="0" w:beforeAutospacing="0" w:line="240" w:lineRule="auto"/>
        <w:rPr>
          <w:color w:val="000000"/>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Главный распорядитель бюджетных средств подписывает и регистрирует Договор в течение 5 рабочих дней, следующих за днем его получения </w:t>
      </w:r>
      <w:r>
        <w:rPr>
          <w:color w:val="000000"/>
          <w:sz w:val="28"/>
          <w:szCs w:val="28"/>
          <w:highlight w:val="white"/>
        </w:rPr>
        <w:br/>
        <w:t xml:space="preserve">от ТОС.</w:t>
      </w:r>
      <w:r>
        <w:rPr>
          <w:color w:val="000000"/>
          <w:sz w:val="28"/>
          <w:szCs w:val="28"/>
          <w:highlight w:val="white"/>
        </w:rPr>
      </w:r>
      <w:r>
        <w:rPr>
          <w:color w:val="000000"/>
          <w:sz w:val="28"/>
          <w:szCs w:val="28"/>
          <w:highlight w:val="white"/>
        </w:rPr>
      </w:r>
    </w:p>
    <w:p>
      <w:pPr>
        <w:ind w:firstLine="720"/>
        <w:jc w:val="both"/>
        <w:spacing w:before="0" w:beforeAutospacing="0" w:line="240" w:lineRule="auto"/>
        <w:rPr>
          <w:color w:val="000000"/>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Договор должен содержать условие о согласовании новых условий Договора или о растор</w:t>
      </w:r>
      <w:r>
        <w:rPr>
          <w:color w:val="000000"/>
          <w:sz w:val="28"/>
          <w:szCs w:val="28"/>
          <w:highlight w:val="white"/>
        </w:rPr>
        <w:t xml:space="preserve">жении Договора при недостижении согласия по новым условиям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Договоре.</w:t>
      </w:r>
      <w:r>
        <w:rPr>
          <w:color w:val="000000"/>
          <w:sz w:val="28"/>
          <w:szCs w:val="28"/>
          <w:highlight w:val="white"/>
        </w:rPr>
      </w:r>
      <w:r>
        <w:rPr>
          <w:color w:val="000000"/>
          <w:sz w:val="28"/>
          <w:szCs w:val="28"/>
          <w:highlight w:val="white"/>
        </w:rPr>
      </w:r>
    </w:p>
    <w:p>
      <w:pPr>
        <w:ind w:firstLine="720"/>
        <w:jc w:val="both"/>
        <w:spacing w:before="0" w:beforeAutospacing="0" w:line="240" w:lineRule="auto"/>
        <w:rPr>
          <w:color w:val="000000"/>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В случае изменения условий Договора или расторжения Договора между главным распоряди</w:t>
      </w:r>
      <w:r>
        <w:rPr>
          <w:color w:val="000000"/>
          <w:sz w:val="28"/>
          <w:szCs w:val="28"/>
          <w:highlight w:val="white"/>
        </w:rPr>
        <w:t xml:space="preserve">телем бюджетных средств и Получателем субсидии заключается дополнительное соглашение к Договору, в том числе дополнительное соглашение о расторжении Договора, по форме, утвержденной распоряжением начальника департамента финансов администрации города Перми.</w:t>
      </w:r>
      <w:r>
        <w:rPr>
          <w:color w:val="000000"/>
          <w:sz w:val="28"/>
          <w:szCs w:val="28"/>
          <w:highlight w:val="white"/>
        </w:rPr>
      </w:r>
      <w:r>
        <w:rPr>
          <w:color w:val="000000"/>
          <w:sz w:val="28"/>
          <w:szCs w:val="28"/>
          <w:highlight w:val="white"/>
        </w:rPr>
      </w:r>
    </w:p>
    <w:p>
      <w:pPr>
        <w:ind w:firstLine="720"/>
        <w:jc w:val="both"/>
        <w:spacing w:before="0" w:beforeAutospacing="0" w:line="240" w:lineRule="auto"/>
        <w:rPr>
          <w:color w:val="000000"/>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Договор должен содержать условие о согласии Получателя субсидии, а также лиц, по</w:t>
      </w:r>
      <w:r>
        <w:rPr>
          <w:color w:val="000000"/>
          <w:sz w:val="28"/>
          <w:szCs w:val="28"/>
          <w:highlight w:val="white"/>
        </w:rPr>
        <w:t xml:space="preserve">лучающих средства на основании Д</w:t>
      </w:r>
      <w:r>
        <w:rPr>
          <w:color w:val="000000"/>
          <w:sz w:val="28"/>
          <w:szCs w:val="28"/>
          <w:highlight w:val="white"/>
        </w:rPr>
        <w:t xml:space="preserve">оговоров, заключенных с Получателем субсидии, на осуществление в отношении их проверки главным распорядителем бюджетных средств соблюдения порядка и условий предоставления субсидии, </w:t>
      </w:r>
      <w:r>
        <w:rPr>
          <w:color w:val="000000"/>
          <w:sz w:val="28"/>
          <w:szCs w:val="28"/>
          <w:highlight w:val="white"/>
        </w:rPr>
        <w:br/>
      </w:r>
      <w:r>
        <w:rPr>
          <w:color w:val="000000"/>
          <w:sz w:val="28"/>
          <w:szCs w:val="28"/>
          <w:highlight w:val="white"/>
        </w:rPr>
        <w:t xml:space="preserve">в том числе в части достижения результатов предоставления субсидии, а также проверки органами муниципального финансового контроля в соответствии со статьями 268.1, 269.2 Бюджетного кодекса Российской Федерации.</w:t>
      </w:r>
      <w:r>
        <w:rPr>
          <w:color w:val="000000"/>
          <w:sz w:val="28"/>
          <w:szCs w:val="28"/>
          <w:highlight w:val="white"/>
        </w:rPr>
      </w:r>
      <w:r>
        <w:rPr>
          <w:color w:val="000000"/>
          <w:sz w:val="28"/>
          <w:szCs w:val="28"/>
          <w:highlight w:val="white"/>
        </w:rPr>
      </w:r>
    </w:p>
    <w:p>
      <w:pPr>
        <w:ind w:firstLine="720"/>
        <w:jc w:val="both"/>
        <w:spacing w:before="0" w:beforeAutospacing="0" w:line="240" w:lineRule="auto"/>
        <w:rPr>
          <w:color w:val="000000"/>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При реорганизации Получателя субсидии в форме слияния, прис</w:t>
      </w:r>
      <w:r>
        <w:rPr>
          <w:color w:val="000000"/>
          <w:sz w:val="28"/>
          <w:szCs w:val="28"/>
          <w:highlight w:val="white"/>
        </w:rPr>
        <w:t xml:space="preserve">оединения или преобразования в Д</w:t>
      </w:r>
      <w:r>
        <w:rPr>
          <w:color w:val="000000"/>
          <w:sz w:val="28"/>
          <w:szCs w:val="28"/>
          <w:highlight w:val="white"/>
        </w:rPr>
        <w:t xml:space="preserve">оговор вносятся изменения путем заключени</w:t>
      </w:r>
      <w:r>
        <w:rPr>
          <w:color w:val="000000"/>
          <w:sz w:val="28"/>
          <w:szCs w:val="28"/>
          <w:highlight w:val="white"/>
        </w:rPr>
        <w:t xml:space="preserve">я дополнительного соглашения к Д</w:t>
      </w:r>
      <w:r>
        <w:rPr>
          <w:color w:val="000000"/>
          <w:sz w:val="28"/>
          <w:szCs w:val="28"/>
          <w:highlight w:val="white"/>
        </w:rPr>
        <w:t xml:space="preserve">оговору в части перемены лица в обязательстве с указанием </w:t>
      </w:r>
      <w:r>
        <w:rPr>
          <w:color w:val="000000"/>
          <w:sz w:val="28"/>
          <w:szCs w:val="28"/>
          <w:highlight w:val="white"/>
        </w:rPr>
        <w:t xml:space="preserve">в Д</w:t>
      </w:r>
      <w:r>
        <w:rPr>
          <w:color w:val="000000"/>
          <w:sz w:val="28"/>
          <w:szCs w:val="28"/>
          <w:highlight w:val="white"/>
        </w:rPr>
        <w:t xml:space="preserve">оговоре юридического лица, являющегося правопреемником.</w:t>
      </w:r>
      <w:r>
        <w:rPr>
          <w:color w:val="000000"/>
          <w:sz w:val="28"/>
          <w:szCs w:val="28"/>
          <w:highlight w:val="white"/>
        </w:rPr>
      </w:r>
      <w:r>
        <w:rPr>
          <w:color w:val="000000"/>
          <w:sz w:val="28"/>
          <w:szCs w:val="28"/>
          <w:highlight w:val="white"/>
        </w:rPr>
      </w:r>
    </w:p>
    <w:p>
      <w:pPr>
        <w:ind w:firstLine="720"/>
        <w:jc w:val="both"/>
        <w:spacing w:before="0" w:beforeAutospacing="0" w:line="240" w:lineRule="auto"/>
        <w:rPr>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При реорганизации Получателя субсидии в форме разделения, выделения, </w:t>
      </w:r>
      <w:r>
        <w:rPr>
          <w:color w:val="000000"/>
          <w:sz w:val="28"/>
          <w:szCs w:val="28"/>
          <w:highlight w:val="white"/>
        </w:rPr>
        <w:br/>
      </w:r>
      <w:r>
        <w:rPr>
          <w:color w:val="000000"/>
          <w:sz w:val="28"/>
          <w:szCs w:val="28"/>
          <w:highlight w:val="white"/>
        </w:rPr>
        <w:t xml:space="preserve">а также при </w:t>
      </w:r>
      <w:r>
        <w:rPr>
          <w:color w:val="000000"/>
          <w:sz w:val="28"/>
          <w:szCs w:val="28"/>
          <w:highlight w:val="white"/>
        </w:rPr>
        <w:t xml:space="preserve">ликвидации Получателя субсидии Д</w:t>
      </w:r>
      <w:r>
        <w:rPr>
          <w:color w:val="000000"/>
          <w:sz w:val="28"/>
          <w:szCs w:val="28"/>
          <w:highlight w:val="white"/>
        </w:rPr>
        <w:t xml:space="preserve">оговор расторгается с формированием уведомления о </w:t>
      </w:r>
      <w:r>
        <w:rPr>
          <w:color w:val="000000"/>
          <w:sz w:val="28"/>
          <w:szCs w:val="28"/>
          <w:highlight w:val="white"/>
        </w:rPr>
        <w:t xml:space="preserve">расторжении Д</w:t>
      </w:r>
      <w:r>
        <w:rPr>
          <w:color w:val="000000"/>
          <w:sz w:val="28"/>
          <w:szCs w:val="28"/>
          <w:highlight w:val="white"/>
        </w:rPr>
        <w:t xml:space="preserve">оговора в одностороннем порядке и акта</w:t>
      </w:r>
      <w:r>
        <w:rPr>
          <w:color w:val="000000"/>
          <w:sz w:val="28"/>
          <w:szCs w:val="28"/>
          <w:highlight w:val="white"/>
        </w:rPr>
        <w:t xml:space="preserve"> об исполнении обязательств по Д</w:t>
      </w:r>
      <w:r>
        <w:rPr>
          <w:color w:val="000000"/>
          <w:sz w:val="28"/>
          <w:szCs w:val="28"/>
          <w:highlight w:val="white"/>
        </w:rPr>
        <w:t xml:space="preserve">оговору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города Перми.</w:t>
      </w:r>
      <w:r>
        <w:rPr>
          <w:sz w:val="28"/>
          <w:szCs w:val="28"/>
          <w:highlight w:val="white"/>
        </w:rPr>
      </w:r>
      <w:r>
        <w:rPr>
          <w:sz w:val="28"/>
          <w:szCs w:val="28"/>
          <w:highlight w:val="white"/>
        </w:rPr>
      </w:r>
    </w:p>
    <w:p>
      <w:pPr>
        <w:ind w:firstLine="720"/>
        <w:jc w:val="both"/>
        <w:spacing w:before="0" w:beforeAutospacing="0" w:line="240" w:lineRule="auto"/>
        <w:rPr>
          <w:color w:val="000000"/>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Неотъемлемой частью Договора я</w:t>
      </w:r>
      <w:r>
        <w:rPr>
          <w:color w:val="000000"/>
          <w:sz w:val="28"/>
          <w:szCs w:val="28"/>
          <w:highlight w:val="white"/>
        </w:rPr>
        <w:t xml:space="preserve">вляется </w:t>
      </w:r>
      <w:r>
        <w:rPr>
          <w:color w:val="000000"/>
          <w:sz w:val="28"/>
          <w:szCs w:val="28"/>
          <w:highlight w:val="white"/>
        </w:rPr>
        <w:t xml:space="preserve">план мероприятий</w:t>
      </w:r>
      <w:r>
        <w:rPr>
          <w:color w:val="000000"/>
          <w:sz w:val="28"/>
          <w:szCs w:val="28"/>
          <w:highlight w:val="white"/>
        </w:rPr>
        <w:t xml:space="preserve">, </w:t>
      </w:r>
      <w:r>
        <w:rPr>
          <w:color w:val="000000"/>
          <w:sz w:val="28"/>
          <w:szCs w:val="28"/>
          <w:highlight w:val="white"/>
        </w:rPr>
        <w:t xml:space="preserve">смета расходов, расчеты к смете расходов.</w:t>
      </w:r>
      <w:r>
        <w:rPr>
          <w:color w:val="000000"/>
          <w:sz w:val="28"/>
          <w:szCs w:val="28"/>
          <w:highlight w:val="white"/>
        </w:rPr>
      </w:r>
      <w:r>
        <w:rPr>
          <w:color w:val="000000"/>
          <w:sz w:val="28"/>
          <w:szCs w:val="28"/>
          <w:highlight w:val="white"/>
        </w:rPr>
      </w:r>
    </w:p>
    <w:p>
      <w:pPr>
        <w:ind w:firstLine="720"/>
        <w:jc w:val="both"/>
        <w:spacing w:before="0" w:beforeAutospacing="0" w:line="240" w:lineRule="auto"/>
        <w:rPr>
          <w:color w:val="000000"/>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3.3. Размер субсидии определяется в соответствии с Методикой</w:t>
      </w:r>
      <w:r>
        <w:rPr>
          <w:color w:val="000000"/>
          <w:sz w:val="28"/>
          <w:szCs w:val="28"/>
          <w:highlight w:val="white"/>
        </w:rPr>
        <w:t xml:space="preserve"> расчета объема субсидии на финансовое обеспечение затрат, </w:t>
      </w:r>
      <w:r>
        <w:rPr>
          <w:color w:val="000000"/>
          <w:sz w:val="28"/>
          <w:szCs w:val="28"/>
          <w:highlight w:val="white"/>
        </w:rPr>
        <w:t xml:space="preserve">связанных с осуществлением хозяйственной деятельности территориального общественного самоуправления города Перми, утвержденной постановлением администрации города Перми </w:t>
        <w:br/>
        <w:t xml:space="preserve">от 20 октября 2015 г. № 836.</w:t>
      </w:r>
      <w:r>
        <w:rPr>
          <w:color w:val="000000"/>
          <w:sz w:val="28"/>
          <w:szCs w:val="28"/>
          <w:highlight w:val="white"/>
        </w:rPr>
      </w:r>
      <w:r>
        <w:rPr>
          <w:color w:val="000000"/>
          <w:sz w:val="28"/>
          <w:szCs w:val="28"/>
          <w:highlight w:val="white"/>
        </w:rPr>
      </w:r>
    </w:p>
    <w:p>
      <w:pPr>
        <w:ind w:firstLine="720"/>
        <w:jc w:val="both"/>
        <w:spacing w:before="0" w:beforeAutospacing="0" w:line="240" w:lineRule="auto"/>
        <w:rPr>
          <w:color w:val="000000" w:themeColor="text1"/>
          <w:sz w:val="28"/>
          <w:szCs w:val="28"/>
          <w:highlight w:val="white"/>
        </w:rPr>
        <w:pBdr>
          <w:top w:val="none" w:color="000000" w:sz="4" w:space="0"/>
          <w:left w:val="none" w:color="000000" w:sz="4" w:space="0"/>
          <w:bottom w:val="none" w:color="000000" w:sz="4" w:space="0"/>
          <w:right w:val="none" w:color="000000" w:sz="4" w:space="0"/>
        </w:pBdr>
      </w:pPr>
      <w:r>
        <w:rPr>
          <w:color w:val="000000" w:themeColor="text1"/>
          <w:sz w:val="28"/>
          <w:szCs w:val="28"/>
          <w:highlight w:val="white"/>
        </w:rPr>
        <w:t xml:space="preserve">Субсидия предоставляется в размере, указанном в смете расходов, предусмотренной пункто</w:t>
      </w:r>
      <w:r>
        <w:rPr>
          <w:color w:val="000000" w:themeColor="text1"/>
          <w:sz w:val="28"/>
          <w:szCs w:val="28"/>
          <w:highlight w:val="white"/>
        </w:rPr>
        <w:t xml:space="preserve">м 2.9.2 </w:t>
      </w:r>
      <w:r>
        <w:rPr>
          <w:color w:val="000000" w:themeColor="text1"/>
          <w:sz w:val="28"/>
          <w:szCs w:val="28"/>
          <w:highlight w:val="white"/>
        </w:rPr>
        <w:t xml:space="preserve">настоящего Порядка, </w:t>
      </w:r>
      <w:r>
        <w:rPr>
          <w:color w:val="000000" w:themeColor="text1"/>
          <w:sz w:val="28"/>
          <w:szCs w:val="28"/>
          <w:highlight w:val="white"/>
        </w:rPr>
        <w:t xml:space="preserve">но не выше размера субсидии</w:t>
      </w:r>
      <w:r>
        <w:rPr>
          <w:color w:val="000000" w:themeColor="text1"/>
          <w:sz w:val="28"/>
          <w:szCs w:val="28"/>
          <w:highlight w:val="white"/>
        </w:rPr>
        <w:t xml:space="preserve">, </w:t>
      </w:r>
      <w:r>
        <w:rPr>
          <w:color w:val="000000" w:themeColor="text1"/>
          <w:sz w:val="28"/>
          <w:szCs w:val="28"/>
          <w:highlight w:val="white"/>
        </w:rPr>
        <w:t xml:space="preserve">указанного в объявлении о проведении отбора.</w:t>
      </w:r>
      <w:r>
        <w:rPr>
          <w:color w:val="000000" w:themeColor="text1"/>
          <w:sz w:val="28"/>
          <w:szCs w:val="28"/>
          <w:highlight w:val="white"/>
        </w:rPr>
      </w:r>
      <w:r>
        <w:rPr>
          <w:color w:val="000000" w:themeColor="text1"/>
          <w:sz w:val="28"/>
          <w:szCs w:val="28"/>
          <w:highlight w:val="white"/>
        </w:rPr>
      </w:r>
    </w:p>
    <w:p>
      <w:pPr>
        <w:ind w:firstLine="720"/>
        <w:jc w:val="both"/>
        <w:spacing w:before="0" w:beforeAutospacing="0" w:line="240" w:lineRule="auto"/>
        <w:rPr>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3.4. Главный распорядитель бюджетных средств производит перечисление денежных средств безналичным путем на расчетный счет Получателя субсидии, открытый в кредитной организации и указанный в Договоре в следующем порядке:</w:t>
      </w:r>
      <w:r>
        <w:rPr>
          <w:sz w:val="28"/>
          <w:szCs w:val="28"/>
          <w:highlight w:val="white"/>
        </w:rPr>
      </w:r>
      <w:r>
        <w:rPr>
          <w:sz w:val="28"/>
          <w:szCs w:val="28"/>
          <w:highlight w:val="white"/>
        </w:rPr>
      </w:r>
    </w:p>
    <w:p>
      <w:pPr>
        <w:ind w:firstLine="720"/>
        <w:jc w:val="both"/>
        <w:spacing w:before="0" w:beforeAutospacing="0" w:line="240" w:lineRule="auto"/>
        <w:rPr>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авансовый платеж –</w:t>
      </w:r>
      <w:r>
        <w:rPr>
          <w:color w:val="000000"/>
          <w:sz w:val="28"/>
          <w:szCs w:val="28"/>
          <w:highlight w:val="white"/>
        </w:rPr>
        <w:t xml:space="preserve"> 50</w:t>
      </w:r>
      <w:r>
        <w:rPr>
          <w:color w:val="000000"/>
          <w:sz w:val="28"/>
          <w:szCs w:val="28"/>
          <w:highlight w:val="white"/>
        </w:rPr>
        <w:t xml:space="preserve"> </w:t>
      </w:r>
      <w:r>
        <w:rPr>
          <w:color w:val="000000"/>
          <w:sz w:val="28"/>
          <w:szCs w:val="28"/>
          <w:highlight w:val="white"/>
        </w:rPr>
        <w:t xml:space="preserve">% от размера субсиди</w:t>
      </w:r>
      <w:r>
        <w:rPr>
          <w:color w:val="000000"/>
          <w:sz w:val="28"/>
          <w:szCs w:val="28"/>
          <w:highlight w:val="white"/>
        </w:rPr>
        <w:t xml:space="preserve">и, предусмотренного Договором,</w:t>
      </w:r>
      <w:r>
        <w:rPr>
          <w:color w:val="000000"/>
          <w:sz w:val="28"/>
          <w:szCs w:val="28"/>
          <w:highlight w:val="white"/>
        </w:rPr>
        <w:t xml:space="preserve"> в течение 20 рабочих дней после </w:t>
      </w:r>
      <w:r>
        <w:rPr>
          <w:color w:val="000000"/>
          <w:sz w:val="28"/>
          <w:szCs w:val="28"/>
          <w:highlight w:val="white"/>
        </w:rPr>
        <w:t xml:space="preserve">дня</w:t>
      </w:r>
      <w:r>
        <w:rPr>
          <w:color w:val="000000"/>
          <w:sz w:val="28"/>
          <w:szCs w:val="28"/>
          <w:highlight w:val="white"/>
        </w:rPr>
        <w:t xml:space="preserve"> подписания Договора;</w:t>
      </w:r>
      <w:r>
        <w:rPr>
          <w:sz w:val="28"/>
          <w:szCs w:val="28"/>
          <w:highlight w:val="white"/>
        </w:rPr>
      </w:r>
      <w:r>
        <w:rPr>
          <w:sz w:val="28"/>
          <w:szCs w:val="28"/>
          <w:highlight w:val="white"/>
        </w:rPr>
      </w:r>
    </w:p>
    <w:p>
      <w:pPr>
        <w:ind w:firstLine="720"/>
        <w:jc w:val="both"/>
        <w:spacing w:before="0" w:beforeAutospacing="0" w:line="240" w:lineRule="auto"/>
        <w:rPr>
          <w:color w:val="000000"/>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окончательный платеж –</w:t>
      </w:r>
      <w:r>
        <w:rPr>
          <w:color w:val="000000"/>
          <w:sz w:val="28"/>
          <w:szCs w:val="28"/>
          <w:highlight w:val="white"/>
        </w:rPr>
        <w:t xml:space="preserve"> в течение 20 рабочих дней после</w:t>
      </w:r>
      <w:r>
        <w:rPr>
          <w:color w:val="000000"/>
          <w:sz w:val="28"/>
          <w:szCs w:val="28"/>
          <w:highlight w:val="white"/>
        </w:rPr>
        <w:t xml:space="preserve"> дня</w:t>
      </w:r>
      <w:r>
        <w:rPr>
          <w:color w:val="000000"/>
          <w:sz w:val="28"/>
          <w:szCs w:val="28"/>
          <w:highlight w:val="white"/>
        </w:rPr>
        <w:t xml:space="preserve"> сдач</w:t>
      </w:r>
      <w:r>
        <w:rPr>
          <w:color w:val="000000"/>
          <w:sz w:val="28"/>
          <w:szCs w:val="28"/>
          <w:highlight w:val="white"/>
        </w:rPr>
        <w:t xml:space="preserve">и отчетов, предусмотренных пунктом 4.1 настоящего Порядка, за II квартал.</w:t>
      </w:r>
      <w:r>
        <w:rPr>
          <w:color w:val="000000"/>
          <w:sz w:val="28"/>
          <w:szCs w:val="28"/>
          <w:highlight w:val="white"/>
        </w:rPr>
      </w:r>
      <w:r>
        <w:rPr>
          <w:color w:val="000000"/>
          <w:sz w:val="28"/>
          <w:szCs w:val="28"/>
          <w:highlight w:val="white"/>
        </w:rPr>
      </w:r>
    </w:p>
    <w:p>
      <w:pPr>
        <w:ind w:firstLine="720"/>
        <w:jc w:val="both"/>
        <w:spacing w:before="0" w:beforeAutospacing="0" w:line="240" w:lineRule="auto"/>
        <w:rPr>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3.5. </w:t>
      </w:r>
      <w:r>
        <w:rPr>
          <w:sz w:val="28"/>
          <w:szCs w:val="28"/>
          <w:highlight w:val="white"/>
        </w:rPr>
        <w:t xml:space="preserve">Результатами предоставления субсидии являются количество мероприятий, проведенных ТОС, а также количество участников таких мероприятий.</w:t>
      </w:r>
      <w:r>
        <w:rPr>
          <w:sz w:val="28"/>
          <w:szCs w:val="28"/>
          <w:highlight w:val="white"/>
        </w:rPr>
      </w:r>
      <w:r>
        <w:rPr>
          <w:sz w:val="28"/>
          <w:szCs w:val="28"/>
          <w:highlight w:val="white"/>
        </w:rPr>
      </w:r>
    </w:p>
    <w:p>
      <w:pPr>
        <w:ind w:firstLine="720"/>
        <w:jc w:val="both"/>
        <w:spacing w:before="0" w:beforeAutospacing="0" w:line="240" w:lineRule="auto"/>
        <w:rPr>
          <w:color w:val="000000"/>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3.6. Запрещается приобретение Получателем субсидии, а также иными юридическими лицами, получающими средства на основании Договоров, заключенных с Получателями субсидии, за счет полученных </w:t>
      </w:r>
      <w:r>
        <w:rPr>
          <w:color w:val="000000"/>
          <w:sz w:val="28"/>
          <w:szCs w:val="28"/>
          <w:highlight w:val="white"/>
        </w:rPr>
        <w:t xml:space="preserve">из бюджета города Перми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r>
        <w:rPr>
          <w:color w:val="000000"/>
          <w:sz w:val="28"/>
          <w:szCs w:val="28"/>
          <w:highlight w:val="white"/>
        </w:rPr>
      </w:r>
      <w:r>
        <w:rPr>
          <w:color w:val="000000"/>
          <w:sz w:val="28"/>
          <w:szCs w:val="28"/>
          <w:highlight w:val="white"/>
        </w:rPr>
      </w:r>
    </w:p>
    <w:p>
      <w:pPr>
        <w:ind w:firstLine="720"/>
        <w:jc w:val="both"/>
        <w:spacing w:before="0" w:beforeAutospacing="0" w:line="240" w:lineRule="auto"/>
        <w:rPr>
          <w:strike/>
          <w:color w:val="000000"/>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3.7. В случае невозможности предоставления субсидий в текущ</w:t>
      </w:r>
      <w:r>
        <w:rPr>
          <w:color w:val="000000"/>
          <w:sz w:val="28"/>
          <w:szCs w:val="28"/>
          <w:highlight w:val="white"/>
        </w:rPr>
        <w:t xml:space="preserve">ем финансовом году в связи с недостаточностью лимитов бюджетных обязательств субсидии предоставляются в очередном финансовом году в соответствии с требованиями, предусмотренными настоящим Порядком, в пределах соответствующих лимитов бюджетных обязательств.</w:t>
      </w:r>
      <w:r>
        <w:rPr>
          <w:strike/>
          <w:color w:val="000000"/>
          <w:sz w:val="28"/>
          <w:szCs w:val="28"/>
          <w:highlight w:val="white"/>
        </w:rPr>
      </w:r>
      <w:r>
        <w:rPr>
          <w:strike/>
          <w:color w:val="000000"/>
          <w:sz w:val="28"/>
          <w:szCs w:val="28"/>
          <w:highlight w:val="white"/>
        </w:rPr>
      </w:r>
    </w:p>
    <w:p>
      <w:pPr>
        <w:ind w:firstLine="720"/>
        <w:jc w:val="both"/>
        <w:spacing w:before="0" w:beforeAutospacing="0" w:line="240" w:lineRule="auto"/>
        <w:rPr>
          <w:color w:val="000000"/>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3.8. В случае, если в течение срока, указан</w:t>
      </w:r>
      <w:r>
        <w:rPr>
          <w:color w:val="000000"/>
          <w:sz w:val="28"/>
          <w:szCs w:val="28"/>
          <w:highlight w:val="white"/>
        </w:rPr>
        <w:t xml:space="preserve">ного в абзаце втором пункта 3.2 настоящего Порядка, ТОС Договор не подписан, ТОС признается уклонившимся от подписания Договора, о чем ему в течение следующих 2 рабочих дней направляется уведомление об аннулировании заявки по причине незаключения Договора </w:t>
      </w:r>
      <w:r>
        <w:rPr>
          <w:color w:val="000000"/>
          <w:sz w:val="28"/>
          <w:szCs w:val="28"/>
          <w:highlight w:val="white"/>
        </w:rPr>
        <w:br/>
        <w:t xml:space="preserve">в форме электронного документа по адресу электронной почты, указанному в заявке.</w:t>
      </w:r>
      <w:r>
        <w:rPr>
          <w:color w:val="000000"/>
          <w:sz w:val="28"/>
          <w:szCs w:val="28"/>
          <w:highlight w:val="white"/>
        </w:rPr>
      </w:r>
      <w:r>
        <w:rPr>
          <w:color w:val="000000"/>
          <w:sz w:val="28"/>
          <w:szCs w:val="28"/>
          <w:highlight w:val="white"/>
        </w:rPr>
      </w:r>
    </w:p>
    <w:p>
      <w:pPr>
        <w:jc w:val="both"/>
        <w:spacing w:before="0" w:beforeAutospacing="0" w:line="240" w:lineRule="auto"/>
        <w:rPr>
          <w:color w:val="000000"/>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r>
      <w:r>
        <w:rPr>
          <w:color w:val="000000"/>
          <w:sz w:val="28"/>
          <w:szCs w:val="28"/>
          <w:highlight w:val="white"/>
        </w:rPr>
      </w:r>
      <w:r>
        <w:rPr>
          <w:color w:val="000000"/>
          <w:sz w:val="28"/>
          <w:szCs w:val="28"/>
          <w:highlight w:val="white"/>
        </w:rPr>
      </w:r>
    </w:p>
    <w:p>
      <w:pPr>
        <w:jc w:val="center"/>
        <w:spacing w:before="0" w:beforeAutospacing="0" w:line="240" w:lineRule="auto"/>
        <w:rPr>
          <w:sz w:val="28"/>
          <w:szCs w:val="28"/>
          <w:highlight w:val="white"/>
        </w:rPr>
        <w:pBdr>
          <w:top w:val="none" w:color="000000" w:sz="4" w:space="0"/>
          <w:left w:val="none" w:color="000000" w:sz="4" w:space="0"/>
          <w:bottom w:val="none" w:color="000000" w:sz="4" w:space="0"/>
          <w:right w:val="none" w:color="000000" w:sz="4" w:space="0"/>
        </w:pBdr>
      </w:pPr>
      <w:r>
        <w:rPr>
          <w:b/>
          <w:color w:val="000000"/>
          <w:sz w:val="28"/>
          <w:szCs w:val="28"/>
          <w:highlight w:val="white"/>
        </w:rPr>
        <w:t xml:space="preserve">IV. Требования к отчетности</w:t>
      </w:r>
      <w:r>
        <w:rPr>
          <w:sz w:val="28"/>
          <w:szCs w:val="28"/>
          <w:highlight w:val="white"/>
        </w:rPr>
      </w:r>
      <w:r>
        <w:rPr>
          <w:sz w:val="28"/>
          <w:szCs w:val="28"/>
          <w:highlight w:val="white"/>
        </w:rPr>
      </w:r>
    </w:p>
    <w:p>
      <w:pPr>
        <w:spacing w:before="0" w:beforeAutospacing="0" w:line="240" w:lineRule="auto"/>
        <w:rPr>
          <w:sz w:val="28"/>
          <w:szCs w:val="28"/>
          <w:highlight w:val="white"/>
        </w:rPr>
        <w:pBdr>
          <w:top w:val="none" w:color="000000" w:sz="4" w:space="0"/>
          <w:left w:val="none" w:color="000000" w:sz="4" w:space="0"/>
          <w:bottom w:val="none" w:color="000000" w:sz="4" w:space="0"/>
          <w:right w:val="none" w:color="000000" w:sz="4" w:space="0"/>
        </w:pBdr>
      </w:pPr>
      <w:r>
        <w:rPr>
          <w:sz w:val="28"/>
          <w:szCs w:val="28"/>
          <w:highlight w:val="white"/>
        </w:rPr>
      </w:r>
      <w:r>
        <w:rPr>
          <w:sz w:val="28"/>
          <w:szCs w:val="28"/>
          <w:highlight w:val="white"/>
        </w:rPr>
      </w:r>
      <w:r>
        <w:rPr>
          <w:sz w:val="28"/>
          <w:szCs w:val="28"/>
          <w:highlight w:val="white"/>
        </w:rPr>
      </w:r>
    </w:p>
    <w:p>
      <w:pPr>
        <w:ind w:firstLine="709"/>
        <w:jc w:val="both"/>
        <w:spacing w:before="0" w:beforeAutospacing="0" w:line="240" w:lineRule="auto"/>
        <w:rPr>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4.1. Получатель субсидии представляет главному распорядителю бюджетных средств:</w:t>
      </w:r>
      <w:r>
        <w:rPr>
          <w:sz w:val="28"/>
          <w:szCs w:val="28"/>
          <w:highlight w:val="white"/>
        </w:rPr>
      </w:r>
      <w:r>
        <w:rPr>
          <w:sz w:val="28"/>
          <w:szCs w:val="28"/>
          <w:highlight w:val="white"/>
        </w:rPr>
      </w:r>
    </w:p>
    <w:p>
      <w:pPr>
        <w:ind w:firstLine="709"/>
        <w:jc w:val="both"/>
        <w:spacing w:before="0" w:beforeAutospacing="0" w:line="240" w:lineRule="auto"/>
        <w:rPr>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отчет о достижении значений результатов предоставления субсидии, указанных</w:t>
      </w:r>
      <w:r>
        <w:rPr>
          <w:color w:val="000000" w:themeColor="text1"/>
          <w:sz w:val="28"/>
          <w:szCs w:val="28"/>
          <w:highlight w:val="white"/>
        </w:rPr>
        <w:t xml:space="preserve"> в пункте 3.5 </w:t>
      </w:r>
      <w:r>
        <w:rPr>
          <w:color w:val="000000"/>
          <w:sz w:val="28"/>
          <w:szCs w:val="28"/>
          <w:highlight w:val="white"/>
        </w:rPr>
        <w:t xml:space="preserve">настоящего Порядка, ежеквартально (нарастающим итогом) </w:t>
      </w:r>
      <w:r>
        <w:rPr>
          <w:color w:val="000000"/>
          <w:sz w:val="28"/>
          <w:szCs w:val="28"/>
          <w:highlight w:val="white"/>
        </w:rPr>
        <w:br/>
      </w:r>
      <w:r>
        <w:rPr>
          <w:color w:val="000000"/>
          <w:sz w:val="28"/>
          <w:szCs w:val="28"/>
          <w:highlight w:val="white"/>
        </w:rPr>
        <w:t xml:space="preserve">по состоянию на 01 число ме</w:t>
      </w:r>
      <w:r>
        <w:rPr>
          <w:color w:val="000000"/>
          <w:sz w:val="28"/>
          <w:szCs w:val="28"/>
          <w:highlight w:val="white"/>
        </w:rPr>
        <w:t xml:space="preserve">сяца, следующего за отчетным периодом, не позднее 10 рабочих дней месяца, следующего за отчетным кварталом, за IV квартал не позднее 20 декабря текущего года по форме, утвержденной распоряжением начальника департамента финансов администрации города Перми;</w:t>
      </w:r>
      <w:r>
        <w:rPr>
          <w:sz w:val="28"/>
          <w:szCs w:val="28"/>
          <w:highlight w:val="white"/>
        </w:rPr>
      </w:r>
      <w:r>
        <w:rPr>
          <w:sz w:val="28"/>
          <w:szCs w:val="28"/>
          <w:highlight w:val="white"/>
        </w:rPr>
      </w:r>
    </w:p>
    <w:p>
      <w:pPr>
        <w:ind w:firstLine="709"/>
        <w:jc w:val="both"/>
        <w:spacing w:before="0" w:beforeAutospacing="0" w:line="240" w:lineRule="auto"/>
        <w:rPr>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отчет об осуществлении расходов, источником финансового обеспечения которых является субсидия, с приложением копий документов, подтверждающих осуществление расходов, ежеквартально (нарастающим итогом) по состоянию </w:t>
      </w:r>
      <w:r>
        <w:rPr>
          <w:color w:val="000000"/>
          <w:sz w:val="28"/>
          <w:szCs w:val="28"/>
          <w:highlight w:val="white"/>
        </w:rPr>
        <w:br/>
      </w:r>
      <w:r>
        <w:rPr>
          <w:color w:val="000000"/>
          <w:sz w:val="28"/>
          <w:szCs w:val="28"/>
          <w:highlight w:val="white"/>
        </w:rPr>
        <w:t xml:space="preserve">на 01 число ме</w:t>
      </w:r>
      <w:r>
        <w:rPr>
          <w:color w:val="000000"/>
          <w:sz w:val="28"/>
          <w:szCs w:val="28"/>
          <w:highlight w:val="white"/>
        </w:rPr>
        <w:t xml:space="preserve">сяца, следующего за отчетным периодом, не позднее 10 рабочих дней месяца, следующего за отчетным кварталом, за IV квартал не позднее 20 декабря текущего года по форме, утвержденной распоряжением начальника департамента финансов администрации города Перми.</w:t>
      </w:r>
      <w:r>
        <w:rPr>
          <w:sz w:val="28"/>
          <w:szCs w:val="28"/>
          <w:highlight w:val="white"/>
        </w:rPr>
      </w:r>
      <w:r>
        <w:rPr>
          <w:sz w:val="28"/>
          <w:szCs w:val="28"/>
          <w:highlight w:val="white"/>
        </w:rPr>
      </w:r>
    </w:p>
    <w:p>
      <w:pPr>
        <w:ind w:firstLine="709"/>
        <w:jc w:val="both"/>
        <w:spacing w:before="0" w:beforeAutospacing="0" w:line="240" w:lineRule="auto"/>
        <w:rPr>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4.2. Главный распорядитель бюд</w:t>
      </w:r>
      <w:r>
        <w:rPr>
          <w:color w:val="000000"/>
          <w:sz w:val="28"/>
          <w:szCs w:val="28"/>
          <w:highlight w:val="white"/>
        </w:rPr>
        <w:t xml:space="preserve">жетных средств устанавливает в Д</w:t>
      </w:r>
      <w:r>
        <w:rPr>
          <w:color w:val="000000"/>
          <w:sz w:val="28"/>
          <w:szCs w:val="28"/>
          <w:highlight w:val="white"/>
        </w:rPr>
        <w:t xml:space="preserve">оговоре сроки и формы представления Получателем субсидии дополнительной отчетности:</w:t>
      </w:r>
      <w:r>
        <w:rPr>
          <w:sz w:val="28"/>
          <w:szCs w:val="28"/>
          <w:highlight w:val="white"/>
        </w:rPr>
      </w:r>
      <w:r>
        <w:rPr>
          <w:sz w:val="28"/>
          <w:szCs w:val="28"/>
          <w:highlight w:val="white"/>
        </w:rPr>
      </w:r>
    </w:p>
    <w:p>
      <w:pPr>
        <w:ind w:firstLine="709"/>
        <w:jc w:val="both"/>
        <w:spacing w:before="0" w:beforeAutospacing="0" w:line="240" w:lineRule="auto"/>
        <w:rPr>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финансового отчета об использовании субсидии на реализацию мероприятия;</w:t>
      </w:r>
      <w:r>
        <w:rPr>
          <w:sz w:val="28"/>
          <w:szCs w:val="28"/>
          <w:highlight w:val="white"/>
        </w:rPr>
      </w:r>
      <w:r>
        <w:rPr>
          <w:sz w:val="28"/>
          <w:szCs w:val="28"/>
          <w:highlight w:val="white"/>
        </w:rPr>
      </w:r>
    </w:p>
    <w:p>
      <w:pPr>
        <w:ind w:firstLine="709"/>
        <w:jc w:val="both"/>
        <w:spacing w:before="0" w:beforeAutospacing="0" w:line="240" w:lineRule="auto"/>
        <w:rPr>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содержательного отчета о выполнении мероприятия.</w:t>
      </w:r>
      <w:r>
        <w:rPr>
          <w:sz w:val="28"/>
          <w:szCs w:val="28"/>
          <w:highlight w:val="white"/>
        </w:rPr>
      </w:r>
      <w:r>
        <w:rPr>
          <w:sz w:val="28"/>
          <w:szCs w:val="28"/>
          <w:highlight w:val="white"/>
        </w:rPr>
      </w:r>
    </w:p>
    <w:p>
      <w:pPr>
        <w:ind w:firstLine="709"/>
        <w:jc w:val="both"/>
        <w:spacing w:before="0" w:beforeAutospacing="0" w:line="240" w:lineRule="auto"/>
        <w:rPr>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4.3. В случае отклонения фактических </w:t>
      </w:r>
      <w:r>
        <w:rPr>
          <w:color w:val="000000" w:themeColor="text1"/>
          <w:sz w:val="28"/>
          <w:szCs w:val="28"/>
          <w:highlight w:val="white"/>
        </w:rPr>
        <w:t xml:space="preserve">результатов</w:t>
      </w:r>
      <w:r>
        <w:rPr>
          <w:color w:val="000000"/>
          <w:sz w:val="28"/>
          <w:szCs w:val="28"/>
          <w:highlight w:val="white"/>
        </w:rPr>
        <w:t xml:space="preserve"> от плановых Получатель субсидии представляет главному распорядителю бюджетных средств пояснительную записку.</w:t>
      </w:r>
      <w:r>
        <w:rPr>
          <w:sz w:val="28"/>
          <w:szCs w:val="28"/>
          <w:highlight w:val="white"/>
        </w:rPr>
      </w:r>
      <w:r>
        <w:rPr>
          <w:sz w:val="28"/>
          <w:szCs w:val="28"/>
          <w:highlight w:val="white"/>
        </w:rPr>
      </w:r>
    </w:p>
    <w:p>
      <w:pPr>
        <w:ind w:firstLine="709"/>
        <w:jc w:val="both"/>
        <w:spacing w:before="0" w:beforeAutospacing="0" w:line="240" w:lineRule="auto"/>
        <w:rPr>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4.4. Получатель субсидии несет ответственность за качественное и своевременное составление отчетности и достоверность представляемых сведений в соответствии с действующим законодательством.</w:t>
      </w:r>
      <w:r>
        <w:rPr>
          <w:sz w:val="28"/>
          <w:szCs w:val="28"/>
          <w:highlight w:val="white"/>
        </w:rPr>
      </w:r>
      <w:r>
        <w:rPr>
          <w:sz w:val="28"/>
          <w:szCs w:val="28"/>
          <w:highlight w:val="white"/>
        </w:rPr>
      </w:r>
    </w:p>
    <w:p>
      <w:pPr>
        <w:ind w:firstLine="709"/>
        <w:jc w:val="both"/>
        <w:spacing w:before="0" w:beforeAutospacing="0" w:line="240" w:lineRule="auto"/>
        <w:rPr>
          <w:color w:val="000000" w:themeColor="text1"/>
          <w:sz w:val="28"/>
          <w:szCs w:val="28"/>
          <w:highlight w:val="white"/>
        </w:rPr>
        <w:pBdr>
          <w:top w:val="none" w:color="000000" w:sz="4" w:space="0"/>
          <w:left w:val="none" w:color="000000" w:sz="4" w:space="0"/>
          <w:bottom w:val="none" w:color="000000" w:sz="4" w:space="0"/>
          <w:right w:val="none" w:color="000000" w:sz="4" w:space="0"/>
        </w:pBdr>
      </w:pPr>
      <w:r>
        <w:rPr>
          <w:color w:val="000000" w:themeColor="text1"/>
          <w:sz w:val="28"/>
          <w:szCs w:val="28"/>
          <w:highlight w:val="white"/>
        </w:rPr>
        <w:t xml:space="preserve">4.5. Главный распорядитель бюджетных средств осуществляет проверку отчетов, предусмотренных пунктами 4.1, 4.2 настоящего Порядка, в течение 10 рабочих дней с даты </w:t>
      </w:r>
      <w:r>
        <w:rPr>
          <w:color w:val="000000" w:themeColor="text1"/>
          <w:sz w:val="28"/>
          <w:szCs w:val="28"/>
          <w:highlight w:val="white"/>
        </w:rPr>
        <w:t xml:space="preserve">их</w:t>
      </w:r>
      <w:r>
        <w:rPr>
          <w:color w:val="000000" w:themeColor="text1"/>
          <w:sz w:val="28"/>
          <w:szCs w:val="28"/>
          <w:highlight w:val="white"/>
        </w:rPr>
        <w:t xml:space="preserve"> получения.</w:t>
      </w:r>
      <w:r>
        <w:rPr>
          <w:color w:val="000000" w:themeColor="text1"/>
          <w:sz w:val="28"/>
          <w:szCs w:val="28"/>
          <w:highlight w:val="white"/>
        </w:rPr>
      </w:r>
      <w:r>
        <w:rPr>
          <w:color w:val="000000" w:themeColor="text1"/>
          <w:sz w:val="28"/>
          <w:szCs w:val="28"/>
          <w:highlight w:val="white"/>
        </w:rPr>
      </w:r>
    </w:p>
    <w:p>
      <w:pPr>
        <w:ind w:firstLine="709"/>
        <w:jc w:val="both"/>
        <w:spacing w:before="0" w:beforeAutospacing="0" w:line="240" w:lineRule="auto"/>
        <w:rPr>
          <w:color w:val="000000" w:themeColor="text1"/>
          <w:sz w:val="28"/>
          <w:szCs w:val="28"/>
          <w:highlight w:val="white"/>
        </w:rPr>
        <w:pBdr>
          <w:top w:val="none" w:color="000000" w:sz="4" w:space="0"/>
          <w:left w:val="none" w:color="000000" w:sz="4" w:space="0"/>
          <w:bottom w:val="none" w:color="000000" w:sz="4" w:space="0"/>
          <w:right w:val="none" w:color="000000" w:sz="4" w:space="0"/>
        </w:pBdr>
      </w:pPr>
      <w:r>
        <w:rPr>
          <w:color w:val="000000" w:themeColor="text1"/>
          <w:sz w:val="28"/>
          <w:szCs w:val="28"/>
          <w:highlight w:val="white"/>
        </w:rPr>
        <w:t xml:space="preserve">4.6. В случае непредставления или неполного представления в установленный срок, а также представления некачественно составленных Получателем субсидии отчетов, у</w:t>
      </w:r>
      <w:r>
        <w:rPr>
          <w:color w:val="000000" w:themeColor="text1"/>
          <w:sz w:val="28"/>
          <w:szCs w:val="28"/>
          <w:highlight w:val="white"/>
        </w:rPr>
        <w:t xml:space="preserve">казанных в пунктах 4.1, 4.2 настоящего Порядка, главный распорядитель бюджетных средств приостанавливает предоставление субсидии до устранения нарушений, о чем уведомляет Получателя субсидии не позднее дня, следующего за днем выявления указанных нарушений.</w:t>
      </w:r>
      <w:r>
        <w:rPr>
          <w:color w:val="000000" w:themeColor="text1"/>
          <w:sz w:val="28"/>
          <w:szCs w:val="28"/>
          <w:highlight w:val="white"/>
        </w:rPr>
      </w:r>
      <w:r>
        <w:rPr>
          <w:color w:val="000000" w:themeColor="text1"/>
          <w:sz w:val="28"/>
          <w:szCs w:val="28"/>
          <w:highlight w:val="white"/>
        </w:rPr>
      </w:r>
    </w:p>
    <w:p>
      <w:pPr>
        <w:ind w:firstLine="709"/>
        <w:jc w:val="both"/>
        <w:spacing w:before="0" w:beforeAutospacing="0" w:line="240" w:lineRule="auto"/>
        <w:rPr>
          <w:color w:val="000000" w:themeColor="text1"/>
          <w:sz w:val="28"/>
          <w:szCs w:val="28"/>
          <w:highlight w:val="white"/>
        </w:rPr>
        <w:pBdr>
          <w:top w:val="none" w:color="000000" w:sz="4" w:space="0"/>
          <w:left w:val="none" w:color="000000" w:sz="4" w:space="0"/>
          <w:bottom w:val="none" w:color="000000" w:sz="4" w:space="0"/>
          <w:right w:val="none" w:color="000000" w:sz="4" w:space="0"/>
        </w:pBdr>
      </w:pPr>
      <w:r>
        <w:rPr>
          <w:color w:val="000000" w:themeColor="text1"/>
          <w:sz w:val="28"/>
          <w:szCs w:val="28"/>
          <w:highlight w:val="white"/>
        </w:rPr>
        <w:t xml:space="preserve">Получатель субсидии обязан устранить выявленные нарушения в течение 3 рабочих дней с момента его уведомления главным распорядителем бюджетных средств.</w:t>
      </w:r>
      <w:r>
        <w:rPr>
          <w:color w:val="000000" w:themeColor="text1"/>
          <w:sz w:val="28"/>
          <w:szCs w:val="28"/>
          <w:highlight w:val="white"/>
        </w:rPr>
      </w:r>
      <w:r>
        <w:rPr>
          <w:color w:val="000000" w:themeColor="text1"/>
          <w:sz w:val="28"/>
          <w:szCs w:val="28"/>
          <w:highlight w:val="white"/>
        </w:rPr>
      </w:r>
    </w:p>
    <w:p>
      <w:pPr>
        <w:ind w:firstLine="709"/>
        <w:jc w:val="both"/>
        <w:spacing w:before="0" w:beforeAutospacing="0" w:line="240" w:lineRule="auto"/>
        <w:rPr>
          <w:color w:val="000000" w:themeColor="text1"/>
          <w:sz w:val="28"/>
          <w:szCs w:val="28"/>
          <w:highlight w:val="white"/>
        </w:rPr>
        <w:pBdr>
          <w:top w:val="none" w:color="000000" w:sz="4" w:space="0"/>
          <w:left w:val="none" w:color="000000" w:sz="4" w:space="0"/>
          <w:bottom w:val="none" w:color="000000" w:sz="4" w:space="0"/>
          <w:right w:val="none" w:color="000000" w:sz="4" w:space="0"/>
        </w:pBdr>
      </w:pPr>
      <w:r>
        <w:rPr>
          <w:color w:val="000000" w:themeColor="text1"/>
          <w:sz w:val="28"/>
          <w:szCs w:val="28"/>
          <w:highlight w:val="white"/>
        </w:rPr>
        <w:t xml:space="preserve">В случае если Получателем субсидии не устранены нарушения при сдаче отчетности, к Получателю субсидии применяются меры ответственности, установленные пунктом 5.4 настоящего Порядка.</w:t>
      </w:r>
      <w:r>
        <w:rPr>
          <w:color w:val="000000" w:themeColor="text1"/>
          <w:sz w:val="28"/>
          <w:szCs w:val="28"/>
          <w:highlight w:val="white"/>
        </w:rPr>
      </w:r>
      <w:r>
        <w:rPr>
          <w:color w:val="000000" w:themeColor="text1"/>
          <w:sz w:val="28"/>
          <w:szCs w:val="28"/>
          <w:highlight w:val="white"/>
        </w:rPr>
      </w:r>
    </w:p>
    <w:p>
      <w:pPr>
        <w:jc w:val="both"/>
        <w:spacing w:before="0" w:beforeAutospacing="0" w:line="240" w:lineRule="auto"/>
        <w:rPr>
          <w:sz w:val="28"/>
          <w:szCs w:val="28"/>
          <w:highlight w:val="white"/>
        </w:rPr>
        <w:pBdr>
          <w:top w:val="none" w:color="000000" w:sz="4" w:space="0"/>
          <w:left w:val="none" w:color="000000" w:sz="4" w:space="0"/>
          <w:bottom w:val="none" w:color="000000" w:sz="4" w:space="0"/>
          <w:right w:val="none" w:color="000000" w:sz="4" w:space="0"/>
        </w:pBdr>
      </w:pPr>
      <w:r>
        <w:rPr>
          <w:sz w:val="28"/>
          <w:szCs w:val="28"/>
          <w:highlight w:val="white"/>
        </w:rPr>
      </w:r>
      <w:r>
        <w:rPr>
          <w:sz w:val="28"/>
          <w:szCs w:val="28"/>
          <w:highlight w:val="white"/>
        </w:rPr>
      </w:r>
      <w:r>
        <w:rPr>
          <w:sz w:val="28"/>
          <w:szCs w:val="28"/>
          <w:highlight w:val="white"/>
        </w:rPr>
      </w:r>
    </w:p>
    <w:p>
      <w:pPr>
        <w:jc w:val="center"/>
        <w:spacing w:before="0" w:beforeAutospacing="0" w:line="204" w:lineRule="exact"/>
        <w:rPr>
          <w:sz w:val="28"/>
          <w:szCs w:val="28"/>
          <w:highlight w:val="white"/>
        </w:rPr>
        <w:pBdr>
          <w:top w:val="none" w:color="000000" w:sz="4" w:space="0"/>
          <w:left w:val="none" w:color="000000" w:sz="4" w:space="0"/>
          <w:bottom w:val="none" w:color="000000" w:sz="4" w:space="0"/>
          <w:right w:val="none" w:color="000000" w:sz="4" w:space="0"/>
        </w:pBdr>
      </w:pPr>
      <w:r>
        <w:rPr>
          <w:b/>
          <w:color w:val="000000"/>
          <w:sz w:val="28"/>
          <w:szCs w:val="28"/>
          <w:highlight w:val="white"/>
        </w:rPr>
        <w:t xml:space="preserve">V. Требовани</w:t>
      </w:r>
      <w:r>
        <w:rPr>
          <w:b/>
          <w:color w:val="000000"/>
          <w:sz w:val="28"/>
          <w:szCs w:val="28"/>
          <w:highlight w:val="white"/>
        </w:rPr>
        <w:t xml:space="preserve">я</w:t>
      </w:r>
      <w:r>
        <w:rPr>
          <w:b/>
          <w:color w:val="000000"/>
          <w:sz w:val="28"/>
          <w:szCs w:val="28"/>
          <w:highlight w:val="white"/>
        </w:rPr>
        <w:t xml:space="preserve"> об осуществлении </w:t>
      </w:r>
      <w:r>
        <w:rPr>
          <w:b/>
          <w:color w:val="000000"/>
          <w:sz w:val="28"/>
          <w:szCs w:val="28"/>
          <w:highlight w:val="white"/>
        </w:rPr>
        <w:t xml:space="preserve">контроля (мониторинга)</w:t>
      </w:r>
      <w:r>
        <w:rPr>
          <w:b/>
          <w:color w:val="000000"/>
          <w:sz w:val="28"/>
          <w:szCs w:val="28"/>
          <w:highlight w:val="white"/>
        </w:rPr>
        <w:br/>
        <w:t xml:space="preserve">за соблюдением условий и порядка предоставления субсидий</w:t>
      </w:r>
      <w:r>
        <w:rPr>
          <w:sz w:val="28"/>
          <w:szCs w:val="28"/>
          <w:highlight w:val="white"/>
        </w:rPr>
      </w:r>
      <w:r>
        <w:rPr>
          <w:sz w:val="28"/>
          <w:szCs w:val="28"/>
          <w:highlight w:val="white"/>
        </w:rPr>
      </w:r>
    </w:p>
    <w:p>
      <w:pPr>
        <w:jc w:val="center"/>
        <w:spacing w:before="0" w:beforeAutospacing="0" w:line="204" w:lineRule="exact"/>
        <w:rPr>
          <w:sz w:val="28"/>
          <w:szCs w:val="28"/>
          <w:highlight w:val="white"/>
        </w:rPr>
        <w:pBdr>
          <w:top w:val="none" w:color="000000" w:sz="4" w:space="0"/>
          <w:left w:val="none" w:color="000000" w:sz="4" w:space="0"/>
          <w:bottom w:val="none" w:color="000000" w:sz="4" w:space="0"/>
          <w:right w:val="none" w:color="000000" w:sz="4" w:space="0"/>
        </w:pBdr>
      </w:pPr>
      <w:r>
        <w:rPr>
          <w:b/>
          <w:color w:val="000000"/>
          <w:sz w:val="28"/>
          <w:szCs w:val="28"/>
          <w:highlight w:val="white"/>
        </w:rPr>
        <w:t xml:space="preserve">и ответственности за их нарушение</w:t>
      </w:r>
      <w:r>
        <w:rPr>
          <w:sz w:val="28"/>
          <w:szCs w:val="28"/>
          <w:highlight w:val="white"/>
        </w:rPr>
      </w:r>
      <w:r>
        <w:rPr>
          <w:sz w:val="28"/>
          <w:szCs w:val="28"/>
          <w:highlight w:val="white"/>
        </w:rPr>
      </w:r>
    </w:p>
    <w:p>
      <w:pPr>
        <w:jc w:val="both"/>
        <w:spacing w:before="0" w:beforeAutospacing="0" w:line="240" w:lineRule="auto"/>
        <w:rPr>
          <w:sz w:val="28"/>
          <w:szCs w:val="28"/>
          <w:highlight w:val="white"/>
        </w:rPr>
        <w:pBdr>
          <w:top w:val="none" w:color="000000" w:sz="4" w:space="0"/>
          <w:left w:val="none" w:color="000000" w:sz="4" w:space="0"/>
          <w:bottom w:val="none" w:color="000000" w:sz="4" w:space="0"/>
          <w:right w:val="none" w:color="000000" w:sz="4" w:space="0"/>
        </w:pBdr>
      </w:pPr>
      <w:r>
        <w:rPr>
          <w:sz w:val="28"/>
          <w:szCs w:val="28"/>
          <w:highlight w:val="white"/>
        </w:rPr>
      </w:r>
      <w:r>
        <w:rPr>
          <w:sz w:val="28"/>
          <w:szCs w:val="28"/>
          <w:highlight w:val="white"/>
        </w:rPr>
      </w:r>
      <w:r>
        <w:rPr>
          <w:sz w:val="28"/>
          <w:szCs w:val="28"/>
          <w:highlight w:val="white"/>
        </w:rPr>
      </w:r>
    </w:p>
    <w:p>
      <w:pPr>
        <w:ind w:firstLine="720"/>
        <w:jc w:val="both"/>
        <w:spacing w:before="0" w:beforeAutospacing="0" w:line="240" w:lineRule="auto"/>
        <w:rPr>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5.1. Главный распорядитель бюджетных средств осуществляет проверку соблюдения Получателем субсидии порядка и условий их предоставления, в том числе в части достижения результатов предоставления субсидии.</w:t>
      </w:r>
      <w:r>
        <w:rPr>
          <w:sz w:val="28"/>
          <w:szCs w:val="28"/>
          <w:highlight w:val="white"/>
        </w:rPr>
      </w:r>
      <w:r>
        <w:rPr>
          <w:sz w:val="28"/>
          <w:szCs w:val="28"/>
          <w:highlight w:val="white"/>
        </w:rPr>
      </w:r>
    </w:p>
    <w:p>
      <w:pPr>
        <w:ind w:firstLine="720"/>
        <w:jc w:val="both"/>
        <w:spacing w:before="0" w:beforeAutospacing="0" w:line="240" w:lineRule="auto"/>
        <w:rPr>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5.2. Орган муниципального финансового контроля проводит проверки в </w:t>
      </w:r>
      <w:r>
        <w:rPr>
          <w:color w:val="000000" w:themeColor="text1"/>
          <w:sz w:val="28"/>
          <w:szCs w:val="28"/>
          <w:highlight w:val="white"/>
        </w:rPr>
        <w:t xml:space="preserve">соответствии со статьями 268.1, 269.2 Бюджетного к</w:t>
      </w:r>
      <w:r>
        <w:rPr>
          <w:color w:val="000000"/>
          <w:sz w:val="28"/>
          <w:szCs w:val="28"/>
          <w:highlight w:val="white"/>
        </w:rPr>
        <w:t xml:space="preserve">одекса Российской Федерации.</w:t>
      </w:r>
      <w:r>
        <w:rPr>
          <w:sz w:val="28"/>
          <w:szCs w:val="28"/>
          <w:highlight w:val="white"/>
        </w:rPr>
      </w:r>
      <w:r>
        <w:rPr>
          <w:sz w:val="28"/>
          <w:szCs w:val="28"/>
          <w:highlight w:val="white"/>
        </w:rPr>
      </w:r>
    </w:p>
    <w:p>
      <w:pPr>
        <w:ind w:firstLine="720"/>
        <w:jc w:val="both"/>
        <w:spacing w:before="0" w:beforeAutospacing="0" w:line="240" w:lineRule="auto"/>
        <w:rPr>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5.3. Главный распорядитель бюджетных средств осуществляет мониторинг достижения значений результатов предос</w:t>
      </w:r>
      <w:r>
        <w:rPr>
          <w:color w:val="000000"/>
          <w:sz w:val="28"/>
          <w:szCs w:val="28"/>
          <w:highlight w:val="white"/>
        </w:rPr>
        <w:t xml:space="preserve">тавления субсидии, определенных Договором, и событий, отражающих факт завершения соответствующего мероприятия по получению результата предоставления субсидии в порядке и по формам, которые установлены порядком проведения мониторинга достижения результатов.</w:t>
      </w:r>
      <w:r>
        <w:rPr>
          <w:sz w:val="28"/>
          <w:szCs w:val="28"/>
          <w:highlight w:val="white"/>
        </w:rPr>
      </w:r>
      <w:r>
        <w:rPr>
          <w:sz w:val="28"/>
          <w:szCs w:val="28"/>
          <w:highlight w:val="white"/>
        </w:rPr>
      </w:r>
    </w:p>
    <w:p>
      <w:pPr>
        <w:ind w:firstLine="720"/>
        <w:jc w:val="both"/>
        <w:spacing w:before="0" w:beforeAutospacing="0" w:line="240" w:lineRule="auto"/>
        <w:rPr>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5.4. Средства субсидии, предоставляемые Получателю субсидии, подлежат возврату в бюджет города Перми в случаях:</w:t>
      </w:r>
      <w:r>
        <w:rPr>
          <w:sz w:val="28"/>
          <w:szCs w:val="28"/>
          <w:highlight w:val="white"/>
        </w:rPr>
      </w:r>
      <w:r>
        <w:rPr>
          <w:sz w:val="28"/>
          <w:szCs w:val="28"/>
          <w:highlight w:val="white"/>
        </w:rPr>
      </w:r>
    </w:p>
    <w:p>
      <w:pPr>
        <w:ind w:firstLine="720"/>
        <w:jc w:val="both"/>
        <w:spacing w:before="0" w:beforeAutospacing="0" w:line="240" w:lineRule="auto"/>
        <w:rPr>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муниципального финансового контроля;</w:t>
      </w:r>
      <w:r>
        <w:rPr>
          <w:sz w:val="28"/>
          <w:szCs w:val="28"/>
          <w:highlight w:val="white"/>
        </w:rPr>
      </w:r>
      <w:r>
        <w:rPr>
          <w:sz w:val="28"/>
          <w:szCs w:val="28"/>
          <w:highlight w:val="white"/>
        </w:rPr>
      </w:r>
    </w:p>
    <w:p>
      <w:pPr>
        <w:ind w:firstLine="720"/>
        <w:jc w:val="both"/>
        <w:spacing w:before="0" w:beforeAutospacing="0" w:line="240" w:lineRule="auto"/>
        <w:rPr>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недостижения значений результатов предоставления субсидии, установленных Договором.</w:t>
      </w:r>
      <w:r>
        <w:rPr>
          <w:sz w:val="28"/>
          <w:szCs w:val="28"/>
          <w:highlight w:val="white"/>
        </w:rPr>
      </w:r>
      <w:r>
        <w:rPr>
          <w:sz w:val="28"/>
          <w:szCs w:val="28"/>
          <w:highlight w:val="white"/>
        </w:rPr>
      </w:r>
    </w:p>
    <w:p>
      <w:pPr>
        <w:ind w:firstLine="720"/>
        <w:jc w:val="both"/>
        <w:spacing w:before="0" w:beforeAutospacing="0" w:line="240" w:lineRule="auto"/>
        <w:rPr>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5.5. Порядок и сроки возврата субсидии и ср</w:t>
      </w:r>
      <w:r>
        <w:rPr>
          <w:color w:val="000000"/>
          <w:sz w:val="28"/>
          <w:szCs w:val="28"/>
          <w:highlight w:val="white"/>
        </w:rPr>
        <w:t xml:space="preserve">едств, полученных на основании Д</w:t>
      </w:r>
      <w:r>
        <w:rPr>
          <w:color w:val="000000"/>
          <w:sz w:val="28"/>
          <w:szCs w:val="28"/>
          <w:highlight w:val="white"/>
        </w:rPr>
        <w:t xml:space="preserve">оговоров (соглашений), заключенных с Получателем субсидии, в бюджет города Перми в случае нарушения условий ее предоставления:</w:t>
      </w:r>
      <w:r>
        <w:rPr>
          <w:sz w:val="28"/>
          <w:szCs w:val="28"/>
          <w:highlight w:val="white"/>
        </w:rPr>
      </w:r>
      <w:r>
        <w:rPr>
          <w:sz w:val="28"/>
          <w:szCs w:val="28"/>
          <w:highlight w:val="white"/>
        </w:rPr>
      </w:r>
    </w:p>
    <w:p>
      <w:pPr>
        <w:ind w:firstLine="720"/>
        <w:jc w:val="both"/>
        <w:spacing w:before="0" w:beforeAutospacing="0" w:line="240" w:lineRule="auto"/>
        <w:rPr>
          <w:sz w:val="28"/>
          <w:szCs w:val="28"/>
          <w:highlight w:val="white"/>
        </w:rPr>
        <w:pBdr>
          <w:top w:val="none" w:color="000000" w:sz="4" w:space="0"/>
          <w:left w:val="none" w:color="000000" w:sz="4" w:space="0"/>
          <w:bottom w:val="none" w:color="000000" w:sz="4" w:space="0"/>
          <w:right w:val="none" w:color="000000" w:sz="4" w:space="0"/>
        </w:pBdr>
      </w:pPr>
      <w:r>
        <w:rPr>
          <w:color w:val="000000" w:themeColor="text1"/>
          <w:sz w:val="28"/>
          <w:szCs w:val="28"/>
          <w:highlight w:val="white"/>
        </w:rPr>
        <w:t xml:space="preserve">5.5.1. в случае выявления нарушений, указанных в пункте 5.4 настоящег</w:t>
      </w:r>
      <w:r>
        <w:rPr>
          <w:color w:val="000000"/>
          <w:sz w:val="28"/>
          <w:szCs w:val="28"/>
          <w:highlight w:val="white"/>
        </w:rPr>
        <w:t xml:space="preserve">о </w:t>
      </w:r>
      <w:r>
        <w:rPr>
          <w:color w:val="000000"/>
          <w:sz w:val="28"/>
          <w:szCs w:val="28"/>
          <w:highlight w:val="white"/>
        </w:rPr>
        <w:br/>
      </w:r>
      <w:r>
        <w:rPr>
          <w:color w:val="000000"/>
          <w:sz w:val="28"/>
          <w:szCs w:val="28"/>
          <w:highlight w:val="white"/>
        </w:rPr>
        <w:t xml:space="preserve">Порядка, главный распорядитель бюджетных средств в течение 15 рабочих дней </w:t>
      </w:r>
      <w:r>
        <w:rPr>
          <w:color w:val="000000"/>
          <w:sz w:val="28"/>
          <w:szCs w:val="28"/>
          <w:highlight w:val="white"/>
        </w:rPr>
        <w:br/>
      </w:r>
      <w:bookmarkStart w:id="0" w:name="_GoBack"/>
      <w:r>
        <w:rPr>
          <w:sz w:val="28"/>
          <w:szCs w:val="28"/>
          <w:highlight w:val="white"/>
        </w:rPr>
      </w:r>
      <w:bookmarkEnd w:id="0"/>
      <w:r>
        <w:rPr>
          <w:color w:val="000000"/>
          <w:sz w:val="28"/>
          <w:szCs w:val="28"/>
          <w:highlight w:val="white"/>
        </w:rPr>
        <w:t xml:space="preserve">со дня выявления нарушения направляет требование о возврате субсидии, которое должно быть исполнено Получателем субсидии в течение 10 рабочих дней с даты получения требования;</w:t>
      </w:r>
      <w:r>
        <w:rPr>
          <w:sz w:val="28"/>
          <w:szCs w:val="28"/>
          <w:highlight w:val="white"/>
        </w:rPr>
      </w:r>
      <w:r>
        <w:rPr>
          <w:sz w:val="28"/>
          <w:szCs w:val="28"/>
          <w:highlight w:val="white"/>
        </w:rPr>
      </w:r>
    </w:p>
    <w:p>
      <w:pPr>
        <w:ind w:firstLine="720"/>
        <w:jc w:val="both"/>
        <w:spacing w:before="0" w:beforeAutospacing="0" w:line="240" w:lineRule="auto"/>
        <w:rPr>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5.5</w:t>
      </w:r>
      <w:r>
        <w:rPr>
          <w:color w:val="000000"/>
          <w:sz w:val="28"/>
          <w:szCs w:val="28"/>
          <w:highlight w:val="white"/>
        </w:rPr>
        <w:t xml:space="preserve">.2. в случае невыполнения Получателем субсидии в установленный срок требования о возврате субсидии главный распорядитель бюджетных средств осуществляет возврат субсидии в судебном порядке в соответствии с действующим законодательством Российской Федерации.</w:t>
      </w:r>
      <w:r>
        <w:rPr>
          <w:sz w:val="28"/>
          <w:szCs w:val="28"/>
          <w:highlight w:val="white"/>
        </w:rPr>
      </w:r>
      <w:r>
        <w:rPr>
          <w:sz w:val="28"/>
          <w:szCs w:val="28"/>
          <w:highlight w:val="white"/>
        </w:rPr>
      </w:r>
    </w:p>
    <w:p>
      <w:pPr>
        <w:ind w:firstLine="720"/>
        <w:jc w:val="both"/>
        <w:spacing w:before="0" w:beforeAutospacing="0" w:line="240" w:lineRule="auto"/>
        <w:rPr>
          <w:sz w:val="28"/>
          <w:szCs w:val="28"/>
          <w:highlight w:val="white"/>
        </w:rPr>
      </w:pPr>
      <w:r>
        <w:rPr>
          <w:sz w:val="28"/>
          <w:szCs w:val="28"/>
          <w:highlight w:val="white"/>
        </w:rPr>
      </w:r>
      <w:r>
        <w:rPr>
          <w:sz w:val="28"/>
          <w:szCs w:val="28"/>
          <w:highlight w:val="white"/>
        </w:rPr>
      </w:r>
      <w:r>
        <w:rPr>
          <w:sz w:val="28"/>
          <w:szCs w:val="28"/>
          <w:highlight w:val="white"/>
        </w:rPr>
      </w:r>
    </w:p>
    <w:p>
      <w:pPr>
        <w:ind w:firstLine="720"/>
        <w:jc w:val="both"/>
        <w:spacing w:line="240" w:lineRule="auto"/>
        <w:rPr>
          <w:color w:val="000000"/>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 </w:t>
      </w:r>
      <w:r>
        <w:rPr>
          <w:color w:val="000000"/>
          <w:sz w:val="28"/>
          <w:szCs w:val="28"/>
          <w:highlight w:val="white"/>
        </w:rPr>
      </w:r>
      <w:r>
        <w:rPr>
          <w:color w:val="000000"/>
          <w:sz w:val="28"/>
          <w:szCs w:val="28"/>
          <w:highlight w:val="white"/>
        </w:rPr>
      </w:r>
    </w:p>
    <w:p>
      <w:pPr>
        <w:ind w:firstLine="720"/>
        <w:jc w:val="both"/>
        <w:tabs>
          <w:tab w:val="left" w:pos="8080" w:leader="none"/>
        </w:tabs>
        <w:rPr>
          <w:sz w:val="28"/>
          <w:szCs w:val="28"/>
          <w:highlight w:val="white"/>
        </w:rPr>
        <w:sectPr>
          <w:footnotePr/>
          <w:endnotePr/>
          <w:type w:val="nextPage"/>
          <w:pgSz w:w="11905" w:h="16838" w:orient="portrait"/>
          <w:pgMar w:top="1134" w:right="567" w:bottom="1134" w:left="1418" w:header="363" w:footer="709" w:gutter="0"/>
          <w:pgNumType w:start="1"/>
          <w:cols w:num="1" w:sep="0" w:space="720" w:equalWidth="1"/>
          <w:docGrid w:linePitch="360"/>
          <w:titlePg/>
        </w:sectPr>
      </w:pPr>
      <w:r>
        <w:rPr>
          <w:sz w:val="28"/>
          <w:szCs w:val="28"/>
          <w:highlight w:val="white"/>
        </w:rPr>
      </w:r>
      <w:r>
        <w:rPr>
          <w:sz w:val="28"/>
          <w:szCs w:val="28"/>
          <w:highlight w:val="white"/>
        </w:rPr>
      </w:r>
      <w:r>
        <w:rPr>
          <w:sz w:val="28"/>
          <w:szCs w:val="28"/>
          <w:highlight w:val="white"/>
        </w:rPr>
      </w:r>
    </w:p>
    <w:p>
      <w:pPr>
        <w:ind w:left="5670" w:hanging="1"/>
        <w:spacing w:line="238" w:lineRule="exact"/>
        <w:tabs>
          <w:tab w:val="left" w:pos="8080" w:leader="none"/>
        </w:tabs>
        <w:rPr>
          <w:sz w:val="28"/>
          <w:szCs w:val="28"/>
          <w:highlight w:val="white"/>
        </w:rPr>
      </w:pPr>
      <w:r>
        <w:rPr>
          <w:sz w:val="28"/>
          <w:szCs w:val="28"/>
          <w:highlight w:val="white"/>
        </w:rPr>
        <w:t xml:space="preserve">Приложение 1</w:t>
      </w:r>
      <w:r>
        <w:rPr>
          <w:sz w:val="28"/>
          <w:szCs w:val="28"/>
          <w:highlight w:val="white"/>
        </w:rPr>
      </w:r>
      <w:r>
        <w:rPr>
          <w:sz w:val="28"/>
          <w:szCs w:val="28"/>
          <w:highlight w:val="white"/>
        </w:rPr>
      </w:r>
    </w:p>
    <w:p>
      <w:pPr>
        <w:ind w:left="5670" w:hanging="1"/>
        <w:spacing w:line="238" w:lineRule="exact"/>
        <w:tabs>
          <w:tab w:val="left" w:pos="8080" w:leader="none"/>
        </w:tabs>
        <w:rPr>
          <w:sz w:val="28"/>
          <w:szCs w:val="28"/>
          <w:highlight w:val="white"/>
        </w:rPr>
      </w:pPr>
      <w:r>
        <w:rPr>
          <w:sz w:val="28"/>
          <w:szCs w:val="28"/>
          <w:highlight w:val="white"/>
        </w:rPr>
        <w:tab/>
        <w:t xml:space="preserve">к Порядку предоставления </w:t>
      </w:r>
      <w:r>
        <w:rPr>
          <w:sz w:val="28"/>
          <w:szCs w:val="28"/>
          <w:highlight w:val="white"/>
        </w:rPr>
      </w:r>
      <w:r>
        <w:rPr>
          <w:sz w:val="28"/>
          <w:szCs w:val="28"/>
          <w:highlight w:val="white"/>
        </w:rPr>
      </w:r>
    </w:p>
    <w:p>
      <w:pPr>
        <w:ind w:left="5670" w:hanging="1"/>
        <w:spacing w:line="238" w:lineRule="exact"/>
        <w:tabs>
          <w:tab w:val="left" w:pos="8080" w:leader="none"/>
        </w:tabs>
        <w:rPr>
          <w:sz w:val="28"/>
          <w:szCs w:val="28"/>
          <w:highlight w:val="white"/>
        </w:rPr>
      </w:pPr>
      <w:r>
        <w:rPr>
          <w:sz w:val="28"/>
          <w:szCs w:val="28"/>
          <w:highlight w:val="white"/>
        </w:rPr>
        <w:t xml:space="preserve">субсидий за счет средств бюджета города Перми на финансовое </w:t>
      </w:r>
      <w:r>
        <w:rPr>
          <w:sz w:val="28"/>
          <w:szCs w:val="28"/>
          <w:highlight w:val="white"/>
        </w:rPr>
      </w:r>
      <w:r>
        <w:rPr>
          <w:sz w:val="28"/>
          <w:szCs w:val="28"/>
          <w:highlight w:val="white"/>
        </w:rPr>
      </w:r>
    </w:p>
    <w:p>
      <w:pPr>
        <w:ind w:left="5670" w:hanging="1"/>
        <w:spacing w:line="238" w:lineRule="exact"/>
        <w:tabs>
          <w:tab w:val="left" w:pos="8080" w:leader="none"/>
        </w:tabs>
        <w:rPr>
          <w:sz w:val="28"/>
          <w:szCs w:val="28"/>
          <w:highlight w:val="white"/>
        </w:rPr>
      </w:pPr>
      <w:r>
        <w:rPr>
          <w:sz w:val="28"/>
          <w:szCs w:val="28"/>
          <w:highlight w:val="white"/>
        </w:rPr>
        <w:t xml:space="preserve">обеспечение затрат, связанных </w:t>
      </w:r>
      <w:r>
        <w:rPr>
          <w:sz w:val="28"/>
          <w:szCs w:val="28"/>
          <w:highlight w:val="white"/>
        </w:rPr>
      </w:r>
      <w:r>
        <w:rPr>
          <w:sz w:val="28"/>
          <w:szCs w:val="28"/>
          <w:highlight w:val="white"/>
        </w:rPr>
      </w:r>
    </w:p>
    <w:p>
      <w:pPr>
        <w:ind w:left="5670" w:hanging="1"/>
        <w:spacing w:line="238" w:lineRule="exact"/>
        <w:tabs>
          <w:tab w:val="left" w:pos="8080" w:leader="none"/>
        </w:tabs>
        <w:rPr>
          <w:sz w:val="28"/>
          <w:szCs w:val="28"/>
          <w:highlight w:val="white"/>
        </w:rPr>
      </w:pPr>
      <w:r>
        <w:rPr>
          <w:sz w:val="28"/>
          <w:szCs w:val="28"/>
          <w:highlight w:val="white"/>
        </w:rPr>
        <w:t xml:space="preserve">с осуществлением хозяйственной деятельности территориального общественного самоуправления города Перми</w:t>
      </w:r>
      <w:r>
        <w:rPr>
          <w:sz w:val="28"/>
          <w:szCs w:val="28"/>
          <w:highlight w:val="white"/>
        </w:rPr>
        <w:t xml:space="preserve"> </w:t>
      </w:r>
      <w:r>
        <w:rPr>
          <w:sz w:val="28"/>
          <w:szCs w:val="28"/>
          <w:highlight w:val="white"/>
        </w:rPr>
      </w:r>
      <w:r>
        <w:rPr>
          <w:sz w:val="28"/>
          <w:szCs w:val="28"/>
          <w:highlight w:val="white"/>
        </w:rPr>
      </w:r>
    </w:p>
    <w:p>
      <w:pPr>
        <w:jc w:val="both"/>
        <w:tabs>
          <w:tab w:val="left" w:pos="8080" w:leader="none"/>
        </w:tabs>
        <w:rPr>
          <w:sz w:val="24"/>
          <w:szCs w:val="24"/>
          <w:highlight w:val="white"/>
        </w:rPr>
      </w:pPr>
      <w:r>
        <w:rPr>
          <w:sz w:val="24"/>
          <w:szCs w:val="24"/>
          <w:highlight w:val="white"/>
        </w:rPr>
      </w:r>
      <w:r>
        <w:rPr>
          <w:sz w:val="24"/>
          <w:szCs w:val="24"/>
          <w:highlight w:val="white"/>
        </w:rPr>
      </w:r>
      <w:r>
        <w:rPr>
          <w:sz w:val="24"/>
          <w:szCs w:val="24"/>
          <w:highlight w:val="white"/>
        </w:rPr>
      </w:r>
    </w:p>
    <w:p>
      <w:pPr>
        <w:jc w:val="both"/>
        <w:rPr>
          <w:sz w:val="24"/>
          <w:szCs w:val="24"/>
          <w:highlight w:val="white"/>
        </w:rPr>
      </w:pPr>
      <w:r>
        <w:rPr>
          <w:sz w:val="24"/>
          <w:szCs w:val="24"/>
          <w:highlight w:val="white"/>
        </w:rPr>
      </w:r>
      <w:r>
        <w:rPr>
          <w:sz w:val="24"/>
          <w:szCs w:val="24"/>
          <w:highlight w:val="white"/>
        </w:rPr>
      </w:r>
      <w:r>
        <w:rPr>
          <w:sz w:val="24"/>
          <w:szCs w:val="24"/>
          <w:highlight w:val="white"/>
        </w:rPr>
      </w:r>
    </w:p>
    <w:p>
      <w:pPr>
        <w:jc w:val="center"/>
        <w:spacing w:before="168" w:line="240" w:lineRule="exact"/>
        <w:rPr>
          <w:b/>
          <w:bCs/>
          <w:sz w:val="28"/>
          <w:szCs w:val="28"/>
          <w:highlight w:val="white"/>
        </w:rPr>
        <w:pBdr>
          <w:top w:val="none" w:color="000000" w:sz="4" w:space="0"/>
          <w:left w:val="none" w:color="000000" w:sz="4" w:space="0"/>
          <w:bottom w:val="none" w:color="000000" w:sz="4" w:space="0"/>
          <w:right w:val="none" w:color="000000" w:sz="4" w:space="0"/>
        </w:pBdr>
      </w:pPr>
      <w:r>
        <w:rPr>
          <w:b/>
          <w:bCs/>
          <w:color w:val="000000"/>
          <w:sz w:val="28"/>
          <w:szCs w:val="28"/>
          <w:highlight w:val="white"/>
        </w:rPr>
        <w:t xml:space="preserve">ПЛАН</w:t>
      </w:r>
      <w:r>
        <w:rPr>
          <w:b/>
          <w:bCs/>
          <w:color w:val="000000"/>
          <w:sz w:val="28"/>
          <w:szCs w:val="28"/>
          <w:highlight w:val="white"/>
        </w:rPr>
        <w:br/>
        <w:t xml:space="preserve">мероприятий</w:t>
      </w:r>
      <w:r>
        <w:rPr>
          <w:b/>
          <w:bCs/>
          <w:sz w:val="28"/>
          <w:szCs w:val="28"/>
          <w:highlight w:val="white"/>
        </w:rPr>
        <w:t xml:space="preserve"> </w:t>
      </w:r>
      <w:r>
        <w:rPr>
          <w:b/>
          <w:bCs/>
          <w:color w:val="000000"/>
          <w:sz w:val="28"/>
          <w:szCs w:val="28"/>
          <w:highlight w:val="white"/>
        </w:rPr>
        <w:t xml:space="preserve">на ____________ год</w:t>
      </w:r>
      <w:r>
        <w:rPr>
          <w:b/>
          <w:bCs/>
          <w:sz w:val="28"/>
          <w:szCs w:val="28"/>
          <w:highlight w:val="white"/>
        </w:rPr>
      </w:r>
      <w:r>
        <w:rPr>
          <w:b/>
          <w:bCs/>
          <w:sz w:val="28"/>
          <w:szCs w:val="28"/>
          <w:highlight w:val="white"/>
        </w:rPr>
      </w:r>
    </w:p>
    <w:p>
      <w:pPr>
        <w:jc w:val="both"/>
        <w:spacing w:line="288" w:lineRule="atLeast"/>
        <w:rPr>
          <w:color w:val="000000"/>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 </w:t>
      </w:r>
      <w:r>
        <w:rPr>
          <w:color w:val="000000"/>
          <w:sz w:val="28"/>
          <w:szCs w:val="28"/>
          <w:highlight w:val="white"/>
        </w:rPr>
      </w:r>
      <w:r>
        <w:rPr>
          <w:color w:val="000000"/>
          <w:sz w:val="28"/>
          <w:szCs w:val="28"/>
          <w:highlight w:val="white"/>
        </w:rPr>
      </w:r>
    </w:p>
    <w:p>
      <w:pPr>
        <w:jc w:val="both"/>
        <w:spacing w:line="288" w:lineRule="atLeast"/>
        <w:rPr>
          <w:sz w:val="28"/>
          <w:szCs w:val="28"/>
          <w:highlight w:val="white"/>
        </w:rPr>
        <w:pBdr>
          <w:top w:val="none" w:color="000000" w:sz="4" w:space="0"/>
          <w:left w:val="none" w:color="000000" w:sz="4" w:space="0"/>
          <w:bottom w:val="none" w:color="000000" w:sz="4" w:space="0"/>
          <w:right w:val="none" w:color="000000" w:sz="4" w:space="0"/>
        </w:pBdr>
      </w:pPr>
      <w:r>
        <w:rPr>
          <w:sz w:val="28"/>
          <w:szCs w:val="28"/>
          <w:highlight w:val="white"/>
        </w:rPr>
      </w:r>
      <w:r>
        <w:rPr>
          <w:sz w:val="28"/>
          <w:szCs w:val="28"/>
          <w:highlight w:val="white"/>
        </w:rPr>
      </w:r>
      <w:r>
        <w:rPr>
          <w:sz w:val="28"/>
          <w:szCs w:val="28"/>
          <w:highlight w:val="white"/>
        </w:rPr>
      </w:r>
    </w:p>
    <w:tbl>
      <w:tblPr>
        <w:tblStyle w:val="722"/>
        <w:tblW w:w="0" w:type="auto"/>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Look w:val="04A0" w:firstRow="1" w:lastRow="0" w:firstColumn="1" w:lastColumn="0" w:noHBand="0" w:noVBand="1"/>
      </w:tblPr>
      <w:tblGrid>
        <w:gridCol w:w="465"/>
        <w:gridCol w:w="2025"/>
        <w:gridCol w:w="855"/>
        <w:gridCol w:w="3032"/>
        <w:gridCol w:w="1559"/>
        <w:gridCol w:w="1985"/>
      </w:tblGrid>
      <w:tr>
        <w:tblPrEx/>
        <w:trPr/>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465" w:type="dxa"/>
            <w:vMerge w:val="restart"/>
            <w:textDirection w:val="lrTb"/>
            <w:noWrap w:val="false"/>
          </w:tcPr>
          <w:p>
            <w:pPr>
              <w:jc w:val="center"/>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sz w:val="28"/>
                <w:szCs w:val="28"/>
                <w:highlight w:val="white"/>
              </w:rPr>
              <w:t xml:space="preserve">№</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2025" w:type="dxa"/>
            <w:vMerge w:val="restart"/>
            <w:textDirection w:val="lrTb"/>
            <w:noWrap w:val="false"/>
          </w:tcPr>
          <w:p>
            <w:pPr>
              <w:jc w:val="center"/>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Наименование мероприятия</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855" w:type="dxa"/>
            <w:vMerge w:val="restart"/>
            <w:textDirection w:val="lrTb"/>
            <w:noWrap w:val="false"/>
          </w:tcPr>
          <w:p>
            <w:pPr>
              <w:jc w:val="center"/>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Срок</w:t>
            </w:r>
            <w:r>
              <w:rPr>
                <w:rFonts w:ascii="Times New Roman" w:hAnsi="Times New Roman"/>
                <w:sz w:val="28"/>
                <w:szCs w:val="28"/>
                <w:highlight w:val="white"/>
              </w:rPr>
            </w:r>
            <w:r>
              <w:rPr>
                <w:rFonts w:ascii="Times New Roman" w:hAnsi="Times New Roman"/>
                <w:sz w:val="28"/>
                <w:szCs w:val="28"/>
                <w:highlight w:val="white"/>
              </w:rPr>
            </w:r>
          </w:p>
        </w:tc>
        <w:tc>
          <w:tcPr>
            <w:gridSpan w:val="3"/>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6576" w:type="dxa"/>
            <w:textDirection w:val="lrTb"/>
            <w:noWrap w:val="false"/>
          </w:tcPr>
          <w:p>
            <w:pPr>
              <w:jc w:val="center"/>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Показатели выполнения плана мероприятий</w:t>
            </w:r>
            <w:r>
              <w:rPr>
                <w:rFonts w:ascii="Times New Roman" w:hAnsi="Times New Roman"/>
                <w:sz w:val="28"/>
                <w:szCs w:val="28"/>
                <w:highlight w:val="white"/>
              </w:rPr>
            </w:r>
            <w:r>
              <w:rPr>
                <w:rFonts w:ascii="Times New Roman" w:hAnsi="Times New Roman"/>
                <w:sz w:val="28"/>
                <w:szCs w:val="28"/>
                <w:highlight w:val="white"/>
              </w:rPr>
            </w:r>
          </w:p>
        </w:tc>
      </w:tr>
      <w:tr>
        <w:tblPrEx/>
        <w:trPr/>
        <w:tc>
          <w:tcPr>
            <w:tcBorders>
              <w:top w:val="single" w:color="000000" w:sz="6" w:space="0"/>
              <w:left w:val="single" w:color="000000" w:sz="6" w:space="0"/>
              <w:bottom w:val="single" w:color="000000" w:sz="6" w:space="0"/>
              <w:right w:val="single" w:color="000000" w:sz="6" w:space="0"/>
            </w:tcBorders>
            <w:tcW w:w="465" w:type="dxa"/>
            <w:vMerge w:val="continue"/>
            <w:textDirection w:val="lrTb"/>
            <w:noWrap w:val="false"/>
          </w:tcPr>
          <w:p>
            <w:r/>
            <w:r/>
          </w:p>
        </w:tc>
        <w:tc>
          <w:tcPr>
            <w:tcBorders>
              <w:top w:val="single" w:color="000000" w:sz="6" w:space="0"/>
              <w:left w:val="single" w:color="000000" w:sz="6" w:space="0"/>
              <w:bottom w:val="single" w:color="000000" w:sz="6" w:space="0"/>
              <w:right w:val="single" w:color="000000" w:sz="6" w:space="0"/>
            </w:tcBorders>
            <w:tcW w:w="2025" w:type="dxa"/>
            <w:vMerge w:val="continue"/>
            <w:textDirection w:val="lrTb"/>
            <w:noWrap w:val="false"/>
          </w:tcPr>
          <w:p>
            <w:r/>
            <w:r/>
          </w:p>
        </w:tc>
        <w:tc>
          <w:tcPr>
            <w:tcBorders>
              <w:top w:val="single" w:color="000000" w:sz="6" w:space="0"/>
              <w:left w:val="single" w:color="000000" w:sz="6" w:space="0"/>
              <w:bottom w:val="single" w:color="000000" w:sz="6" w:space="0"/>
              <w:right w:val="single" w:color="000000" w:sz="6" w:space="0"/>
            </w:tcBorders>
            <w:tcW w:w="855" w:type="dxa"/>
            <w:vMerge w:val="continue"/>
            <w:textDirection w:val="lrTb"/>
            <w:noWrap w:val="false"/>
          </w:tcPr>
          <w:p>
            <w: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3032" w:type="dxa"/>
            <w:textDirection w:val="lrTb"/>
            <w:noWrap w:val="false"/>
          </w:tcPr>
          <w:p>
            <w:pPr>
              <w:jc w:val="center"/>
              <w:rPr>
                <w:rFonts w:ascii="Times New Roman" w:hAnsi="Times New Roman" w:eastAsia="Times New Roman"/>
                <w:color w:val="000000"/>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наименование </w:t>
            </w:r>
            <w:r>
              <w:rPr>
                <w:rFonts w:ascii="Times New Roman" w:hAnsi="Times New Roman" w:eastAsia="Times New Roman"/>
                <w:color w:val="000000"/>
                <w:sz w:val="28"/>
                <w:szCs w:val="28"/>
                <w:highlight w:val="white"/>
              </w:rPr>
            </w:r>
            <w:r>
              <w:rPr>
                <w:rFonts w:ascii="Times New Roman" w:hAnsi="Times New Roman" w:eastAsia="Times New Roman"/>
                <w:color w:val="000000"/>
                <w:sz w:val="28"/>
                <w:szCs w:val="28"/>
                <w:highlight w:val="white"/>
              </w:rPr>
            </w:r>
          </w:p>
          <w:p>
            <w:pPr>
              <w:jc w:val="center"/>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показателя</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559" w:type="dxa"/>
            <w:textDirection w:val="lrTb"/>
            <w:noWrap w:val="false"/>
          </w:tcPr>
          <w:p>
            <w:pPr>
              <w:jc w:val="center"/>
              <w:rPr>
                <w:rFonts w:ascii="Times New Roman" w:hAnsi="Times New Roman" w:eastAsia="Times New Roman"/>
                <w:color w:val="000000"/>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единица </w:t>
            </w:r>
            <w:r>
              <w:rPr>
                <w:rFonts w:ascii="Times New Roman" w:hAnsi="Times New Roman" w:eastAsia="Times New Roman"/>
                <w:color w:val="000000"/>
                <w:sz w:val="28"/>
                <w:szCs w:val="28"/>
                <w:highlight w:val="white"/>
              </w:rPr>
            </w:r>
            <w:r>
              <w:rPr>
                <w:rFonts w:ascii="Times New Roman" w:hAnsi="Times New Roman" w:eastAsia="Times New Roman"/>
                <w:color w:val="000000"/>
                <w:sz w:val="28"/>
                <w:szCs w:val="28"/>
                <w:highlight w:val="white"/>
              </w:rPr>
            </w:r>
          </w:p>
          <w:p>
            <w:pPr>
              <w:jc w:val="center"/>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измерения</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985" w:type="dxa"/>
            <w:textDirection w:val="lrTb"/>
            <w:noWrap w:val="false"/>
          </w:tcPr>
          <w:p>
            <w:pPr>
              <w:jc w:val="center"/>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количество</w:t>
            </w:r>
            <w:r>
              <w:rPr>
                <w:rFonts w:ascii="Times New Roman" w:hAnsi="Times New Roman"/>
                <w:sz w:val="28"/>
                <w:szCs w:val="28"/>
                <w:highlight w:val="white"/>
              </w:rPr>
            </w:r>
            <w:r>
              <w:rPr>
                <w:rFonts w:ascii="Times New Roman" w:hAnsi="Times New Roman"/>
                <w:sz w:val="28"/>
                <w:szCs w:val="28"/>
                <w:highlight w:val="white"/>
              </w:rPr>
            </w:r>
          </w:p>
        </w:tc>
      </w:tr>
      <w:tr>
        <w:tblPrEx/>
        <w:trPr/>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465" w:type="dxa"/>
            <w:textDirection w:val="lrTb"/>
            <w:noWrap w:val="false"/>
          </w:tcPr>
          <w:p>
            <w:pPr>
              <w:jc w:val="center"/>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1</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2025" w:type="dxa"/>
            <w:textDirection w:val="lrTb"/>
            <w:noWrap w:val="false"/>
          </w:tcPr>
          <w:p>
            <w:pPr>
              <w:jc w:val="center"/>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2</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855" w:type="dxa"/>
            <w:textDirection w:val="lrTb"/>
            <w:noWrap w:val="false"/>
          </w:tcPr>
          <w:p>
            <w:pPr>
              <w:jc w:val="center"/>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3</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3032" w:type="dxa"/>
            <w:textDirection w:val="lrTb"/>
            <w:noWrap w:val="false"/>
          </w:tcPr>
          <w:p>
            <w:pPr>
              <w:jc w:val="center"/>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4</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559" w:type="dxa"/>
            <w:textDirection w:val="lrTb"/>
            <w:noWrap w:val="false"/>
          </w:tcPr>
          <w:p>
            <w:pPr>
              <w:jc w:val="center"/>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5</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985" w:type="dxa"/>
            <w:textDirection w:val="lrTb"/>
            <w:noWrap w:val="false"/>
          </w:tcPr>
          <w:p>
            <w:pPr>
              <w:jc w:val="center"/>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6</w:t>
            </w:r>
            <w:r>
              <w:rPr>
                <w:rFonts w:ascii="Times New Roman" w:hAnsi="Times New Roman"/>
                <w:sz w:val="28"/>
                <w:szCs w:val="28"/>
                <w:highlight w:val="white"/>
              </w:rPr>
            </w:r>
            <w:r>
              <w:rPr>
                <w:rFonts w:ascii="Times New Roman" w:hAnsi="Times New Roman"/>
                <w:sz w:val="28"/>
                <w:szCs w:val="28"/>
                <w:highlight w:val="white"/>
              </w:rPr>
            </w:r>
          </w:p>
        </w:tc>
      </w:tr>
      <w:tr>
        <w:tblPrEx/>
        <w:trPr/>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465" w:type="dxa"/>
            <w:vMerge w:val="restart"/>
            <w:textDirection w:val="lrTb"/>
            <w:noWrap w:val="false"/>
          </w:tcPr>
          <w:p>
            <w:pPr>
              <w:jc w:val="center"/>
              <w:spacing w:line="288" w:lineRule="atLeast"/>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sz w:val="28"/>
                <w:szCs w:val="28"/>
                <w:highlight w:val="white"/>
              </w:rPr>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2025" w:type="dxa"/>
            <w:vMerge w:val="restart"/>
            <w:textDirection w:val="lrTb"/>
            <w:noWrap w:val="false"/>
          </w:tcPr>
          <w:p>
            <w:pPr>
              <w:spacing w:line="288" w:lineRule="atLeast"/>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sz w:val="28"/>
                <w:szCs w:val="28"/>
                <w:highlight w:val="white"/>
              </w:rPr>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855" w:type="dxa"/>
            <w:vMerge w:val="restart"/>
            <w:textDirection w:val="lrTb"/>
            <w:noWrap w:val="false"/>
          </w:tcPr>
          <w:p>
            <w:pPr>
              <w:jc w:val="center"/>
              <w:spacing w:line="288" w:lineRule="atLeast"/>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sz w:val="28"/>
                <w:szCs w:val="28"/>
                <w:highlight w:val="white"/>
              </w:rPr>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3032" w:type="dxa"/>
            <w:textDirection w:val="lrTb"/>
            <w:noWrap w:val="false"/>
          </w:tcPr>
          <w:p>
            <w:pPr>
              <w:jc w:val="center"/>
              <w:rPr>
                <w:rFonts w:ascii="Times New Roman" w:hAnsi="Times New Roman" w:eastAsia="Times New Roman"/>
                <w:color w:val="000000"/>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количество </w:t>
            </w:r>
            <w:r>
              <w:rPr>
                <w:rFonts w:ascii="Times New Roman" w:hAnsi="Times New Roman" w:eastAsia="Times New Roman"/>
                <w:color w:val="000000"/>
                <w:sz w:val="28"/>
                <w:szCs w:val="28"/>
                <w:highlight w:val="white"/>
              </w:rPr>
            </w:r>
            <w:r>
              <w:rPr>
                <w:rFonts w:ascii="Times New Roman" w:hAnsi="Times New Roman" w:eastAsia="Times New Roman"/>
                <w:color w:val="000000"/>
                <w:sz w:val="28"/>
                <w:szCs w:val="28"/>
                <w:highlight w:val="white"/>
              </w:rPr>
            </w:r>
          </w:p>
          <w:p>
            <w:pPr>
              <w:jc w:val="center"/>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мероприятий</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559" w:type="dxa"/>
            <w:textDirection w:val="lrTb"/>
            <w:noWrap w:val="false"/>
          </w:tcPr>
          <w:p>
            <w:pPr>
              <w:jc w:val="center"/>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ед.</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985" w:type="dxa"/>
            <w:textDirection w:val="lrTb"/>
            <w:noWrap w:val="false"/>
          </w:tcPr>
          <w:p>
            <w:pPr>
              <w:jc w:val="center"/>
              <w:spacing w:line="288" w:lineRule="atLeast"/>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sz w:val="28"/>
                <w:szCs w:val="28"/>
                <w:highlight w:val="white"/>
              </w:rPr>
            </w:r>
            <w:r>
              <w:rPr>
                <w:rFonts w:ascii="Times New Roman" w:hAnsi="Times New Roman"/>
                <w:sz w:val="28"/>
                <w:szCs w:val="28"/>
                <w:highlight w:val="white"/>
              </w:rPr>
            </w:r>
            <w:r>
              <w:rPr>
                <w:rFonts w:ascii="Times New Roman" w:hAnsi="Times New Roman"/>
                <w:sz w:val="28"/>
                <w:szCs w:val="28"/>
                <w:highlight w:val="white"/>
              </w:rPr>
            </w:r>
          </w:p>
        </w:tc>
      </w:tr>
      <w:tr>
        <w:tblPrEx/>
        <w:trPr/>
        <w:tc>
          <w:tcPr>
            <w:tcBorders>
              <w:top w:val="single" w:color="000000" w:sz="6" w:space="0"/>
              <w:left w:val="single" w:color="000000" w:sz="6" w:space="0"/>
              <w:bottom w:val="single" w:color="000000" w:sz="6" w:space="0"/>
              <w:right w:val="single" w:color="000000" w:sz="6" w:space="0"/>
            </w:tcBorders>
            <w:tcW w:w="465" w:type="dxa"/>
            <w:vMerge w:val="continue"/>
            <w:textDirection w:val="lrTb"/>
            <w:noWrap w:val="false"/>
          </w:tcPr>
          <w:p>
            <w:r/>
            <w:r/>
          </w:p>
        </w:tc>
        <w:tc>
          <w:tcPr>
            <w:tcBorders>
              <w:top w:val="single" w:color="000000" w:sz="6" w:space="0"/>
              <w:left w:val="single" w:color="000000" w:sz="6" w:space="0"/>
              <w:bottom w:val="single" w:color="000000" w:sz="6" w:space="0"/>
              <w:right w:val="single" w:color="000000" w:sz="6" w:space="0"/>
            </w:tcBorders>
            <w:tcW w:w="2025" w:type="dxa"/>
            <w:vMerge w:val="continue"/>
            <w:textDirection w:val="lrTb"/>
            <w:noWrap w:val="false"/>
          </w:tcPr>
          <w:p>
            <w:r/>
            <w:r/>
          </w:p>
        </w:tc>
        <w:tc>
          <w:tcPr>
            <w:tcBorders>
              <w:top w:val="single" w:color="000000" w:sz="6" w:space="0"/>
              <w:left w:val="single" w:color="000000" w:sz="6" w:space="0"/>
              <w:bottom w:val="single" w:color="000000" w:sz="6" w:space="0"/>
              <w:right w:val="single" w:color="000000" w:sz="6" w:space="0"/>
            </w:tcBorders>
            <w:tcW w:w="855" w:type="dxa"/>
            <w:vMerge w:val="continue"/>
            <w:textDirection w:val="lrTb"/>
            <w:noWrap w:val="false"/>
          </w:tcPr>
          <w:p>
            <w: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3032" w:type="dxa"/>
            <w:textDirection w:val="lrTb"/>
            <w:noWrap w:val="false"/>
          </w:tcPr>
          <w:p>
            <w:pPr>
              <w:jc w:val="center"/>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количество участников</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559" w:type="dxa"/>
            <w:textDirection w:val="lrTb"/>
            <w:noWrap w:val="false"/>
          </w:tcPr>
          <w:p>
            <w:pPr>
              <w:jc w:val="center"/>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чел.</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985" w:type="dxa"/>
            <w:textDirection w:val="lrTb"/>
            <w:noWrap w:val="false"/>
          </w:tcPr>
          <w:p>
            <w:pPr>
              <w:jc w:val="center"/>
              <w:spacing w:line="288" w:lineRule="atLeast"/>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sz w:val="28"/>
                <w:szCs w:val="28"/>
                <w:highlight w:val="white"/>
              </w:rPr>
            </w:r>
            <w:r>
              <w:rPr>
                <w:rFonts w:ascii="Times New Roman" w:hAnsi="Times New Roman"/>
                <w:sz w:val="28"/>
                <w:szCs w:val="28"/>
                <w:highlight w:val="white"/>
              </w:rPr>
            </w:r>
            <w:r>
              <w:rPr>
                <w:rFonts w:ascii="Times New Roman" w:hAnsi="Times New Roman"/>
                <w:sz w:val="28"/>
                <w:szCs w:val="28"/>
                <w:highlight w:val="white"/>
              </w:rPr>
            </w:r>
          </w:p>
        </w:tc>
      </w:tr>
      <w:tr>
        <w:tblPrEx/>
        <w:trPr/>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465" w:type="dxa"/>
            <w:vMerge w:val="restart"/>
            <w:textDirection w:val="lrTb"/>
            <w:noWrap w:val="false"/>
          </w:tcPr>
          <w:p>
            <w:pPr>
              <w:jc w:val="center"/>
              <w:spacing w:line="288" w:lineRule="atLeast"/>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sz w:val="28"/>
                <w:szCs w:val="28"/>
                <w:highlight w:val="white"/>
              </w:rPr>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2025" w:type="dxa"/>
            <w:vMerge w:val="restart"/>
            <w:textDirection w:val="lrTb"/>
            <w:noWrap w:val="false"/>
          </w:tcPr>
          <w:p>
            <w:pPr>
              <w:spacing w:line="288" w:lineRule="atLeast"/>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sz w:val="28"/>
                <w:szCs w:val="28"/>
                <w:highlight w:val="white"/>
              </w:rPr>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855" w:type="dxa"/>
            <w:vMerge w:val="restart"/>
            <w:textDirection w:val="lrTb"/>
            <w:noWrap w:val="false"/>
          </w:tcPr>
          <w:p>
            <w:pPr>
              <w:jc w:val="center"/>
              <w:spacing w:line="288" w:lineRule="atLeast"/>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sz w:val="28"/>
                <w:szCs w:val="28"/>
                <w:highlight w:val="white"/>
              </w:rPr>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3032" w:type="dxa"/>
            <w:textDirection w:val="lrTb"/>
            <w:noWrap w:val="false"/>
          </w:tcPr>
          <w:p>
            <w:pPr>
              <w:jc w:val="center"/>
              <w:rPr>
                <w:rFonts w:ascii="Times New Roman" w:hAnsi="Times New Roman" w:eastAsia="Times New Roman"/>
                <w:color w:val="000000"/>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количество </w:t>
            </w:r>
            <w:r>
              <w:rPr>
                <w:rFonts w:ascii="Times New Roman" w:hAnsi="Times New Roman" w:eastAsia="Times New Roman"/>
                <w:color w:val="000000"/>
                <w:sz w:val="28"/>
                <w:szCs w:val="28"/>
                <w:highlight w:val="white"/>
              </w:rPr>
            </w:r>
            <w:r>
              <w:rPr>
                <w:rFonts w:ascii="Times New Roman" w:hAnsi="Times New Roman" w:eastAsia="Times New Roman"/>
                <w:color w:val="000000"/>
                <w:sz w:val="28"/>
                <w:szCs w:val="28"/>
                <w:highlight w:val="white"/>
              </w:rPr>
            </w:r>
          </w:p>
          <w:p>
            <w:pPr>
              <w:jc w:val="center"/>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мероприятий</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559" w:type="dxa"/>
            <w:textDirection w:val="lrTb"/>
            <w:noWrap w:val="false"/>
          </w:tcPr>
          <w:p>
            <w:pPr>
              <w:jc w:val="center"/>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ед.</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985" w:type="dxa"/>
            <w:textDirection w:val="lrTb"/>
            <w:noWrap w:val="false"/>
          </w:tcPr>
          <w:p>
            <w:pPr>
              <w:jc w:val="center"/>
              <w:spacing w:line="288" w:lineRule="atLeast"/>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sz w:val="28"/>
                <w:szCs w:val="28"/>
                <w:highlight w:val="white"/>
              </w:rPr>
            </w:r>
            <w:r>
              <w:rPr>
                <w:rFonts w:ascii="Times New Roman" w:hAnsi="Times New Roman"/>
                <w:sz w:val="28"/>
                <w:szCs w:val="28"/>
                <w:highlight w:val="white"/>
              </w:rPr>
            </w:r>
            <w:r>
              <w:rPr>
                <w:rFonts w:ascii="Times New Roman" w:hAnsi="Times New Roman"/>
                <w:sz w:val="28"/>
                <w:szCs w:val="28"/>
                <w:highlight w:val="white"/>
              </w:rPr>
            </w:r>
          </w:p>
        </w:tc>
      </w:tr>
      <w:tr>
        <w:tblPrEx/>
        <w:trPr/>
        <w:tc>
          <w:tcPr>
            <w:tcBorders>
              <w:top w:val="single" w:color="000000" w:sz="6" w:space="0"/>
              <w:left w:val="single" w:color="000000" w:sz="6" w:space="0"/>
              <w:bottom w:val="single" w:color="000000" w:sz="6" w:space="0"/>
              <w:right w:val="single" w:color="000000" w:sz="6" w:space="0"/>
            </w:tcBorders>
            <w:tcW w:w="465" w:type="dxa"/>
            <w:vMerge w:val="continue"/>
            <w:textDirection w:val="lrTb"/>
            <w:noWrap w:val="false"/>
          </w:tcPr>
          <w:p>
            <w:r/>
            <w:r/>
          </w:p>
        </w:tc>
        <w:tc>
          <w:tcPr>
            <w:tcBorders>
              <w:top w:val="single" w:color="000000" w:sz="6" w:space="0"/>
              <w:left w:val="single" w:color="000000" w:sz="6" w:space="0"/>
              <w:bottom w:val="single" w:color="000000" w:sz="6" w:space="0"/>
              <w:right w:val="single" w:color="000000" w:sz="6" w:space="0"/>
            </w:tcBorders>
            <w:tcW w:w="2025" w:type="dxa"/>
            <w:vMerge w:val="continue"/>
            <w:textDirection w:val="lrTb"/>
            <w:noWrap w:val="false"/>
          </w:tcPr>
          <w:p>
            <w:r/>
            <w:r/>
          </w:p>
        </w:tc>
        <w:tc>
          <w:tcPr>
            <w:tcBorders>
              <w:top w:val="single" w:color="000000" w:sz="6" w:space="0"/>
              <w:left w:val="single" w:color="000000" w:sz="6" w:space="0"/>
              <w:bottom w:val="single" w:color="000000" w:sz="6" w:space="0"/>
              <w:right w:val="single" w:color="000000" w:sz="6" w:space="0"/>
            </w:tcBorders>
            <w:tcW w:w="855" w:type="dxa"/>
            <w:vMerge w:val="continue"/>
            <w:textDirection w:val="lrTb"/>
            <w:noWrap w:val="false"/>
          </w:tcPr>
          <w:p>
            <w: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3032" w:type="dxa"/>
            <w:textDirection w:val="lrTb"/>
            <w:noWrap w:val="false"/>
          </w:tcPr>
          <w:p>
            <w:pPr>
              <w:jc w:val="center"/>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количество участников</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559" w:type="dxa"/>
            <w:textDirection w:val="lrTb"/>
            <w:noWrap w:val="false"/>
          </w:tcPr>
          <w:p>
            <w:pPr>
              <w:jc w:val="center"/>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чел.</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985" w:type="dxa"/>
            <w:textDirection w:val="lrTb"/>
            <w:noWrap w:val="false"/>
          </w:tcPr>
          <w:p>
            <w:pPr>
              <w:jc w:val="center"/>
              <w:spacing w:line="288" w:lineRule="atLeast"/>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sz w:val="28"/>
                <w:szCs w:val="28"/>
                <w:highlight w:val="white"/>
              </w:rPr>
            </w:r>
            <w:r>
              <w:rPr>
                <w:rFonts w:ascii="Times New Roman" w:hAnsi="Times New Roman"/>
                <w:sz w:val="28"/>
                <w:szCs w:val="28"/>
                <w:highlight w:val="white"/>
              </w:rPr>
            </w:r>
            <w:r>
              <w:rPr>
                <w:rFonts w:ascii="Times New Roman" w:hAnsi="Times New Roman"/>
                <w:sz w:val="28"/>
                <w:szCs w:val="28"/>
                <w:highlight w:val="white"/>
              </w:rPr>
            </w:r>
          </w:p>
        </w:tc>
      </w:tr>
    </w:tbl>
    <w:p>
      <w:pPr>
        <w:jc w:val="both"/>
        <w:spacing w:line="288" w:lineRule="atLeast"/>
        <w:rPr>
          <w:color w:val="000000"/>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r>
      <w:r>
        <w:rPr>
          <w:color w:val="000000"/>
          <w:sz w:val="28"/>
          <w:szCs w:val="28"/>
          <w:highlight w:val="white"/>
        </w:rPr>
      </w:r>
      <w:r>
        <w:rPr>
          <w:color w:val="000000"/>
          <w:sz w:val="28"/>
          <w:szCs w:val="28"/>
          <w:highlight w:val="white"/>
        </w:rPr>
      </w:r>
    </w:p>
    <w:p>
      <w:pPr>
        <w:jc w:val="both"/>
        <w:spacing w:line="288" w:lineRule="atLeast"/>
        <w:rPr>
          <w:color w:val="000000"/>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r>
      <w:r>
        <w:rPr>
          <w:color w:val="000000"/>
          <w:sz w:val="28"/>
          <w:szCs w:val="28"/>
          <w:highlight w:val="white"/>
        </w:rPr>
      </w:r>
      <w:r>
        <w:rPr>
          <w:color w:val="000000"/>
          <w:sz w:val="28"/>
          <w:szCs w:val="28"/>
          <w:highlight w:val="white"/>
        </w:rPr>
      </w:r>
    </w:p>
    <w:p>
      <w:pPr>
        <w:jc w:val="both"/>
        <w:spacing w:line="288" w:lineRule="atLeast"/>
        <w:rPr>
          <w:sz w:val="28"/>
          <w:szCs w:val="28"/>
          <w:highlight w:val="white"/>
        </w:rPr>
        <w:pBdr>
          <w:top w:val="none" w:color="000000" w:sz="4" w:space="0"/>
          <w:left w:val="none" w:color="000000" w:sz="4" w:space="0"/>
          <w:bottom w:val="none" w:color="000000" w:sz="4" w:space="0"/>
          <w:right w:val="none" w:color="000000" w:sz="4" w:space="0"/>
        </w:pBdr>
      </w:pPr>
      <w:r>
        <w:rPr>
          <w:sz w:val="28"/>
          <w:szCs w:val="28"/>
          <w:highlight w:val="white"/>
        </w:rPr>
      </w:r>
      <w:r>
        <w:rPr>
          <w:sz w:val="28"/>
          <w:szCs w:val="28"/>
          <w:highlight w:val="white"/>
        </w:rPr>
      </w:r>
      <w:r>
        <w:rPr>
          <w:sz w:val="28"/>
          <w:szCs w:val="28"/>
          <w:highlight w:val="white"/>
        </w:rPr>
      </w:r>
    </w:p>
    <w:tbl>
      <w:tblPr>
        <w:tblStyle w:val="722"/>
        <w:tblW w:w="0" w:type="auto"/>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3500"/>
        <w:gridCol w:w="6378"/>
      </w:tblGrid>
      <w:tr>
        <w:tblPrEx/>
        <w:trPr/>
        <w:tc>
          <w:tcPr>
            <w:gridSpan w:val="2"/>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075" w:type="dxa"/>
            <w:textDirection w:val="lrTb"/>
            <w:noWrap w:val="false"/>
          </w:tcPr>
          <w:p>
            <w:pPr>
              <w:spacing w:line="288" w:lineRule="atLeast"/>
              <w:rPr>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Председатель</w:t>
            </w:r>
            <w:r>
              <w:rPr>
                <w:sz w:val="28"/>
                <w:szCs w:val="28"/>
                <w:highlight w:val="white"/>
              </w:rPr>
            </w:r>
            <w:r>
              <w:rPr>
                <w:sz w:val="28"/>
                <w:szCs w:val="28"/>
                <w:highlight w:val="white"/>
              </w:rPr>
            </w:r>
          </w:p>
          <w:p>
            <w:pPr>
              <w:spacing w:line="288" w:lineRule="atLeast"/>
              <w:rPr>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______________________________________________________________________</w:t>
            </w:r>
            <w:r>
              <w:rPr>
                <w:sz w:val="28"/>
                <w:szCs w:val="28"/>
                <w:highlight w:val="white"/>
              </w:rPr>
            </w:r>
            <w:r>
              <w:rPr>
                <w:sz w:val="28"/>
                <w:szCs w:val="28"/>
                <w:highlight w:val="white"/>
              </w:rPr>
            </w:r>
          </w:p>
          <w:p>
            <w:pPr>
              <w:jc w:val="center"/>
              <w:rPr>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(наименование ТОС)</w:t>
            </w:r>
            <w:r>
              <w:rPr>
                <w:sz w:val="28"/>
                <w:szCs w:val="28"/>
                <w:highlight w:val="white"/>
              </w:rPr>
            </w:r>
            <w:r>
              <w:rPr>
                <w:sz w:val="28"/>
                <w:szCs w:val="28"/>
                <w:highlight w:val="white"/>
              </w:rPr>
            </w:r>
          </w:p>
        </w:tc>
      </w:tr>
      <w:tr>
        <w:tblPrEx/>
        <w:trPr/>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3345" w:type="dxa"/>
            <w:textDirection w:val="lrTb"/>
            <w:noWrap w:val="false"/>
          </w:tcPr>
          <w:p>
            <w:pPr>
              <w:jc w:val="center"/>
              <w:rPr>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_________________________</w:t>
            </w:r>
            <w:r>
              <w:rPr>
                <w:sz w:val="28"/>
                <w:szCs w:val="28"/>
                <w:highlight w:val="white"/>
              </w:rPr>
            </w:r>
            <w:r>
              <w:rPr>
                <w:sz w:val="28"/>
                <w:szCs w:val="28"/>
                <w:highlight w:val="white"/>
              </w:rPr>
            </w:r>
          </w:p>
          <w:p>
            <w:pPr>
              <w:jc w:val="center"/>
              <w:rPr>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(подпись)</w:t>
            </w:r>
            <w:r>
              <w:rPr>
                <w:sz w:val="28"/>
                <w:szCs w:val="28"/>
                <w:highlight w:val="white"/>
              </w:rPr>
            </w:r>
            <w:r>
              <w:rPr>
                <w:sz w:val="28"/>
                <w:szCs w:val="28"/>
                <w:highlight w:val="white"/>
              </w:rP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5730" w:type="dxa"/>
            <w:textDirection w:val="lrTb"/>
            <w:noWrap w:val="false"/>
          </w:tcPr>
          <w:p>
            <w:pPr>
              <w:jc w:val="center"/>
              <w:rPr>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/_____________________________________________</w:t>
            </w:r>
            <w:r>
              <w:rPr>
                <w:sz w:val="28"/>
                <w:szCs w:val="28"/>
                <w:highlight w:val="white"/>
              </w:rPr>
            </w:r>
            <w:r>
              <w:rPr>
                <w:sz w:val="28"/>
                <w:szCs w:val="28"/>
                <w:highlight w:val="white"/>
              </w:rPr>
            </w:r>
          </w:p>
          <w:p>
            <w:pPr>
              <w:jc w:val="center"/>
              <w:rPr>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(фамилия, инициалы)</w:t>
            </w:r>
            <w:r>
              <w:rPr>
                <w:sz w:val="28"/>
                <w:szCs w:val="28"/>
                <w:highlight w:val="white"/>
              </w:rPr>
            </w:r>
            <w:r>
              <w:rPr>
                <w:sz w:val="28"/>
                <w:szCs w:val="28"/>
                <w:highlight w:val="white"/>
              </w:rPr>
            </w:r>
          </w:p>
        </w:tc>
      </w:tr>
      <w:tr>
        <w:tblPrEx/>
        <w:trPr/>
        <w:tc>
          <w:tcPr>
            <w:gridSpan w:val="2"/>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075" w:type="dxa"/>
            <w:textDirection w:val="lrTb"/>
            <w:noWrap w:val="false"/>
          </w:tcPr>
          <w:p>
            <w:pPr>
              <w:jc w:val="both"/>
              <w:spacing w:line="288" w:lineRule="atLeast"/>
              <w:rPr>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М.П.</w:t>
            </w:r>
            <w:r>
              <w:rPr>
                <w:sz w:val="28"/>
                <w:szCs w:val="28"/>
                <w:highlight w:val="white"/>
              </w:rPr>
            </w:r>
            <w:r>
              <w:rPr>
                <w:sz w:val="28"/>
                <w:szCs w:val="28"/>
                <w:highlight w:val="white"/>
              </w:rPr>
            </w:r>
          </w:p>
        </w:tc>
      </w:tr>
    </w:tbl>
    <w:p>
      <w:pPr>
        <w:jc w:val="both"/>
        <w:spacing w:line="288" w:lineRule="atLeast"/>
        <w:rPr>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 </w:t>
      </w:r>
      <w:r>
        <w:rPr>
          <w:sz w:val="28"/>
          <w:szCs w:val="28"/>
          <w:highlight w:val="white"/>
        </w:rPr>
      </w:r>
      <w:r>
        <w:rPr>
          <w:sz w:val="28"/>
          <w:szCs w:val="28"/>
          <w:highlight w:val="white"/>
        </w:rPr>
      </w:r>
    </w:p>
    <w:p>
      <w:pPr>
        <w:jc w:val="both"/>
        <w:spacing w:line="288" w:lineRule="atLeast"/>
        <w:rPr>
          <w:color w:val="000000"/>
          <w:sz w:val="24"/>
          <w:szCs w:val="24"/>
          <w:highlight w:val="white"/>
        </w:rPr>
        <w:pBdr>
          <w:top w:val="none" w:color="000000" w:sz="4" w:space="0"/>
          <w:left w:val="none" w:color="000000" w:sz="4" w:space="0"/>
          <w:bottom w:val="none" w:color="000000" w:sz="4" w:space="0"/>
          <w:right w:val="none" w:color="000000" w:sz="4" w:space="0"/>
        </w:pBdr>
      </w:pPr>
      <w:r>
        <w:rPr>
          <w:color w:val="000000"/>
          <w:sz w:val="24"/>
          <w:highlight w:val="white"/>
        </w:rPr>
        <w:t xml:space="preserve"> </w:t>
      </w:r>
      <w:r>
        <w:rPr>
          <w:color w:val="000000"/>
          <w:sz w:val="24"/>
          <w:szCs w:val="24"/>
          <w:highlight w:val="white"/>
        </w:rPr>
      </w:r>
      <w:r>
        <w:rPr>
          <w:color w:val="000000"/>
          <w:sz w:val="24"/>
          <w:szCs w:val="24"/>
          <w:highlight w:val="white"/>
        </w:rPr>
      </w:r>
    </w:p>
    <w:p>
      <w:pPr>
        <w:rPr>
          <w:highlight w:val="white"/>
        </w:rPr>
        <w:sectPr>
          <w:footnotePr/>
          <w:endnotePr/>
          <w:type w:val="nextPage"/>
          <w:pgSz w:w="11905" w:h="16838" w:orient="portrait"/>
          <w:pgMar w:top="1134" w:right="567" w:bottom="1134" w:left="1418" w:header="709" w:footer="709" w:gutter="0"/>
          <w:cols w:num="1" w:sep="0" w:space="720" w:equalWidth="1"/>
          <w:docGrid w:linePitch="360"/>
          <w:titlePg/>
        </w:sectPr>
      </w:pPr>
      <w:r>
        <w:rPr>
          <w:highlight w:val="white"/>
        </w:rPr>
      </w:r>
      <w:r>
        <w:rPr>
          <w:highlight w:val="white"/>
        </w:rPr>
      </w:r>
      <w:r>
        <w:rPr>
          <w:highlight w:val="white"/>
        </w:rPr>
      </w:r>
    </w:p>
    <w:p>
      <w:pPr>
        <w:rPr>
          <w:highlight w:val="white"/>
        </w:rPr>
      </w:pPr>
      <w:r>
        <w:rPr>
          <w:highlight w:val="white"/>
        </w:rPr>
      </w:r>
      <w:r>
        <w:rPr>
          <w:highlight w:val="white"/>
        </w:rPr>
      </w:r>
      <w:r>
        <w:rPr>
          <w:highlight w:val="white"/>
        </w:rPr>
      </w:r>
    </w:p>
    <w:p>
      <w:pPr>
        <w:ind w:left="5670" w:hanging="1"/>
        <w:spacing w:line="238" w:lineRule="exact"/>
        <w:tabs>
          <w:tab w:val="left" w:pos="8080" w:leader="none"/>
        </w:tabs>
        <w:rPr>
          <w:sz w:val="28"/>
          <w:szCs w:val="28"/>
          <w:highlight w:val="white"/>
        </w:rPr>
      </w:pPr>
      <w:r>
        <w:rPr>
          <w:sz w:val="28"/>
          <w:szCs w:val="28"/>
          <w:highlight w:val="white"/>
        </w:rPr>
        <w:t xml:space="preserve">Приложение 2</w:t>
      </w:r>
      <w:r>
        <w:rPr>
          <w:sz w:val="28"/>
          <w:szCs w:val="28"/>
          <w:highlight w:val="white"/>
        </w:rPr>
      </w:r>
      <w:r>
        <w:rPr>
          <w:sz w:val="28"/>
          <w:szCs w:val="28"/>
          <w:highlight w:val="white"/>
        </w:rPr>
      </w:r>
    </w:p>
    <w:p>
      <w:pPr>
        <w:ind w:left="5670" w:hanging="1"/>
        <w:spacing w:line="238" w:lineRule="exact"/>
        <w:tabs>
          <w:tab w:val="left" w:pos="8080" w:leader="none"/>
        </w:tabs>
        <w:rPr>
          <w:sz w:val="28"/>
          <w:szCs w:val="28"/>
          <w:highlight w:val="white"/>
        </w:rPr>
      </w:pPr>
      <w:r>
        <w:rPr>
          <w:sz w:val="28"/>
          <w:szCs w:val="28"/>
          <w:highlight w:val="white"/>
        </w:rPr>
        <w:tab/>
        <w:t xml:space="preserve">к Порядку предоставления </w:t>
      </w:r>
      <w:r>
        <w:rPr>
          <w:sz w:val="28"/>
          <w:szCs w:val="28"/>
          <w:highlight w:val="white"/>
        </w:rPr>
      </w:r>
      <w:r>
        <w:rPr>
          <w:sz w:val="28"/>
          <w:szCs w:val="28"/>
          <w:highlight w:val="white"/>
        </w:rPr>
      </w:r>
    </w:p>
    <w:p>
      <w:pPr>
        <w:ind w:left="5670" w:hanging="1"/>
        <w:spacing w:line="238" w:lineRule="exact"/>
        <w:tabs>
          <w:tab w:val="left" w:pos="8080" w:leader="none"/>
        </w:tabs>
        <w:rPr>
          <w:sz w:val="28"/>
          <w:szCs w:val="28"/>
          <w:highlight w:val="white"/>
        </w:rPr>
      </w:pPr>
      <w:r>
        <w:rPr>
          <w:sz w:val="28"/>
          <w:szCs w:val="28"/>
          <w:highlight w:val="white"/>
        </w:rPr>
        <w:t xml:space="preserve">субсидий за счет средств бюджета </w:t>
      </w:r>
      <w:r>
        <w:rPr>
          <w:sz w:val="28"/>
          <w:szCs w:val="28"/>
          <w:highlight w:val="white"/>
        </w:rPr>
      </w:r>
      <w:r>
        <w:rPr>
          <w:sz w:val="28"/>
          <w:szCs w:val="28"/>
          <w:highlight w:val="white"/>
        </w:rPr>
      </w:r>
    </w:p>
    <w:p>
      <w:pPr>
        <w:ind w:left="5670" w:hanging="1"/>
        <w:spacing w:line="238" w:lineRule="exact"/>
        <w:tabs>
          <w:tab w:val="left" w:pos="8080" w:leader="none"/>
        </w:tabs>
        <w:rPr>
          <w:sz w:val="28"/>
          <w:szCs w:val="28"/>
          <w:highlight w:val="white"/>
        </w:rPr>
      </w:pPr>
      <w:r>
        <w:rPr>
          <w:sz w:val="28"/>
          <w:szCs w:val="28"/>
          <w:highlight w:val="white"/>
        </w:rPr>
        <w:t xml:space="preserve">города Перми на финансовое </w:t>
      </w:r>
      <w:r>
        <w:rPr>
          <w:sz w:val="28"/>
          <w:szCs w:val="28"/>
          <w:highlight w:val="white"/>
        </w:rPr>
      </w:r>
      <w:r>
        <w:rPr>
          <w:sz w:val="28"/>
          <w:szCs w:val="28"/>
          <w:highlight w:val="white"/>
        </w:rPr>
      </w:r>
    </w:p>
    <w:p>
      <w:pPr>
        <w:ind w:left="5670" w:hanging="1"/>
        <w:spacing w:line="238" w:lineRule="exact"/>
        <w:tabs>
          <w:tab w:val="left" w:pos="8080" w:leader="none"/>
        </w:tabs>
        <w:rPr>
          <w:sz w:val="28"/>
          <w:szCs w:val="28"/>
          <w:highlight w:val="white"/>
        </w:rPr>
      </w:pPr>
      <w:r>
        <w:rPr>
          <w:sz w:val="28"/>
          <w:szCs w:val="28"/>
          <w:highlight w:val="white"/>
        </w:rPr>
        <w:t xml:space="preserve">обеспечение затрат, связанных </w:t>
      </w:r>
      <w:r>
        <w:rPr>
          <w:sz w:val="28"/>
          <w:szCs w:val="28"/>
          <w:highlight w:val="white"/>
        </w:rPr>
      </w:r>
      <w:r>
        <w:rPr>
          <w:sz w:val="28"/>
          <w:szCs w:val="28"/>
          <w:highlight w:val="white"/>
        </w:rPr>
      </w:r>
    </w:p>
    <w:p>
      <w:pPr>
        <w:ind w:left="5670" w:hanging="1"/>
        <w:spacing w:line="238" w:lineRule="exact"/>
        <w:tabs>
          <w:tab w:val="left" w:pos="8080" w:leader="none"/>
        </w:tabs>
        <w:rPr>
          <w:sz w:val="28"/>
          <w:szCs w:val="28"/>
          <w:highlight w:val="white"/>
        </w:rPr>
      </w:pPr>
      <w:r>
        <w:rPr>
          <w:sz w:val="28"/>
          <w:szCs w:val="28"/>
          <w:highlight w:val="white"/>
        </w:rPr>
        <w:t xml:space="preserve">с осуществлением хозяйственной </w:t>
      </w:r>
      <w:r>
        <w:rPr>
          <w:sz w:val="28"/>
          <w:szCs w:val="28"/>
          <w:highlight w:val="white"/>
        </w:rPr>
      </w:r>
      <w:r>
        <w:rPr>
          <w:sz w:val="28"/>
          <w:szCs w:val="28"/>
          <w:highlight w:val="white"/>
        </w:rPr>
      </w:r>
    </w:p>
    <w:p>
      <w:pPr>
        <w:ind w:left="5670" w:hanging="1"/>
        <w:spacing w:line="238" w:lineRule="exact"/>
        <w:tabs>
          <w:tab w:val="left" w:pos="8080" w:leader="none"/>
        </w:tabs>
        <w:rPr>
          <w:sz w:val="28"/>
          <w:szCs w:val="28"/>
          <w:highlight w:val="white"/>
        </w:rPr>
      </w:pPr>
      <w:r>
        <w:rPr>
          <w:sz w:val="28"/>
          <w:szCs w:val="28"/>
          <w:highlight w:val="white"/>
        </w:rPr>
        <w:t xml:space="preserve">деятельности территориального </w:t>
      </w:r>
      <w:r>
        <w:rPr>
          <w:sz w:val="28"/>
          <w:szCs w:val="28"/>
          <w:highlight w:val="white"/>
        </w:rPr>
      </w:r>
      <w:r>
        <w:rPr>
          <w:sz w:val="28"/>
          <w:szCs w:val="28"/>
          <w:highlight w:val="white"/>
        </w:rPr>
      </w:r>
    </w:p>
    <w:p>
      <w:pPr>
        <w:ind w:left="5670" w:hanging="1"/>
        <w:spacing w:line="238" w:lineRule="exact"/>
        <w:tabs>
          <w:tab w:val="left" w:pos="8080" w:leader="none"/>
        </w:tabs>
        <w:rPr>
          <w:sz w:val="28"/>
          <w:szCs w:val="28"/>
          <w:highlight w:val="white"/>
        </w:rPr>
      </w:pPr>
      <w:r>
        <w:rPr>
          <w:sz w:val="28"/>
          <w:szCs w:val="28"/>
          <w:highlight w:val="white"/>
        </w:rPr>
        <w:t xml:space="preserve">общественного самоуправления </w:t>
      </w:r>
      <w:r>
        <w:rPr>
          <w:sz w:val="28"/>
          <w:szCs w:val="28"/>
          <w:highlight w:val="white"/>
        </w:rPr>
      </w:r>
      <w:r>
        <w:rPr>
          <w:sz w:val="28"/>
          <w:szCs w:val="28"/>
          <w:highlight w:val="white"/>
        </w:rPr>
      </w:r>
    </w:p>
    <w:p>
      <w:pPr>
        <w:ind w:left="5670" w:hanging="1"/>
        <w:spacing w:line="238" w:lineRule="exact"/>
        <w:tabs>
          <w:tab w:val="left" w:pos="8080" w:leader="none"/>
        </w:tabs>
        <w:rPr>
          <w:sz w:val="28"/>
          <w:szCs w:val="28"/>
          <w:highlight w:val="white"/>
        </w:rPr>
      </w:pPr>
      <w:r>
        <w:rPr>
          <w:sz w:val="28"/>
          <w:szCs w:val="28"/>
          <w:highlight w:val="white"/>
        </w:rPr>
        <w:t xml:space="preserve">города Перми</w:t>
      </w:r>
      <w:r>
        <w:rPr>
          <w:sz w:val="28"/>
          <w:szCs w:val="28"/>
          <w:highlight w:val="white"/>
        </w:rPr>
      </w:r>
      <w:r>
        <w:rPr>
          <w:sz w:val="28"/>
          <w:szCs w:val="28"/>
          <w:highlight w:val="white"/>
        </w:rPr>
      </w:r>
    </w:p>
    <w:p>
      <w:pPr>
        <w:jc w:val="right"/>
        <w:spacing w:line="288" w:lineRule="atLeast"/>
        <w:rPr>
          <w:highlight w:val="white"/>
        </w:rPr>
        <w:pBdr>
          <w:top w:val="none" w:color="000000" w:sz="4" w:space="0"/>
          <w:left w:val="none" w:color="000000" w:sz="4" w:space="0"/>
          <w:bottom w:val="none" w:color="000000" w:sz="4" w:space="0"/>
          <w:right w:val="none" w:color="000000" w:sz="4" w:space="0"/>
        </w:pBdr>
      </w:pPr>
      <w:r>
        <w:rPr>
          <w:highlight w:val="white"/>
        </w:rPr>
      </w:r>
      <w:r>
        <w:rPr>
          <w:highlight w:val="white"/>
        </w:rPr>
      </w:r>
      <w:r>
        <w:rPr>
          <w:highlight w:val="white"/>
        </w:rPr>
      </w:r>
    </w:p>
    <w:p>
      <w:pPr>
        <w:jc w:val="both"/>
        <w:spacing w:line="288" w:lineRule="atLeast"/>
        <w:rPr>
          <w:sz w:val="28"/>
          <w:szCs w:val="28"/>
          <w:highlight w:val="white"/>
        </w:rPr>
        <w:pBdr>
          <w:top w:val="none" w:color="000000" w:sz="4" w:space="0"/>
          <w:left w:val="none" w:color="000000" w:sz="4" w:space="0"/>
          <w:bottom w:val="none" w:color="000000" w:sz="4" w:space="0"/>
          <w:right w:val="none" w:color="000000" w:sz="4" w:space="0"/>
        </w:pBdr>
      </w:pPr>
      <w:r>
        <w:rPr>
          <w:sz w:val="28"/>
          <w:szCs w:val="28"/>
          <w:highlight w:val="white"/>
        </w:rPr>
      </w:r>
      <w:r>
        <w:rPr>
          <w:sz w:val="28"/>
          <w:szCs w:val="28"/>
          <w:highlight w:val="white"/>
        </w:rPr>
      </w:r>
      <w:r>
        <w:rPr>
          <w:sz w:val="28"/>
          <w:szCs w:val="28"/>
          <w:highlight w:val="white"/>
        </w:rPr>
      </w:r>
    </w:p>
    <w:p>
      <w:pPr>
        <w:jc w:val="center"/>
        <w:spacing w:line="238" w:lineRule="exact"/>
        <w:rPr>
          <w:b/>
          <w:bCs/>
          <w:sz w:val="28"/>
          <w:szCs w:val="28"/>
          <w:highlight w:val="white"/>
        </w:rPr>
        <w:pBdr>
          <w:top w:val="none" w:color="000000" w:sz="4" w:space="0"/>
          <w:left w:val="none" w:color="000000" w:sz="4" w:space="0"/>
          <w:bottom w:val="none" w:color="000000" w:sz="4" w:space="0"/>
          <w:right w:val="none" w:color="000000" w:sz="4" w:space="0"/>
        </w:pBdr>
      </w:pPr>
      <w:r>
        <w:rPr>
          <w:b/>
          <w:bCs/>
          <w:color w:val="000000"/>
          <w:sz w:val="28"/>
          <w:szCs w:val="28"/>
          <w:highlight w:val="white"/>
        </w:rPr>
        <w:t xml:space="preserve">СМЕТА</w:t>
      </w:r>
      <w:r>
        <w:rPr>
          <w:b/>
          <w:bCs/>
          <w:sz w:val="28"/>
          <w:szCs w:val="28"/>
          <w:highlight w:val="white"/>
        </w:rPr>
      </w:r>
      <w:r>
        <w:rPr>
          <w:b/>
          <w:bCs/>
          <w:sz w:val="28"/>
          <w:szCs w:val="28"/>
          <w:highlight w:val="white"/>
        </w:rPr>
      </w:r>
    </w:p>
    <w:p>
      <w:pPr>
        <w:jc w:val="center"/>
        <w:spacing w:line="238" w:lineRule="exact"/>
        <w:rPr>
          <w:b/>
          <w:bCs/>
          <w:sz w:val="28"/>
          <w:szCs w:val="28"/>
          <w:highlight w:val="white"/>
        </w:rPr>
        <w:pBdr>
          <w:top w:val="none" w:color="000000" w:sz="4" w:space="0"/>
          <w:left w:val="none" w:color="000000" w:sz="4" w:space="0"/>
          <w:bottom w:val="none" w:color="000000" w:sz="4" w:space="0"/>
          <w:right w:val="none" w:color="000000" w:sz="4" w:space="0"/>
        </w:pBdr>
      </w:pPr>
      <w:r>
        <w:rPr>
          <w:b/>
          <w:bCs/>
          <w:color w:val="000000"/>
          <w:sz w:val="28"/>
          <w:szCs w:val="28"/>
          <w:highlight w:val="white"/>
        </w:rPr>
        <w:t xml:space="preserve">расходов</w:t>
      </w:r>
      <w:r>
        <w:rPr>
          <w:b/>
          <w:bCs/>
          <w:sz w:val="28"/>
          <w:szCs w:val="28"/>
          <w:highlight w:val="white"/>
        </w:rPr>
      </w:r>
      <w:r>
        <w:rPr>
          <w:b/>
          <w:bCs/>
          <w:sz w:val="28"/>
          <w:szCs w:val="28"/>
          <w:highlight w:val="white"/>
        </w:rPr>
      </w:r>
    </w:p>
    <w:p>
      <w:pPr>
        <w:jc w:val="center"/>
        <w:spacing w:line="238" w:lineRule="exact"/>
        <w:rPr>
          <w:b/>
          <w:bCs/>
          <w:sz w:val="28"/>
          <w:szCs w:val="28"/>
          <w:highlight w:val="white"/>
        </w:rPr>
        <w:pBdr>
          <w:top w:val="none" w:color="000000" w:sz="4" w:space="0"/>
          <w:left w:val="none" w:color="000000" w:sz="4" w:space="0"/>
          <w:bottom w:val="none" w:color="000000" w:sz="4" w:space="0"/>
          <w:right w:val="none" w:color="000000" w:sz="4" w:space="0"/>
        </w:pBdr>
      </w:pPr>
      <w:r>
        <w:rPr>
          <w:b/>
          <w:bCs/>
          <w:color w:val="000000"/>
          <w:sz w:val="28"/>
          <w:szCs w:val="28"/>
          <w:highlight w:val="white"/>
        </w:rPr>
        <w:t xml:space="preserve">на ______ год</w:t>
      </w:r>
      <w:r>
        <w:rPr>
          <w:b/>
          <w:bCs/>
          <w:sz w:val="28"/>
          <w:szCs w:val="28"/>
          <w:highlight w:val="white"/>
        </w:rPr>
      </w:r>
      <w:r>
        <w:rPr>
          <w:b/>
          <w:bCs/>
          <w:sz w:val="28"/>
          <w:szCs w:val="28"/>
          <w:highlight w:val="white"/>
        </w:rPr>
      </w:r>
    </w:p>
    <w:p>
      <w:pPr>
        <w:jc w:val="both"/>
        <w:spacing w:line="288" w:lineRule="atLeast"/>
        <w:rPr>
          <w:color w:val="000000"/>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r>
      <w:r>
        <w:rPr>
          <w:color w:val="000000"/>
          <w:sz w:val="28"/>
          <w:szCs w:val="28"/>
          <w:highlight w:val="white"/>
        </w:rPr>
      </w:r>
      <w:r>
        <w:rPr>
          <w:color w:val="000000"/>
          <w:sz w:val="28"/>
          <w:szCs w:val="28"/>
          <w:highlight w:val="white"/>
        </w:rPr>
      </w:r>
    </w:p>
    <w:p>
      <w:pPr>
        <w:jc w:val="both"/>
        <w:spacing w:line="288" w:lineRule="atLeast"/>
        <w:rPr>
          <w:sz w:val="28"/>
          <w:szCs w:val="28"/>
          <w:highlight w:val="white"/>
        </w:rPr>
        <w:pBdr>
          <w:top w:val="none" w:color="000000" w:sz="4" w:space="0"/>
          <w:left w:val="none" w:color="000000" w:sz="4" w:space="0"/>
          <w:bottom w:val="none" w:color="000000" w:sz="4" w:space="0"/>
          <w:right w:val="none" w:color="000000" w:sz="4" w:space="0"/>
        </w:pBdr>
      </w:pPr>
      <w:r>
        <w:rPr>
          <w:sz w:val="28"/>
          <w:szCs w:val="28"/>
          <w:highlight w:val="white"/>
        </w:rPr>
      </w:r>
      <w:r>
        <w:rPr>
          <w:sz w:val="28"/>
          <w:szCs w:val="28"/>
          <w:highlight w:val="white"/>
        </w:rPr>
      </w:r>
      <w:r>
        <w:rPr>
          <w:sz w:val="28"/>
          <w:szCs w:val="28"/>
          <w:highlight w:val="white"/>
        </w:rPr>
      </w:r>
    </w:p>
    <w:tbl>
      <w:tblPr>
        <w:tblStyle w:val="722"/>
        <w:tblW w:w="0" w:type="auto"/>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Look w:val="04A0" w:firstRow="1" w:lastRow="0" w:firstColumn="1" w:lastColumn="0" w:noHBand="0" w:noVBand="1"/>
      </w:tblPr>
      <w:tblGrid>
        <w:gridCol w:w="465"/>
        <w:gridCol w:w="6904"/>
        <w:gridCol w:w="2551"/>
      </w:tblGrid>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65" w:type="dxa"/>
            <w:textDirection w:val="lrTb"/>
            <w:noWrap w:val="false"/>
          </w:tcPr>
          <w:p>
            <w:pPr>
              <w:jc w:val="center"/>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sz w:val="28"/>
                <w:szCs w:val="28"/>
                <w:highlight w:val="white"/>
              </w:rPr>
              <w:t xml:space="preserve">№</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904" w:type="dxa"/>
            <w:textDirection w:val="lrTb"/>
            <w:noWrap w:val="false"/>
          </w:tcPr>
          <w:p>
            <w:pPr>
              <w:jc w:val="center"/>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Наименование расходов,</w:t>
            </w:r>
            <w:r>
              <w:rPr>
                <w:rFonts w:ascii="Times New Roman" w:hAnsi="Times New Roman"/>
                <w:sz w:val="28"/>
                <w:szCs w:val="28"/>
                <w:highlight w:val="white"/>
              </w:rPr>
            </w:r>
            <w:r>
              <w:rPr>
                <w:rFonts w:ascii="Times New Roman" w:hAnsi="Times New Roman"/>
                <w:sz w:val="28"/>
                <w:szCs w:val="28"/>
                <w:highlight w:val="white"/>
              </w:rPr>
            </w:r>
          </w:p>
          <w:p>
            <w:pPr>
              <w:jc w:val="center"/>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соответствующая статья расходов</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551" w:type="dxa"/>
            <w:textDirection w:val="lrTb"/>
            <w:noWrap w:val="false"/>
          </w:tcPr>
          <w:p>
            <w:pPr>
              <w:jc w:val="center"/>
              <w:rPr>
                <w:rFonts w:ascii="Times New Roman" w:hAnsi="Times New Roman"/>
                <w:color w:val="000000"/>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Итого сумма, </w:t>
            </w:r>
            <w:r>
              <w:rPr>
                <w:rFonts w:ascii="Times New Roman" w:hAnsi="Times New Roman"/>
                <w:color w:val="000000"/>
                <w:sz w:val="28"/>
                <w:szCs w:val="28"/>
                <w:highlight w:val="white"/>
              </w:rPr>
            </w:r>
            <w:r>
              <w:rPr>
                <w:rFonts w:ascii="Times New Roman" w:hAnsi="Times New Roman"/>
                <w:color w:val="000000"/>
                <w:sz w:val="28"/>
                <w:szCs w:val="28"/>
                <w:highlight w:val="white"/>
              </w:rPr>
            </w:r>
          </w:p>
          <w:p>
            <w:pPr>
              <w:jc w:val="center"/>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руб.</w:t>
            </w:r>
            <w:r>
              <w:rPr>
                <w:rFonts w:ascii="Times New Roman" w:hAnsi="Times New Roman"/>
                <w:sz w:val="28"/>
                <w:szCs w:val="28"/>
                <w:highlight w:val="white"/>
              </w:rPr>
            </w:r>
            <w:r>
              <w:rPr>
                <w:rFonts w:ascii="Times New Roman" w:hAnsi="Times New Roman"/>
                <w:sz w:val="28"/>
                <w:szCs w:val="28"/>
                <w:highlight w:val="white"/>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65" w:type="dxa"/>
            <w:textDirection w:val="lrTb"/>
            <w:noWrap w:val="false"/>
          </w:tcPr>
          <w:p>
            <w:pPr>
              <w:jc w:val="center"/>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1</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904" w:type="dxa"/>
            <w:textDirection w:val="lrTb"/>
            <w:noWrap w:val="false"/>
          </w:tcPr>
          <w:p>
            <w:pPr>
              <w:jc w:val="center"/>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2</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551" w:type="dxa"/>
            <w:textDirection w:val="lrTb"/>
            <w:noWrap w:val="false"/>
          </w:tcPr>
          <w:p>
            <w:pPr>
              <w:jc w:val="center"/>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sz w:val="28"/>
                <w:szCs w:val="28"/>
                <w:highlight w:val="white"/>
              </w:rPr>
              <w:t xml:space="preserve">3</w:t>
            </w:r>
            <w:r>
              <w:rPr>
                <w:rFonts w:ascii="Times New Roman" w:hAnsi="Times New Roman"/>
                <w:sz w:val="28"/>
                <w:szCs w:val="28"/>
                <w:highlight w:val="white"/>
              </w:rPr>
            </w:r>
            <w:r>
              <w:rPr>
                <w:rFonts w:ascii="Times New Roman" w:hAnsi="Times New Roman"/>
                <w:sz w:val="28"/>
                <w:szCs w:val="28"/>
                <w:highlight w:val="white"/>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65" w:type="dxa"/>
            <w:textDirection w:val="lrTb"/>
            <w:noWrap w:val="false"/>
          </w:tcPr>
          <w:p>
            <w:pPr>
              <w:jc w:val="center"/>
              <w:rPr>
                <w:rFonts w:ascii="Times New Roman" w:hAnsi="Times New Roman"/>
                <w:color w:val="000000" w:themeColor="text1"/>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themeColor="text1"/>
                <w:sz w:val="28"/>
                <w:szCs w:val="28"/>
                <w:highlight w:val="white"/>
              </w:rPr>
              <w:t xml:space="preserve">1</w:t>
            </w:r>
            <w:r>
              <w:rPr>
                <w:rFonts w:ascii="Times New Roman" w:hAnsi="Times New Roman"/>
                <w:color w:val="000000" w:themeColor="text1"/>
                <w:sz w:val="28"/>
                <w:szCs w:val="28"/>
                <w:highlight w:val="white"/>
              </w:rPr>
            </w:r>
            <w:r>
              <w:rPr>
                <w:rFonts w:ascii="Times New Roman" w:hAnsi="Times New Roman"/>
                <w:color w:val="000000" w:themeColor="text1"/>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904" w:type="dxa"/>
            <w:textDirection w:val="lrTb"/>
            <w:noWrap w:val="false"/>
          </w:tcPr>
          <w:p>
            <w:pPr>
              <w:ind w:left="57"/>
              <w:spacing w:line="288" w:lineRule="atLeast"/>
              <w:rPr>
                <w:rFonts w:ascii="Times New Roman" w:hAnsi="Times New Roman"/>
                <w:color w:val="000000" w:themeColor="text1"/>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themeColor="text1"/>
                <w:sz w:val="28"/>
                <w:szCs w:val="28"/>
                <w:highlight w:val="white"/>
              </w:rPr>
              <w:t xml:space="preserve">Оплата труда, начисления на выплаты по оплате труда (в соответствии с КОСГУ 210 приказа Министерства финансов Российской Федерации от 29 ноября 2017 г. </w:t>
            </w:r>
            <w:r>
              <w:rPr>
                <w:rFonts w:ascii="Times New Roman" w:hAnsi="Times New Roman" w:eastAsia="Times New Roman"/>
                <w:color w:val="000000" w:themeColor="text1"/>
                <w:sz w:val="28"/>
                <w:szCs w:val="28"/>
                <w:highlight w:val="white"/>
              </w:rPr>
              <w:br/>
              <w:t xml:space="preserve">№ 209н «Об утверждении Порядка применения классификации операций сектора государственного управления» (далее – Приказ № 209н)</w:t>
            </w:r>
            <w:r>
              <w:rPr>
                <w:rFonts w:ascii="Times New Roman" w:hAnsi="Times New Roman"/>
                <w:color w:val="000000" w:themeColor="text1"/>
                <w:sz w:val="28"/>
                <w:szCs w:val="28"/>
                <w:highlight w:val="white"/>
              </w:rPr>
            </w:r>
            <w:r>
              <w:rPr>
                <w:rFonts w:ascii="Times New Roman" w:hAnsi="Times New Roman"/>
                <w:color w:val="000000" w:themeColor="text1"/>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551" w:type="dxa"/>
            <w:textDirection w:val="lrTb"/>
            <w:noWrap w:val="false"/>
          </w:tcPr>
          <w:p>
            <w:pPr>
              <w:spacing w:line="288" w:lineRule="atLeast"/>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 </w:t>
            </w:r>
            <w:r>
              <w:rPr>
                <w:rFonts w:ascii="Times New Roman" w:hAnsi="Times New Roman"/>
                <w:sz w:val="28"/>
                <w:szCs w:val="28"/>
                <w:highlight w:val="white"/>
              </w:rPr>
            </w:r>
            <w:r>
              <w:rPr>
                <w:rFonts w:ascii="Times New Roman" w:hAnsi="Times New Roman"/>
                <w:sz w:val="28"/>
                <w:szCs w:val="28"/>
                <w:highlight w:val="white"/>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65" w:type="dxa"/>
            <w:textDirection w:val="lrTb"/>
            <w:noWrap w:val="false"/>
          </w:tcPr>
          <w:p>
            <w:pPr>
              <w:jc w:val="center"/>
              <w:rPr>
                <w:rFonts w:ascii="Times New Roman" w:hAnsi="Times New Roman"/>
                <w:color w:val="000000" w:themeColor="text1"/>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themeColor="text1"/>
                <w:sz w:val="28"/>
                <w:szCs w:val="28"/>
                <w:highlight w:val="white"/>
              </w:rPr>
              <w:t xml:space="preserve">2</w:t>
            </w:r>
            <w:r>
              <w:rPr>
                <w:rFonts w:ascii="Times New Roman" w:hAnsi="Times New Roman"/>
                <w:color w:val="000000" w:themeColor="text1"/>
                <w:sz w:val="28"/>
                <w:szCs w:val="28"/>
                <w:highlight w:val="white"/>
              </w:rPr>
            </w:r>
            <w:r>
              <w:rPr>
                <w:rFonts w:ascii="Times New Roman" w:hAnsi="Times New Roman"/>
                <w:color w:val="000000" w:themeColor="text1"/>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904" w:type="dxa"/>
            <w:textDirection w:val="lrTb"/>
            <w:noWrap w:val="false"/>
          </w:tcPr>
          <w:p>
            <w:pPr>
              <w:ind w:left="57"/>
              <w:spacing w:line="288" w:lineRule="atLeast"/>
              <w:rPr>
                <w:rFonts w:ascii="Times New Roman" w:hAnsi="Times New Roman"/>
                <w:color w:val="000000" w:themeColor="text1"/>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themeColor="text1"/>
                <w:sz w:val="28"/>
                <w:szCs w:val="28"/>
                <w:highlight w:val="white"/>
              </w:rPr>
              <w:t xml:space="preserve">Содержание помещения (в соответствии с КОСГУ 224, 225 Приказа № 209н)</w:t>
            </w:r>
            <w:r>
              <w:rPr>
                <w:rFonts w:ascii="Times New Roman" w:hAnsi="Times New Roman"/>
                <w:color w:val="000000" w:themeColor="text1"/>
                <w:sz w:val="28"/>
                <w:szCs w:val="28"/>
                <w:highlight w:val="white"/>
              </w:rPr>
            </w:r>
            <w:r>
              <w:rPr>
                <w:rFonts w:ascii="Times New Roman" w:hAnsi="Times New Roman"/>
                <w:color w:val="000000" w:themeColor="text1"/>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551" w:type="dxa"/>
            <w:textDirection w:val="lrTb"/>
            <w:noWrap w:val="false"/>
          </w:tcPr>
          <w:p>
            <w:pPr>
              <w:spacing w:line="288" w:lineRule="atLeast"/>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 </w:t>
            </w:r>
            <w:r>
              <w:rPr>
                <w:rFonts w:ascii="Times New Roman" w:hAnsi="Times New Roman"/>
                <w:sz w:val="28"/>
                <w:szCs w:val="28"/>
                <w:highlight w:val="white"/>
              </w:rPr>
            </w:r>
            <w:r>
              <w:rPr>
                <w:rFonts w:ascii="Times New Roman" w:hAnsi="Times New Roman"/>
                <w:sz w:val="28"/>
                <w:szCs w:val="28"/>
                <w:highlight w:val="white"/>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65" w:type="dxa"/>
            <w:textDirection w:val="lrTb"/>
            <w:noWrap w:val="false"/>
          </w:tcPr>
          <w:p>
            <w:pPr>
              <w:jc w:val="center"/>
              <w:rPr>
                <w:rFonts w:ascii="Times New Roman" w:hAnsi="Times New Roman"/>
                <w:color w:val="000000" w:themeColor="text1"/>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themeColor="text1"/>
                <w:sz w:val="28"/>
                <w:szCs w:val="28"/>
                <w:highlight w:val="white"/>
              </w:rPr>
              <w:t xml:space="preserve">3</w:t>
            </w:r>
            <w:r>
              <w:rPr>
                <w:rFonts w:ascii="Times New Roman" w:hAnsi="Times New Roman"/>
                <w:color w:val="000000" w:themeColor="text1"/>
                <w:sz w:val="28"/>
                <w:szCs w:val="28"/>
                <w:highlight w:val="white"/>
              </w:rPr>
            </w:r>
            <w:r>
              <w:rPr>
                <w:rFonts w:ascii="Times New Roman" w:hAnsi="Times New Roman"/>
                <w:color w:val="000000" w:themeColor="text1"/>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904" w:type="dxa"/>
            <w:textDirection w:val="lrTb"/>
            <w:noWrap w:val="false"/>
          </w:tcPr>
          <w:p>
            <w:pPr>
              <w:ind w:left="57"/>
              <w:spacing w:line="288" w:lineRule="atLeast"/>
              <w:rPr>
                <w:rFonts w:ascii="Times New Roman" w:hAnsi="Times New Roman"/>
                <w:color w:val="000000" w:themeColor="text1"/>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themeColor="text1"/>
                <w:sz w:val="28"/>
                <w:szCs w:val="28"/>
                <w:highlight w:val="white"/>
              </w:rPr>
              <w:t xml:space="preserve">Оплата коммунальных услуг (в соответствии с КОСГУ 223 Приказа № 209н)</w:t>
            </w:r>
            <w:r>
              <w:rPr>
                <w:rFonts w:ascii="Times New Roman" w:hAnsi="Times New Roman"/>
                <w:color w:val="000000" w:themeColor="text1"/>
                <w:sz w:val="28"/>
                <w:szCs w:val="28"/>
                <w:highlight w:val="white"/>
              </w:rPr>
            </w:r>
            <w:r>
              <w:rPr>
                <w:rFonts w:ascii="Times New Roman" w:hAnsi="Times New Roman"/>
                <w:color w:val="000000" w:themeColor="text1"/>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551" w:type="dxa"/>
            <w:textDirection w:val="lrTb"/>
            <w:noWrap w:val="false"/>
          </w:tcPr>
          <w:p>
            <w:pPr>
              <w:spacing w:line="288" w:lineRule="atLeast"/>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 </w:t>
            </w:r>
            <w:r>
              <w:rPr>
                <w:rFonts w:ascii="Times New Roman" w:hAnsi="Times New Roman"/>
                <w:sz w:val="28"/>
                <w:szCs w:val="28"/>
                <w:highlight w:val="white"/>
              </w:rPr>
            </w:r>
            <w:r>
              <w:rPr>
                <w:rFonts w:ascii="Times New Roman" w:hAnsi="Times New Roman"/>
                <w:sz w:val="28"/>
                <w:szCs w:val="28"/>
                <w:highlight w:val="white"/>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65" w:type="dxa"/>
            <w:textDirection w:val="lrTb"/>
            <w:noWrap w:val="false"/>
          </w:tcPr>
          <w:p>
            <w:pPr>
              <w:jc w:val="center"/>
              <w:rPr>
                <w:rFonts w:ascii="Times New Roman" w:hAnsi="Times New Roman"/>
                <w:color w:val="000000" w:themeColor="text1"/>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themeColor="text1"/>
                <w:sz w:val="28"/>
                <w:szCs w:val="28"/>
                <w:highlight w:val="white"/>
              </w:rPr>
              <w:t xml:space="preserve">4</w:t>
            </w:r>
            <w:r>
              <w:rPr>
                <w:rFonts w:ascii="Times New Roman" w:hAnsi="Times New Roman"/>
                <w:color w:val="000000" w:themeColor="text1"/>
                <w:sz w:val="28"/>
                <w:szCs w:val="28"/>
                <w:highlight w:val="white"/>
              </w:rPr>
            </w:r>
            <w:r>
              <w:rPr>
                <w:rFonts w:ascii="Times New Roman" w:hAnsi="Times New Roman"/>
                <w:color w:val="000000" w:themeColor="text1"/>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904" w:type="dxa"/>
            <w:textDirection w:val="lrTb"/>
            <w:noWrap w:val="false"/>
          </w:tcPr>
          <w:p>
            <w:pPr>
              <w:ind w:left="57"/>
              <w:spacing w:line="288" w:lineRule="atLeast"/>
              <w:rPr>
                <w:rFonts w:ascii="Times New Roman" w:hAnsi="Times New Roman"/>
                <w:color w:val="000000" w:themeColor="text1"/>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themeColor="text1"/>
                <w:sz w:val="28"/>
                <w:szCs w:val="28"/>
                <w:highlight w:val="white"/>
              </w:rPr>
              <w:t xml:space="preserve">Материально-техническое обеспечение деятельности ТОС (в соответствии с КОСГУ 221, 222, 310, 340 Приказа № 209н)</w:t>
            </w:r>
            <w:r>
              <w:rPr>
                <w:rFonts w:ascii="Times New Roman" w:hAnsi="Times New Roman"/>
                <w:color w:val="000000" w:themeColor="text1"/>
                <w:sz w:val="28"/>
                <w:szCs w:val="28"/>
                <w:highlight w:val="white"/>
              </w:rPr>
            </w:r>
            <w:r>
              <w:rPr>
                <w:rFonts w:ascii="Times New Roman" w:hAnsi="Times New Roman"/>
                <w:color w:val="000000" w:themeColor="text1"/>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551" w:type="dxa"/>
            <w:textDirection w:val="lrTb"/>
            <w:noWrap w:val="false"/>
          </w:tcPr>
          <w:p>
            <w:pPr>
              <w:spacing w:line="288" w:lineRule="atLeast"/>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 </w:t>
            </w:r>
            <w:r>
              <w:rPr>
                <w:rFonts w:ascii="Times New Roman" w:hAnsi="Times New Roman"/>
                <w:sz w:val="28"/>
                <w:szCs w:val="28"/>
                <w:highlight w:val="white"/>
              </w:rPr>
            </w:r>
            <w:r>
              <w:rPr>
                <w:rFonts w:ascii="Times New Roman" w:hAnsi="Times New Roman"/>
                <w:sz w:val="28"/>
                <w:szCs w:val="28"/>
                <w:highlight w:val="white"/>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65" w:type="dxa"/>
            <w:textDirection w:val="lrTb"/>
            <w:noWrap w:val="false"/>
          </w:tcPr>
          <w:p>
            <w:pPr>
              <w:jc w:val="center"/>
              <w:rPr>
                <w:rFonts w:ascii="Times New Roman" w:hAnsi="Times New Roman"/>
                <w:color w:val="000000" w:themeColor="text1"/>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themeColor="text1"/>
                <w:sz w:val="28"/>
                <w:szCs w:val="28"/>
                <w:highlight w:val="white"/>
              </w:rPr>
              <w:t xml:space="preserve">5</w:t>
            </w:r>
            <w:r>
              <w:rPr>
                <w:rFonts w:ascii="Times New Roman" w:hAnsi="Times New Roman"/>
                <w:color w:val="000000" w:themeColor="text1"/>
                <w:sz w:val="28"/>
                <w:szCs w:val="28"/>
                <w:highlight w:val="white"/>
              </w:rPr>
            </w:r>
            <w:r>
              <w:rPr>
                <w:rFonts w:ascii="Times New Roman" w:hAnsi="Times New Roman"/>
                <w:color w:val="000000" w:themeColor="text1"/>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904" w:type="dxa"/>
            <w:textDirection w:val="lrTb"/>
            <w:noWrap w:val="false"/>
          </w:tcPr>
          <w:p>
            <w:pPr>
              <w:ind w:left="57"/>
              <w:spacing w:line="288" w:lineRule="atLeast"/>
              <w:rPr>
                <w:rFonts w:ascii="Times New Roman" w:hAnsi="Times New Roman"/>
                <w:color w:val="000000" w:themeColor="text1"/>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themeColor="text1"/>
                <w:sz w:val="28"/>
                <w:szCs w:val="28"/>
                <w:highlight w:val="white"/>
              </w:rPr>
              <w:t xml:space="preserve">Расходы на организацию и проведение мероприятий по работе с населением (в соответствии с КОСГУ 226 Приказа № 209н)</w:t>
            </w:r>
            <w:r>
              <w:rPr>
                <w:rFonts w:ascii="Times New Roman" w:hAnsi="Times New Roman"/>
                <w:color w:val="000000" w:themeColor="text1"/>
                <w:sz w:val="28"/>
                <w:szCs w:val="28"/>
                <w:highlight w:val="white"/>
              </w:rPr>
            </w:r>
            <w:r>
              <w:rPr>
                <w:rFonts w:ascii="Times New Roman" w:hAnsi="Times New Roman"/>
                <w:color w:val="000000" w:themeColor="text1"/>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551" w:type="dxa"/>
            <w:textDirection w:val="lrTb"/>
            <w:noWrap w:val="false"/>
          </w:tcPr>
          <w:p>
            <w:pPr>
              <w:spacing w:line="288" w:lineRule="atLeast"/>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 </w:t>
            </w:r>
            <w:r>
              <w:rPr>
                <w:rFonts w:ascii="Times New Roman" w:hAnsi="Times New Roman"/>
                <w:sz w:val="28"/>
                <w:szCs w:val="28"/>
                <w:highlight w:val="white"/>
              </w:rPr>
            </w:r>
            <w:r>
              <w:rPr>
                <w:rFonts w:ascii="Times New Roman" w:hAnsi="Times New Roman"/>
                <w:sz w:val="28"/>
                <w:szCs w:val="28"/>
                <w:highlight w:val="white"/>
              </w:rPr>
            </w:r>
          </w:p>
        </w:tc>
      </w:tr>
      <w:tr>
        <w:tblPrEx/>
        <w:trPr/>
        <w:tc>
          <w:tcPr>
            <w:gridSpan w:val="2"/>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7369" w:type="dxa"/>
            <w:textDirection w:val="lrTb"/>
            <w:noWrap w:val="false"/>
          </w:tcPr>
          <w:p>
            <w:pPr>
              <w:spacing w:line="288" w:lineRule="atLeast"/>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Всего</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551" w:type="dxa"/>
            <w:textDirection w:val="lrTb"/>
            <w:noWrap w:val="false"/>
          </w:tcPr>
          <w:p>
            <w:pPr>
              <w:spacing w:line="288" w:lineRule="atLeast"/>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 </w:t>
            </w:r>
            <w:r>
              <w:rPr>
                <w:rFonts w:ascii="Times New Roman" w:hAnsi="Times New Roman"/>
                <w:sz w:val="28"/>
                <w:szCs w:val="28"/>
                <w:highlight w:val="white"/>
              </w:rPr>
            </w:r>
            <w:r>
              <w:rPr>
                <w:rFonts w:ascii="Times New Roman" w:hAnsi="Times New Roman"/>
                <w:sz w:val="28"/>
                <w:szCs w:val="28"/>
                <w:highlight w:val="white"/>
              </w:rPr>
            </w:r>
          </w:p>
        </w:tc>
      </w:tr>
    </w:tbl>
    <w:p>
      <w:pPr>
        <w:jc w:val="both"/>
        <w:spacing w:line="288" w:lineRule="atLeast"/>
        <w:rPr>
          <w:color w:val="000000"/>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 </w:t>
      </w:r>
      <w:r>
        <w:rPr>
          <w:color w:val="000000"/>
          <w:sz w:val="28"/>
          <w:szCs w:val="28"/>
          <w:highlight w:val="white"/>
        </w:rPr>
      </w:r>
      <w:r>
        <w:rPr>
          <w:color w:val="000000"/>
          <w:sz w:val="28"/>
          <w:szCs w:val="28"/>
          <w:highlight w:val="white"/>
        </w:rPr>
      </w:r>
    </w:p>
    <w:p>
      <w:pPr>
        <w:jc w:val="both"/>
        <w:spacing w:line="288" w:lineRule="atLeast"/>
        <w:rPr>
          <w:color w:val="000000"/>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r>
      <w:r>
        <w:rPr>
          <w:color w:val="000000"/>
          <w:sz w:val="28"/>
          <w:szCs w:val="28"/>
          <w:highlight w:val="white"/>
        </w:rPr>
      </w:r>
      <w:r>
        <w:rPr>
          <w:color w:val="000000"/>
          <w:sz w:val="28"/>
          <w:szCs w:val="28"/>
          <w:highlight w:val="white"/>
        </w:rPr>
      </w:r>
    </w:p>
    <w:p>
      <w:pPr>
        <w:jc w:val="both"/>
        <w:spacing w:line="288" w:lineRule="atLeast"/>
        <w:rPr>
          <w:sz w:val="28"/>
          <w:szCs w:val="28"/>
          <w:highlight w:val="white"/>
        </w:rPr>
        <w:pBdr>
          <w:top w:val="none" w:color="000000" w:sz="4" w:space="0"/>
          <w:left w:val="none" w:color="000000" w:sz="4" w:space="0"/>
          <w:bottom w:val="none" w:color="000000" w:sz="4" w:space="0"/>
          <w:right w:val="none" w:color="000000" w:sz="4" w:space="0"/>
        </w:pBdr>
      </w:pPr>
      <w:r>
        <w:rPr>
          <w:sz w:val="28"/>
          <w:szCs w:val="28"/>
          <w:highlight w:val="white"/>
        </w:rPr>
      </w:r>
      <w:r>
        <w:rPr>
          <w:sz w:val="28"/>
          <w:szCs w:val="28"/>
          <w:highlight w:val="white"/>
        </w:rPr>
      </w:r>
      <w:r>
        <w:rPr>
          <w:sz w:val="28"/>
          <w:szCs w:val="28"/>
          <w:highlight w:val="white"/>
        </w:rPr>
      </w:r>
    </w:p>
    <w:tbl>
      <w:tblPr>
        <w:tblStyle w:val="722"/>
        <w:tblW w:w="0" w:type="auto"/>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3500"/>
        <w:gridCol w:w="6378"/>
      </w:tblGrid>
      <w:tr>
        <w:tblPrEx/>
        <w:trPr/>
        <w:tc>
          <w:tcPr>
            <w:gridSpan w:val="2"/>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075" w:type="dxa"/>
            <w:textDirection w:val="lrTb"/>
            <w:noWrap w:val="false"/>
          </w:tcPr>
          <w:p>
            <w:pPr>
              <w:spacing w:line="288" w:lineRule="atLeast"/>
              <w:rPr>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Председатель</w:t>
            </w:r>
            <w:r>
              <w:rPr>
                <w:sz w:val="28"/>
                <w:szCs w:val="28"/>
                <w:highlight w:val="white"/>
              </w:rPr>
            </w:r>
            <w:r>
              <w:rPr>
                <w:sz w:val="28"/>
                <w:szCs w:val="28"/>
                <w:highlight w:val="white"/>
              </w:rPr>
            </w:r>
          </w:p>
          <w:p>
            <w:pPr>
              <w:spacing w:line="288" w:lineRule="atLeast"/>
              <w:rPr>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______________________________________________________________________</w:t>
            </w:r>
            <w:r>
              <w:rPr>
                <w:sz w:val="28"/>
                <w:szCs w:val="28"/>
                <w:highlight w:val="white"/>
              </w:rPr>
            </w:r>
            <w:r>
              <w:rPr>
                <w:sz w:val="28"/>
                <w:szCs w:val="28"/>
                <w:highlight w:val="white"/>
              </w:rPr>
            </w:r>
          </w:p>
          <w:p>
            <w:pPr>
              <w:jc w:val="center"/>
              <w:rPr>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(наименование ТОС)</w:t>
            </w:r>
            <w:r>
              <w:rPr>
                <w:sz w:val="28"/>
                <w:szCs w:val="28"/>
                <w:highlight w:val="white"/>
              </w:rPr>
            </w:r>
            <w:r>
              <w:rPr>
                <w:sz w:val="28"/>
                <w:szCs w:val="28"/>
                <w:highlight w:val="white"/>
              </w:rPr>
            </w:r>
          </w:p>
        </w:tc>
      </w:tr>
      <w:tr>
        <w:tblPrEx/>
        <w:trPr/>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3345" w:type="dxa"/>
            <w:textDirection w:val="lrTb"/>
            <w:noWrap w:val="false"/>
          </w:tcPr>
          <w:p>
            <w:pPr>
              <w:jc w:val="center"/>
              <w:rPr>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_________________________</w:t>
            </w:r>
            <w:r>
              <w:rPr>
                <w:sz w:val="28"/>
                <w:szCs w:val="28"/>
                <w:highlight w:val="white"/>
              </w:rPr>
            </w:r>
            <w:r>
              <w:rPr>
                <w:sz w:val="28"/>
                <w:szCs w:val="28"/>
                <w:highlight w:val="white"/>
              </w:rPr>
            </w:r>
          </w:p>
          <w:p>
            <w:pPr>
              <w:jc w:val="center"/>
              <w:rPr>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(подпись)</w:t>
            </w:r>
            <w:r>
              <w:rPr>
                <w:sz w:val="28"/>
                <w:szCs w:val="28"/>
                <w:highlight w:val="white"/>
              </w:rPr>
            </w:r>
            <w:r>
              <w:rPr>
                <w:sz w:val="28"/>
                <w:szCs w:val="28"/>
                <w:highlight w:val="white"/>
              </w:rP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5730" w:type="dxa"/>
            <w:textDirection w:val="lrTb"/>
            <w:noWrap w:val="false"/>
          </w:tcPr>
          <w:p>
            <w:pPr>
              <w:jc w:val="center"/>
              <w:rPr>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/_____________________________________________</w:t>
            </w:r>
            <w:r>
              <w:rPr>
                <w:sz w:val="28"/>
                <w:szCs w:val="28"/>
                <w:highlight w:val="white"/>
              </w:rPr>
            </w:r>
            <w:r>
              <w:rPr>
                <w:sz w:val="28"/>
                <w:szCs w:val="28"/>
                <w:highlight w:val="white"/>
              </w:rPr>
            </w:r>
          </w:p>
          <w:p>
            <w:pPr>
              <w:jc w:val="center"/>
              <w:rPr>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(должность, фамилия, инициалы)</w:t>
            </w:r>
            <w:r>
              <w:rPr>
                <w:sz w:val="28"/>
                <w:szCs w:val="28"/>
                <w:highlight w:val="white"/>
              </w:rPr>
            </w:r>
            <w:r>
              <w:rPr>
                <w:sz w:val="28"/>
                <w:szCs w:val="28"/>
                <w:highlight w:val="white"/>
              </w:rPr>
            </w:r>
          </w:p>
        </w:tc>
      </w:tr>
      <w:tr>
        <w:tblPrEx/>
        <w:trPr/>
        <w:tc>
          <w:tcPr>
            <w:gridSpan w:val="2"/>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075" w:type="dxa"/>
            <w:textDirection w:val="lrTb"/>
            <w:noWrap w:val="false"/>
          </w:tcPr>
          <w:p>
            <w:pPr>
              <w:jc w:val="both"/>
              <w:spacing w:line="288" w:lineRule="atLeast"/>
              <w:rPr>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М.П.</w:t>
            </w:r>
            <w:r>
              <w:rPr>
                <w:sz w:val="28"/>
                <w:szCs w:val="28"/>
                <w:highlight w:val="white"/>
              </w:rPr>
            </w:r>
            <w:r>
              <w:rPr>
                <w:sz w:val="28"/>
                <w:szCs w:val="28"/>
                <w:highlight w:val="white"/>
              </w:rPr>
            </w:r>
          </w:p>
        </w:tc>
      </w:tr>
    </w:tbl>
    <w:p>
      <w:pPr>
        <w:jc w:val="both"/>
        <w:spacing w:line="288" w:lineRule="atLeast"/>
        <w:rPr>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 </w:t>
      </w:r>
      <w:r>
        <w:rPr>
          <w:sz w:val="28"/>
          <w:szCs w:val="28"/>
          <w:highlight w:val="white"/>
        </w:rPr>
      </w:r>
      <w:r>
        <w:rPr>
          <w:sz w:val="28"/>
          <w:szCs w:val="28"/>
          <w:highlight w:val="white"/>
        </w:rPr>
      </w:r>
    </w:p>
    <w:p>
      <w:pPr>
        <w:jc w:val="both"/>
        <w:spacing w:line="288" w:lineRule="atLeast"/>
        <w:rPr>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 </w:t>
      </w:r>
      <w:r>
        <w:rPr>
          <w:sz w:val="28"/>
          <w:szCs w:val="28"/>
          <w:highlight w:val="white"/>
        </w:rPr>
      </w:r>
      <w:r>
        <w:rPr>
          <w:sz w:val="28"/>
          <w:szCs w:val="28"/>
          <w:highlight w:val="white"/>
        </w:rPr>
      </w:r>
    </w:p>
    <w:p>
      <w:pPr>
        <w:rPr>
          <w:sz w:val="28"/>
          <w:szCs w:val="28"/>
          <w:highlight w:val="white"/>
        </w:rPr>
        <w:sectPr>
          <w:footnotePr/>
          <w:endnotePr/>
          <w:type w:val="nextPage"/>
          <w:pgSz w:w="11905" w:h="16838" w:orient="portrait"/>
          <w:pgMar w:top="1134" w:right="567" w:bottom="1134" w:left="1418" w:header="709" w:footer="709" w:gutter="0"/>
          <w:cols w:num="1" w:sep="0" w:space="720" w:equalWidth="1"/>
          <w:docGrid w:linePitch="360"/>
          <w:titlePg/>
        </w:sectPr>
      </w:pPr>
      <w:r>
        <w:rPr>
          <w:sz w:val="28"/>
          <w:szCs w:val="28"/>
          <w:highlight w:val="white"/>
        </w:rPr>
      </w:r>
      <w:r>
        <w:rPr>
          <w:sz w:val="28"/>
          <w:szCs w:val="28"/>
          <w:highlight w:val="white"/>
        </w:rPr>
      </w:r>
      <w:r>
        <w:rPr>
          <w:sz w:val="28"/>
          <w:szCs w:val="28"/>
          <w:highlight w:val="white"/>
        </w:rPr>
      </w:r>
    </w:p>
    <w:p>
      <w:pPr>
        <w:ind w:left="7370"/>
        <w:spacing w:line="240" w:lineRule="exact"/>
        <w:rPr>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Приложение</w:t>
      </w:r>
      <w:r>
        <w:rPr>
          <w:sz w:val="28"/>
          <w:szCs w:val="28"/>
          <w:highlight w:val="white"/>
        </w:rPr>
      </w:r>
      <w:r>
        <w:rPr>
          <w:sz w:val="28"/>
          <w:szCs w:val="28"/>
          <w:highlight w:val="white"/>
        </w:rPr>
      </w:r>
    </w:p>
    <w:p>
      <w:pPr>
        <w:ind w:left="7370"/>
        <w:spacing w:line="240" w:lineRule="exact"/>
        <w:rPr>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к смете расходов</w:t>
      </w:r>
      <w:r>
        <w:rPr>
          <w:sz w:val="28"/>
          <w:szCs w:val="28"/>
          <w:highlight w:val="white"/>
        </w:rPr>
      </w:r>
      <w:r>
        <w:rPr>
          <w:sz w:val="28"/>
          <w:szCs w:val="28"/>
          <w:highlight w:val="white"/>
        </w:rPr>
      </w:r>
    </w:p>
    <w:p>
      <w:pPr>
        <w:ind w:left="7370"/>
        <w:spacing w:line="240" w:lineRule="exact"/>
        <w:rPr>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на ______ год</w:t>
      </w:r>
      <w:r>
        <w:rPr>
          <w:sz w:val="28"/>
          <w:szCs w:val="28"/>
          <w:highlight w:val="white"/>
        </w:rPr>
      </w:r>
      <w:r>
        <w:rPr>
          <w:sz w:val="28"/>
          <w:szCs w:val="28"/>
          <w:highlight w:val="white"/>
        </w:rPr>
      </w:r>
    </w:p>
    <w:p>
      <w:pPr>
        <w:jc w:val="right"/>
        <w:spacing w:line="240" w:lineRule="exact"/>
        <w:rPr>
          <w:sz w:val="28"/>
          <w:szCs w:val="28"/>
          <w:highlight w:val="white"/>
        </w:rPr>
        <w:pBdr>
          <w:top w:val="none" w:color="000000" w:sz="4" w:space="0"/>
          <w:left w:val="none" w:color="000000" w:sz="4" w:space="0"/>
          <w:bottom w:val="none" w:color="000000" w:sz="4" w:space="0"/>
          <w:right w:val="none" w:color="000000" w:sz="4" w:space="0"/>
        </w:pBdr>
      </w:pPr>
      <w:r>
        <w:rPr>
          <w:sz w:val="28"/>
          <w:szCs w:val="28"/>
          <w:highlight w:val="white"/>
        </w:rPr>
      </w:r>
      <w:r>
        <w:rPr>
          <w:sz w:val="28"/>
          <w:szCs w:val="28"/>
          <w:highlight w:val="white"/>
        </w:rPr>
      </w:r>
      <w:r>
        <w:rPr>
          <w:sz w:val="28"/>
          <w:szCs w:val="28"/>
          <w:highlight w:val="white"/>
        </w:rPr>
      </w:r>
    </w:p>
    <w:p>
      <w:pPr>
        <w:jc w:val="both"/>
        <w:spacing w:line="240" w:lineRule="exact"/>
        <w:rPr>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 </w:t>
      </w:r>
      <w:r>
        <w:rPr>
          <w:sz w:val="28"/>
          <w:szCs w:val="28"/>
          <w:highlight w:val="white"/>
        </w:rPr>
      </w:r>
      <w:r>
        <w:rPr>
          <w:sz w:val="28"/>
          <w:szCs w:val="28"/>
          <w:highlight w:val="white"/>
        </w:rPr>
      </w:r>
    </w:p>
    <w:p>
      <w:pPr>
        <w:jc w:val="center"/>
        <w:spacing w:line="240" w:lineRule="exact"/>
        <w:rPr>
          <w:b/>
          <w:bCs/>
          <w:sz w:val="28"/>
          <w:szCs w:val="28"/>
          <w:highlight w:val="white"/>
        </w:rPr>
        <w:pBdr>
          <w:top w:val="none" w:color="000000" w:sz="4" w:space="0"/>
          <w:left w:val="none" w:color="000000" w:sz="4" w:space="0"/>
          <w:bottom w:val="none" w:color="000000" w:sz="4" w:space="0"/>
          <w:right w:val="none" w:color="000000" w:sz="4" w:space="0"/>
        </w:pBdr>
      </w:pPr>
      <w:r>
        <w:rPr>
          <w:b/>
          <w:bCs/>
          <w:color w:val="000000"/>
          <w:sz w:val="28"/>
          <w:szCs w:val="28"/>
          <w:highlight w:val="white"/>
        </w:rPr>
        <w:t xml:space="preserve">РАСЧЕТЫ</w:t>
      </w:r>
      <w:r>
        <w:rPr>
          <w:b/>
          <w:bCs/>
          <w:sz w:val="28"/>
          <w:szCs w:val="28"/>
          <w:highlight w:val="white"/>
        </w:rPr>
      </w:r>
      <w:r>
        <w:rPr>
          <w:b/>
          <w:bCs/>
          <w:sz w:val="28"/>
          <w:szCs w:val="28"/>
          <w:highlight w:val="white"/>
        </w:rPr>
      </w:r>
    </w:p>
    <w:p>
      <w:pPr>
        <w:jc w:val="center"/>
        <w:spacing w:line="240" w:lineRule="exact"/>
        <w:rPr>
          <w:b/>
          <w:bCs/>
          <w:sz w:val="28"/>
          <w:szCs w:val="28"/>
          <w:highlight w:val="white"/>
        </w:rPr>
        <w:pBdr>
          <w:top w:val="none" w:color="000000" w:sz="4" w:space="0"/>
          <w:left w:val="none" w:color="000000" w:sz="4" w:space="0"/>
          <w:bottom w:val="none" w:color="000000" w:sz="4" w:space="0"/>
          <w:right w:val="none" w:color="000000" w:sz="4" w:space="0"/>
        </w:pBdr>
      </w:pPr>
      <w:r>
        <w:rPr>
          <w:b/>
          <w:bCs/>
          <w:color w:val="000000"/>
          <w:sz w:val="28"/>
          <w:szCs w:val="28"/>
          <w:highlight w:val="white"/>
        </w:rPr>
        <w:t xml:space="preserve">к смете расходов</w:t>
      </w:r>
      <w:r>
        <w:rPr>
          <w:b/>
          <w:bCs/>
          <w:sz w:val="28"/>
          <w:szCs w:val="28"/>
          <w:highlight w:val="white"/>
        </w:rPr>
      </w:r>
      <w:r>
        <w:rPr>
          <w:b/>
          <w:bCs/>
          <w:sz w:val="28"/>
          <w:szCs w:val="28"/>
          <w:highlight w:val="white"/>
        </w:rPr>
      </w:r>
    </w:p>
    <w:p>
      <w:pPr>
        <w:jc w:val="both"/>
        <w:rPr>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 </w:t>
      </w:r>
      <w:r>
        <w:rPr>
          <w:sz w:val="28"/>
          <w:szCs w:val="28"/>
          <w:highlight w:val="white"/>
        </w:rPr>
      </w:r>
      <w:r>
        <w:rPr>
          <w:sz w:val="28"/>
          <w:szCs w:val="28"/>
          <w:highlight w:val="white"/>
        </w:rPr>
      </w:r>
    </w:p>
    <w:p>
      <w:pPr>
        <w:ind w:firstLine="540"/>
        <w:jc w:val="both"/>
        <w:rPr>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Исходные данные:</w:t>
      </w:r>
      <w:r>
        <w:rPr>
          <w:sz w:val="28"/>
          <w:szCs w:val="28"/>
          <w:highlight w:val="white"/>
        </w:rPr>
      </w:r>
      <w:r>
        <w:rPr>
          <w:sz w:val="28"/>
          <w:szCs w:val="28"/>
          <w:highlight w:val="white"/>
        </w:rPr>
      </w:r>
    </w:p>
    <w:p>
      <w:pPr>
        <w:ind w:firstLine="540"/>
        <w:jc w:val="both"/>
        <w:rPr>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Количество мероприятий: _________________ ед.</w:t>
      </w:r>
      <w:r>
        <w:rPr>
          <w:sz w:val="28"/>
          <w:szCs w:val="28"/>
          <w:highlight w:val="white"/>
        </w:rPr>
      </w:r>
      <w:r>
        <w:rPr>
          <w:sz w:val="28"/>
          <w:szCs w:val="28"/>
          <w:highlight w:val="white"/>
        </w:rPr>
      </w:r>
    </w:p>
    <w:p>
      <w:pPr>
        <w:ind w:firstLine="540"/>
        <w:jc w:val="both"/>
        <w:rPr>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Количество участников: _________________ чел.</w:t>
      </w:r>
      <w:r>
        <w:rPr>
          <w:sz w:val="28"/>
          <w:szCs w:val="28"/>
          <w:highlight w:val="white"/>
        </w:rPr>
      </w:r>
      <w:r>
        <w:rPr>
          <w:sz w:val="28"/>
          <w:szCs w:val="28"/>
          <w:highlight w:val="white"/>
        </w:rPr>
      </w:r>
    </w:p>
    <w:p>
      <w:pPr>
        <w:jc w:val="both"/>
        <w:rPr>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 </w:t>
      </w:r>
      <w:r>
        <w:rPr>
          <w:sz w:val="28"/>
          <w:szCs w:val="28"/>
          <w:highlight w:val="white"/>
        </w:rPr>
      </w:r>
      <w:r>
        <w:rPr>
          <w:sz w:val="28"/>
          <w:szCs w:val="28"/>
          <w:highlight w:val="white"/>
        </w:rPr>
      </w:r>
    </w:p>
    <w:tbl>
      <w:tblPr>
        <w:tblStyle w:val="722"/>
        <w:tblW w:w="0" w:type="auto"/>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Look w:val="04A0" w:firstRow="1" w:lastRow="0" w:firstColumn="1" w:lastColumn="0" w:noHBand="0" w:noVBand="1"/>
      </w:tblPr>
      <w:tblGrid>
        <w:gridCol w:w="708"/>
        <w:gridCol w:w="3717"/>
        <w:gridCol w:w="1035"/>
        <w:gridCol w:w="1626"/>
        <w:gridCol w:w="1417"/>
        <w:gridCol w:w="1418"/>
      </w:tblGrid>
      <w:tr>
        <w:tblPrEx/>
        <w:trPr/>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708" w:type="dxa"/>
            <w:textDirection w:val="lrTb"/>
            <w:noWrap w:val="false"/>
          </w:tcPr>
          <w:p>
            <w:pPr>
              <w:jc w:val="center"/>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sz w:val="28"/>
                <w:szCs w:val="28"/>
                <w:highlight w:val="white"/>
              </w:rPr>
              <w:t xml:space="preserve">№</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3717" w:type="dxa"/>
            <w:textDirection w:val="lrTb"/>
            <w:noWrap w:val="false"/>
          </w:tcPr>
          <w:p>
            <w:pPr>
              <w:jc w:val="center"/>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Наименование расходов</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035" w:type="dxa"/>
            <w:textDirection w:val="lrTb"/>
            <w:noWrap w:val="false"/>
          </w:tcPr>
          <w:p>
            <w:pPr>
              <w:jc w:val="center"/>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Ед. изм.</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26" w:type="dxa"/>
            <w:textDirection w:val="lrTb"/>
            <w:noWrap w:val="false"/>
          </w:tcPr>
          <w:p>
            <w:pPr>
              <w:jc w:val="center"/>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Стоимость, руб.</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417" w:type="dxa"/>
            <w:textDirection w:val="lrTb"/>
            <w:noWrap w:val="false"/>
          </w:tcPr>
          <w:p>
            <w:pPr>
              <w:jc w:val="center"/>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Количество</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418" w:type="dxa"/>
            <w:textDirection w:val="lrTb"/>
            <w:noWrap w:val="false"/>
          </w:tcPr>
          <w:p>
            <w:pPr>
              <w:jc w:val="center"/>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Итого сумма, руб.</w:t>
            </w:r>
            <w:r>
              <w:rPr>
                <w:rFonts w:ascii="Times New Roman" w:hAnsi="Times New Roman"/>
                <w:sz w:val="28"/>
                <w:szCs w:val="28"/>
                <w:highlight w:val="white"/>
              </w:rPr>
            </w:r>
            <w:r>
              <w:rPr>
                <w:rFonts w:ascii="Times New Roman" w:hAnsi="Times New Roman"/>
                <w:sz w:val="28"/>
                <w:szCs w:val="28"/>
                <w:highlight w:val="white"/>
              </w:rPr>
            </w:r>
          </w:p>
        </w:tc>
      </w:tr>
      <w:tr>
        <w:tblPrEx/>
        <w:trPr/>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708" w:type="dxa"/>
            <w:textDirection w:val="lrTb"/>
            <w:noWrap w:val="false"/>
          </w:tcPr>
          <w:p>
            <w:pPr>
              <w:jc w:val="center"/>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1</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3717" w:type="dxa"/>
            <w:textDirection w:val="lrTb"/>
            <w:noWrap w:val="false"/>
          </w:tcPr>
          <w:p>
            <w:pPr>
              <w:jc w:val="center"/>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2</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035" w:type="dxa"/>
            <w:textDirection w:val="lrTb"/>
            <w:noWrap w:val="false"/>
          </w:tcPr>
          <w:p>
            <w:pPr>
              <w:jc w:val="center"/>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3</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26" w:type="dxa"/>
            <w:textDirection w:val="lrTb"/>
            <w:noWrap w:val="false"/>
          </w:tcPr>
          <w:p>
            <w:pPr>
              <w:jc w:val="center"/>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4</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417" w:type="dxa"/>
            <w:textDirection w:val="lrTb"/>
            <w:noWrap w:val="false"/>
          </w:tcPr>
          <w:p>
            <w:pPr>
              <w:jc w:val="center"/>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5</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418" w:type="dxa"/>
            <w:textDirection w:val="lrTb"/>
            <w:noWrap w:val="false"/>
          </w:tcPr>
          <w:p>
            <w:pPr>
              <w:jc w:val="center"/>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6</w:t>
            </w:r>
            <w:r>
              <w:rPr>
                <w:rFonts w:ascii="Times New Roman" w:hAnsi="Times New Roman"/>
                <w:sz w:val="28"/>
                <w:szCs w:val="28"/>
                <w:highlight w:val="white"/>
              </w:rPr>
            </w:r>
            <w:r>
              <w:rPr>
                <w:rFonts w:ascii="Times New Roman" w:hAnsi="Times New Roman"/>
                <w:sz w:val="28"/>
                <w:szCs w:val="28"/>
                <w:highlight w:val="white"/>
              </w:rPr>
            </w:r>
          </w:p>
        </w:tc>
      </w:tr>
      <w:tr>
        <w:tblPrEx/>
        <w:trPr/>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708" w:type="dxa"/>
            <w:textDirection w:val="lrTb"/>
            <w:noWrap w:val="false"/>
          </w:tcPr>
          <w:p>
            <w:pPr>
              <w:jc w:val="center"/>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1</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3717" w:type="dxa"/>
            <w:vAlign w:val="center"/>
            <w:textDirection w:val="lrTb"/>
            <w:noWrap w:val="false"/>
          </w:tcPr>
          <w:p>
            <w:pPr>
              <w:ind w:left="57"/>
              <w:spacing w:line="288" w:lineRule="atLeast"/>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Оплата труда, начисления на выплаты по оплате труда, в том числе:</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035" w:type="dxa"/>
            <w:textDirection w:val="lrTb"/>
            <w:noWrap w:val="false"/>
          </w:tcPr>
          <w:p>
            <w:pPr>
              <w:spacing w:line="288" w:lineRule="atLeast"/>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 </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26" w:type="dxa"/>
            <w:textDirection w:val="lrTb"/>
            <w:noWrap w:val="false"/>
          </w:tcPr>
          <w:p>
            <w:pPr>
              <w:spacing w:line="288" w:lineRule="atLeast"/>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 </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417" w:type="dxa"/>
            <w:textDirection w:val="lrTb"/>
            <w:noWrap w:val="false"/>
          </w:tcPr>
          <w:p>
            <w:pPr>
              <w:spacing w:line="288" w:lineRule="atLeast"/>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 </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418" w:type="dxa"/>
            <w:textDirection w:val="lrTb"/>
            <w:noWrap w:val="false"/>
          </w:tcPr>
          <w:p>
            <w:pPr>
              <w:spacing w:line="288" w:lineRule="atLeast"/>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 </w:t>
            </w:r>
            <w:r>
              <w:rPr>
                <w:rFonts w:ascii="Times New Roman" w:hAnsi="Times New Roman"/>
                <w:sz w:val="28"/>
                <w:szCs w:val="28"/>
                <w:highlight w:val="white"/>
              </w:rPr>
            </w:r>
            <w:r>
              <w:rPr>
                <w:rFonts w:ascii="Times New Roman" w:hAnsi="Times New Roman"/>
                <w:sz w:val="28"/>
                <w:szCs w:val="28"/>
                <w:highlight w:val="white"/>
              </w:rPr>
            </w:r>
          </w:p>
        </w:tc>
      </w:tr>
      <w:tr>
        <w:tblPrEx/>
        <w:trPr/>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708" w:type="dxa"/>
            <w:textDirection w:val="lrTb"/>
            <w:noWrap w:val="false"/>
          </w:tcPr>
          <w:p>
            <w:pPr>
              <w:jc w:val="center"/>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1.1</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3717" w:type="dxa"/>
            <w:vAlign w:val="center"/>
            <w:textDirection w:val="lrTb"/>
            <w:noWrap w:val="false"/>
          </w:tcPr>
          <w:p>
            <w:pPr>
              <w:ind w:left="57"/>
              <w:spacing w:line="288" w:lineRule="atLeast"/>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оплата труда</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035" w:type="dxa"/>
            <w:textDirection w:val="lrTb"/>
            <w:noWrap w:val="false"/>
          </w:tcPr>
          <w:p>
            <w:pPr>
              <w:spacing w:line="288" w:lineRule="atLeast"/>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 </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26" w:type="dxa"/>
            <w:textDirection w:val="lrTb"/>
            <w:noWrap w:val="false"/>
          </w:tcPr>
          <w:p>
            <w:pPr>
              <w:spacing w:line="288" w:lineRule="atLeast"/>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 </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417" w:type="dxa"/>
            <w:textDirection w:val="lrTb"/>
            <w:noWrap w:val="false"/>
          </w:tcPr>
          <w:p>
            <w:pPr>
              <w:spacing w:line="288" w:lineRule="atLeast"/>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 </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418" w:type="dxa"/>
            <w:textDirection w:val="lrTb"/>
            <w:noWrap w:val="false"/>
          </w:tcPr>
          <w:p>
            <w:pPr>
              <w:spacing w:line="288" w:lineRule="atLeast"/>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 </w:t>
            </w:r>
            <w:r>
              <w:rPr>
                <w:rFonts w:ascii="Times New Roman" w:hAnsi="Times New Roman"/>
                <w:sz w:val="28"/>
                <w:szCs w:val="28"/>
                <w:highlight w:val="white"/>
              </w:rPr>
            </w:r>
            <w:r>
              <w:rPr>
                <w:rFonts w:ascii="Times New Roman" w:hAnsi="Times New Roman"/>
                <w:sz w:val="28"/>
                <w:szCs w:val="28"/>
                <w:highlight w:val="white"/>
              </w:rPr>
            </w:r>
          </w:p>
        </w:tc>
      </w:tr>
      <w:tr>
        <w:tblPrEx/>
        <w:trPr/>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708" w:type="dxa"/>
            <w:textDirection w:val="lrTb"/>
            <w:noWrap w:val="false"/>
          </w:tcPr>
          <w:p>
            <w:pPr>
              <w:jc w:val="center"/>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1.2</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3717" w:type="dxa"/>
            <w:vAlign w:val="center"/>
            <w:textDirection w:val="lrTb"/>
            <w:noWrap w:val="false"/>
          </w:tcPr>
          <w:p>
            <w:pPr>
              <w:ind w:left="57"/>
              <w:spacing w:line="288" w:lineRule="atLeast"/>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начисления на выплаты по оплате труда</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035" w:type="dxa"/>
            <w:textDirection w:val="lrTb"/>
            <w:noWrap w:val="false"/>
          </w:tcPr>
          <w:p>
            <w:pPr>
              <w:spacing w:line="288" w:lineRule="atLeast"/>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 </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26" w:type="dxa"/>
            <w:textDirection w:val="lrTb"/>
            <w:noWrap w:val="false"/>
          </w:tcPr>
          <w:p>
            <w:pPr>
              <w:spacing w:line="288" w:lineRule="atLeast"/>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 </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417" w:type="dxa"/>
            <w:textDirection w:val="lrTb"/>
            <w:noWrap w:val="false"/>
          </w:tcPr>
          <w:p>
            <w:pPr>
              <w:spacing w:line="288" w:lineRule="atLeast"/>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 </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418" w:type="dxa"/>
            <w:textDirection w:val="lrTb"/>
            <w:noWrap w:val="false"/>
          </w:tcPr>
          <w:p>
            <w:pPr>
              <w:spacing w:line="288" w:lineRule="atLeast"/>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 </w:t>
            </w:r>
            <w:r>
              <w:rPr>
                <w:rFonts w:ascii="Times New Roman" w:hAnsi="Times New Roman"/>
                <w:sz w:val="28"/>
                <w:szCs w:val="28"/>
                <w:highlight w:val="white"/>
              </w:rPr>
            </w:r>
            <w:r>
              <w:rPr>
                <w:rFonts w:ascii="Times New Roman" w:hAnsi="Times New Roman"/>
                <w:sz w:val="28"/>
                <w:szCs w:val="28"/>
                <w:highlight w:val="white"/>
              </w:rPr>
            </w:r>
          </w:p>
        </w:tc>
      </w:tr>
      <w:tr>
        <w:tblPrEx/>
        <w:trPr/>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708" w:type="dxa"/>
            <w:textDirection w:val="lrTb"/>
            <w:noWrap w:val="false"/>
          </w:tcPr>
          <w:p>
            <w:pPr>
              <w:jc w:val="center"/>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2</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3717" w:type="dxa"/>
            <w:textDirection w:val="lrTb"/>
            <w:noWrap w:val="false"/>
          </w:tcPr>
          <w:p>
            <w:pPr>
              <w:ind w:left="57"/>
              <w:spacing w:line="288" w:lineRule="atLeast"/>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Содержание помещения, в том числе:</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035" w:type="dxa"/>
            <w:textDirection w:val="lrTb"/>
            <w:noWrap w:val="false"/>
          </w:tcPr>
          <w:p>
            <w:pPr>
              <w:spacing w:line="288" w:lineRule="atLeast"/>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 </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26" w:type="dxa"/>
            <w:textDirection w:val="lrTb"/>
            <w:noWrap w:val="false"/>
          </w:tcPr>
          <w:p>
            <w:pPr>
              <w:spacing w:line="288" w:lineRule="atLeast"/>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 </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417" w:type="dxa"/>
            <w:textDirection w:val="lrTb"/>
            <w:noWrap w:val="false"/>
          </w:tcPr>
          <w:p>
            <w:pPr>
              <w:spacing w:line="288" w:lineRule="atLeast"/>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 </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418" w:type="dxa"/>
            <w:textDirection w:val="lrTb"/>
            <w:noWrap w:val="false"/>
          </w:tcPr>
          <w:p>
            <w:pPr>
              <w:spacing w:line="288" w:lineRule="atLeast"/>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 </w:t>
            </w:r>
            <w:r>
              <w:rPr>
                <w:rFonts w:ascii="Times New Roman" w:hAnsi="Times New Roman"/>
                <w:sz w:val="28"/>
                <w:szCs w:val="28"/>
                <w:highlight w:val="white"/>
              </w:rPr>
            </w:r>
            <w:r>
              <w:rPr>
                <w:rFonts w:ascii="Times New Roman" w:hAnsi="Times New Roman"/>
                <w:sz w:val="28"/>
                <w:szCs w:val="28"/>
                <w:highlight w:val="white"/>
              </w:rPr>
            </w:r>
          </w:p>
        </w:tc>
      </w:tr>
      <w:tr>
        <w:tblPrEx/>
        <w:trPr/>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708" w:type="dxa"/>
            <w:textDirection w:val="lrTb"/>
            <w:noWrap w:val="false"/>
          </w:tcPr>
          <w:p>
            <w:pPr>
              <w:jc w:val="center"/>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2.1</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3717" w:type="dxa"/>
            <w:textDirection w:val="lrTb"/>
            <w:noWrap w:val="false"/>
          </w:tcPr>
          <w:p>
            <w:pPr>
              <w:ind w:left="57"/>
              <w:spacing w:line="288" w:lineRule="atLeast"/>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арендная плата за пользование имуществом (за исключением земельных участков и других обособленных природных объектов)</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035" w:type="dxa"/>
            <w:textDirection w:val="lrTb"/>
            <w:noWrap w:val="false"/>
          </w:tcPr>
          <w:p>
            <w:pPr>
              <w:spacing w:line="288" w:lineRule="atLeast"/>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 </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26" w:type="dxa"/>
            <w:textDirection w:val="lrTb"/>
            <w:noWrap w:val="false"/>
          </w:tcPr>
          <w:p>
            <w:pPr>
              <w:spacing w:line="288" w:lineRule="atLeast"/>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 </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417" w:type="dxa"/>
            <w:textDirection w:val="lrTb"/>
            <w:noWrap w:val="false"/>
          </w:tcPr>
          <w:p>
            <w:pPr>
              <w:spacing w:line="288" w:lineRule="atLeast"/>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 </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418" w:type="dxa"/>
            <w:textDirection w:val="lrTb"/>
            <w:noWrap w:val="false"/>
          </w:tcPr>
          <w:p>
            <w:pPr>
              <w:spacing w:line="288" w:lineRule="atLeast"/>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 </w:t>
            </w:r>
            <w:r>
              <w:rPr>
                <w:rFonts w:ascii="Times New Roman" w:hAnsi="Times New Roman"/>
                <w:sz w:val="28"/>
                <w:szCs w:val="28"/>
                <w:highlight w:val="white"/>
              </w:rPr>
            </w:r>
            <w:r>
              <w:rPr>
                <w:rFonts w:ascii="Times New Roman" w:hAnsi="Times New Roman"/>
                <w:sz w:val="28"/>
                <w:szCs w:val="28"/>
                <w:highlight w:val="white"/>
              </w:rPr>
            </w:r>
          </w:p>
        </w:tc>
      </w:tr>
      <w:tr>
        <w:tblPrEx/>
        <w:trPr/>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708" w:type="dxa"/>
            <w:textDirection w:val="lrTb"/>
            <w:noWrap w:val="false"/>
          </w:tcPr>
          <w:p>
            <w:pPr>
              <w:jc w:val="center"/>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2.2</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3717" w:type="dxa"/>
            <w:textDirection w:val="lrTb"/>
            <w:noWrap w:val="false"/>
          </w:tcPr>
          <w:p>
            <w:pPr>
              <w:ind w:left="57"/>
              <w:spacing w:line="288" w:lineRule="atLeast"/>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работы, услуги по содержанию имущества</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035" w:type="dxa"/>
            <w:textDirection w:val="lrTb"/>
            <w:noWrap w:val="false"/>
          </w:tcPr>
          <w:p>
            <w:pPr>
              <w:spacing w:line="288" w:lineRule="atLeast"/>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 </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26" w:type="dxa"/>
            <w:textDirection w:val="lrTb"/>
            <w:noWrap w:val="false"/>
          </w:tcPr>
          <w:p>
            <w:pPr>
              <w:spacing w:line="288" w:lineRule="atLeast"/>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 </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417" w:type="dxa"/>
            <w:textDirection w:val="lrTb"/>
            <w:noWrap w:val="false"/>
          </w:tcPr>
          <w:p>
            <w:pPr>
              <w:spacing w:line="288" w:lineRule="atLeast"/>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 </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418" w:type="dxa"/>
            <w:textDirection w:val="lrTb"/>
            <w:noWrap w:val="false"/>
          </w:tcPr>
          <w:p>
            <w:pPr>
              <w:spacing w:line="288" w:lineRule="atLeast"/>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 </w:t>
            </w:r>
            <w:r>
              <w:rPr>
                <w:rFonts w:ascii="Times New Roman" w:hAnsi="Times New Roman"/>
                <w:sz w:val="28"/>
                <w:szCs w:val="28"/>
                <w:highlight w:val="white"/>
              </w:rPr>
            </w:r>
            <w:r>
              <w:rPr>
                <w:rFonts w:ascii="Times New Roman" w:hAnsi="Times New Roman"/>
                <w:sz w:val="28"/>
                <w:szCs w:val="28"/>
                <w:highlight w:val="white"/>
              </w:rPr>
            </w:r>
          </w:p>
        </w:tc>
      </w:tr>
      <w:tr>
        <w:tblPrEx/>
        <w:trPr/>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708" w:type="dxa"/>
            <w:textDirection w:val="lrTb"/>
            <w:noWrap w:val="false"/>
          </w:tcPr>
          <w:p>
            <w:pPr>
              <w:jc w:val="center"/>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3</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3717" w:type="dxa"/>
            <w:vAlign w:val="center"/>
            <w:textDirection w:val="lrTb"/>
            <w:noWrap w:val="false"/>
          </w:tcPr>
          <w:p>
            <w:pPr>
              <w:ind w:left="57"/>
              <w:spacing w:line="288" w:lineRule="atLeast"/>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Оплата коммунальных услуг</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035" w:type="dxa"/>
            <w:textDirection w:val="lrTb"/>
            <w:noWrap w:val="false"/>
          </w:tcPr>
          <w:p>
            <w:pPr>
              <w:spacing w:line="288" w:lineRule="atLeast"/>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 </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26" w:type="dxa"/>
            <w:textDirection w:val="lrTb"/>
            <w:noWrap w:val="false"/>
          </w:tcPr>
          <w:p>
            <w:pPr>
              <w:spacing w:line="288" w:lineRule="atLeast"/>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 </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417" w:type="dxa"/>
            <w:textDirection w:val="lrTb"/>
            <w:noWrap w:val="false"/>
          </w:tcPr>
          <w:p>
            <w:pPr>
              <w:spacing w:line="288" w:lineRule="atLeast"/>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 </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418" w:type="dxa"/>
            <w:textDirection w:val="lrTb"/>
            <w:noWrap w:val="false"/>
          </w:tcPr>
          <w:p>
            <w:pPr>
              <w:spacing w:line="288" w:lineRule="atLeast"/>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 </w:t>
            </w:r>
            <w:r>
              <w:rPr>
                <w:rFonts w:ascii="Times New Roman" w:hAnsi="Times New Roman"/>
                <w:sz w:val="28"/>
                <w:szCs w:val="28"/>
                <w:highlight w:val="white"/>
              </w:rPr>
            </w:r>
            <w:r>
              <w:rPr>
                <w:rFonts w:ascii="Times New Roman" w:hAnsi="Times New Roman"/>
                <w:sz w:val="28"/>
                <w:szCs w:val="28"/>
                <w:highlight w:val="white"/>
              </w:rPr>
            </w:r>
          </w:p>
        </w:tc>
      </w:tr>
      <w:tr>
        <w:tblPrEx/>
        <w:trPr/>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708" w:type="dxa"/>
            <w:textDirection w:val="lrTb"/>
            <w:noWrap w:val="false"/>
          </w:tcPr>
          <w:p>
            <w:pPr>
              <w:jc w:val="center"/>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4</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3717" w:type="dxa"/>
            <w:textDirection w:val="lrTb"/>
            <w:noWrap w:val="false"/>
          </w:tcPr>
          <w:p>
            <w:pPr>
              <w:ind w:left="57"/>
              <w:spacing w:line="288" w:lineRule="atLeast"/>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Материально-техническое обеспечение деятельности ТОС, в том числе:</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035" w:type="dxa"/>
            <w:textDirection w:val="lrTb"/>
            <w:noWrap w:val="false"/>
          </w:tcPr>
          <w:p>
            <w:pPr>
              <w:spacing w:line="288" w:lineRule="atLeast"/>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 </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26" w:type="dxa"/>
            <w:textDirection w:val="lrTb"/>
            <w:noWrap w:val="false"/>
          </w:tcPr>
          <w:p>
            <w:pPr>
              <w:spacing w:line="288" w:lineRule="atLeast"/>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 </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417" w:type="dxa"/>
            <w:textDirection w:val="lrTb"/>
            <w:noWrap w:val="false"/>
          </w:tcPr>
          <w:p>
            <w:pPr>
              <w:spacing w:line="288" w:lineRule="atLeast"/>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 </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418" w:type="dxa"/>
            <w:textDirection w:val="lrTb"/>
            <w:noWrap w:val="false"/>
          </w:tcPr>
          <w:p>
            <w:pPr>
              <w:spacing w:line="288" w:lineRule="atLeast"/>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 </w:t>
            </w:r>
            <w:r>
              <w:rPr>
                <w:rFonts w:ascii="Times New Roman" w:hAnsi="Times New Roman"/>
                <w:sz w:val="28"/>
                <w:szCs w:val="28"/>
                <w:highlight w:val="white"/>
              </w:rPr>
            </w:r>
            <w:r>
              <w:rPr>
                <w:rFonts w:ascii="Times New Roman" w:hAnsi="Times New Roman"/>
                <w:sz w:val="28"/>
                <w:szCs w:val="28"/>
                <w:highlight w:val="white"/>
              </w:rPr>
            </w:r>
          </w:p>
        </w:tc>
      </w:tr>
      <w:tr>
        <w:tblPrEx/>
        <w:trPr/>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708" w:type="dxa"/>
            <w:textDirection w:val="lrTb"/>
            <w:noWrap w:val="false"/>
          </w:tcPr>
          <w:p>
            <w:pPr>
              <w:jc w:val="center"/>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4.1</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3717" w:type="dxa"/>
            <w:textDirection w:val="lrTb"/>
            <w:noWrap w:val="false"/>
          </w:tcPr>
          <w:p>
            <w:pPr>
              <w:ind w:left="57"/>
              <w:spacing w:line="288" w:lineRule="atLeast"/>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услуги связи</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035" w:type="dxa"/>
            <w:textDirection w:val="lrTb"/>
            <w:noWrap w:val="false"/>
          </w:tcPr>
          <w:p>
            <w:pPr>
              <w:spacing w:line="288" w:lineRule="atLeast"/>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 </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26" w:type="dxa"/>
            <w:textDirection w:val="lrTb"/>
            <w:noWrap w:val="false"/>
          </w:tcPr>
          <w:p>
            <w:pPr>
              <w:spacing w:line="288" w:lineRule="atLeast"/>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 </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417" w:type="dxa"/>
            <w:textDirection w:val="lrTb"/>
            <w:noWrap w:val="false"/>
          </w:tcPr>
          <w:p>
            <w:pPr>
              <w:spacing w:line="288" w:lineRule="atLeast"/>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 </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418" w:type="dxa"/>
            <w:textDirection w:val="lrTb"/>
            <w:noWrap w:val="false"/>
          </w:tcPr>
          <w:p>
            <w:pPr>
              <w:spacing w:line="288" w:lineRule="atLeast"/>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 </w:t>
            </w:r>
            <w:r>
              <w:rPr>
                <w:rFonts w:ascii="Times New Roman" w:hAnsi="Times New Roman"/>
                <w:sz w:val="28"/>
                <w:szCs w:val="28"/>
                <w:highlight w:val="white"/>
              </w:rPr>
            </w:r>
            <w:r>
              <w:rPr>
                <w:rFonts w:ascii="Times New Roman" w:hAnsi="Times New Roman"/>
                <w:sz w:val="28"/>
                <w:szCs w:val="28"/>
                <w:highlight w:val="white"/>
              </w:rPr>
            </w:r>
          </w:p>
        </w:tc>
      </w:tr>
      <w:tr>
        <w:tblPrEx/>
        <w:trPr/>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708" w:type="dxa"/>
            <w:textDirection w:val="lrTb"/>
            <w:noWrap w:val="false"/>
          </w:tcPr>
          <w:p>
            <w:pPr>
              <w:jc w:val="center"/>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4.2</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3717" w:type="dxa"/>
            <w:textDirection w:val="lrTb"/>
            <w:noWrap w:val="false"/>
          </w:tcPr>
          <w:p>
            <w:pPr>
              <w:ind w:left="57"/>
              <w:spacing w:line="288" w:lineRule="atLeast"/>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транспортные услуги</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035" w:type="dxa"/>
            <w:textDirection w:val="lrTb"/>
            <w:noWrap w:val="false"/>
          </w:tcPr>
          <w:p>
            <w:pPr>
              <w:spacing w:line="288" w:lineRule="atLeast"/>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 </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26" w:type="dxa"/>
            <w:textDirection w:val="lrTb"/>
            <w:noWrap w:val="false"/>
          </w:tcPr>
          <w:p>
            <w:pPr>
              <w:spacing w:line="288" w:lineRule="atLeast"/>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 </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417" w:type="dxa"/>
            <w:textDirection w:val="lrTb"/>
            <w:noWrap w:val="false"/>
          </w:tcPr>
          <w:p>
            <w:pPr>
              <w:spacing w:line="288" w:lineRule="atLeast"/>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 </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418" w:type="dxa"/>
            <w:textDirection w:val="lrTb"/>
            <w:noWrap w:val="false"/>
          </w:tcPr>
          <w:p>
            <w:pPr>
              <w:spacing w:line="288" w:lineRule="atLeast"/>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 </w:t>
            </w:r>
            <w:r>
              <w:rPr>
                <w:rFonts w:ascii="Times New Roman" w:hAnsi="Times New Roman"/>
                <w:sz w:val="28"/>
                <w:szCs w:val="28"/>
                <w:highlight w:val="white"/>
              </w:rPr>
            </w:r>
            <w:r>
              <w:rPr>
                <w:rFonts w:ascii="Times New Roman" w:hAnsi="Times New Roman"/>
                <w:sz w:val="28"/>
                <w:szCs w:val="28"/>
                <w:highlight w:val="white"/>
              </w:rPr>
            </w:r>
          </w:p>
        </w:tc>
      </w:tr>
      <w:tr>
        <w:tblPrEx/>
        <w:trPr/>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708" w:type="dxa"/>
            <w:textDirection w:val="lrTb"/>
            <w:noWrap w:val="false"/>
          </w:tcPr>
          <w:p>
            <w:pPr>
              <w:jc w:val="center"/>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4.3</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3717" w:type="dxa"/>
            <w:textDirection w:val="lrTb"/>
            <w:noWrap w:val="false"/>
          </w:tcPr>
          <w:p>
            <w:pPr>
              <w:ind w:left="57"/>
              <w:spacing w:line="288" w:lineRule="atLeast"/>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увеличение стоимости основных средств</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035" w:type="dxa"/>
            <w:textDirection w:val="lrTb"/>
            <w:noWrap w:val="false"/>
          </w:tcPr>
          <w:p>
            <w:pPr>
              <w:spacing w:line="288" w:lineRule="atLeast"/>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 </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26" w:type="dxa"/>
            <w:textDirection w:val="lrTb"/>
            <w:noWrap w:val="false"/>
          </w:tcPr>
          <w:p>
            <w:pPr>
              <w:spacing w:line="288" w:lineRule="atLeast"/>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 </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417" w:type="dxa"/>
            <w:textDirection w:val="lrTb"/>
            <w:noWrap w:val="false"/>
          </w:tcPr>
          <w:p>
            <w:pPr>
              <w:spacing w:line="288" w:lineRule="atLeast"/>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 </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418" w:type="dxa"/>
            <w:textDirection w:val="lrTb"/>
            <w:noWrap w:val="false"/>
          </w:tcPr>
          <w:p>
            <w:pPr>
              <w:spacing w:line="288" w:lineRule="atLeast"/>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 </w:t>
            </w:r>
            <w:r>
              <w:rPr>
                <w:rFonts w:ascii="Times New Roman" w:hAnsi="Times New Roman"/>
                <w:sz w:val="28"/>
                <w:szCs w:val="28"/>
                <w:highlight w:val="white"/>
              </w:rPr>
            </w:r>
            <w:r>
              <w:rPr>
                <w:rFonts w:ascii="Times New Roman" w:hAnsi="Times New Roman"/>
                <w:sz w:val="28"/>
                <w:szCs w:val="28"/>
                <w:highlight w:val="white"/>
              </w:rPr>
            </w:r>
          </w:p>
        </w:tc>
      </w:tr>
      <w:tr>
        <w:tblPrEx/>
        <w:trPr/>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708" w:type="dxa"/>
            <w:textDirection w:val="lrTb"/>
            <w:noWrap w:val="false"/>
          </w:tcPr>
          <w:p>
            <w:pPr>
              <w:jc w:val="center"/>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4.4</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3717" w:type="dxa"/>
            <w:textDirection w:val="lrTb"/>
            <w:noWrap w:val="false"/>
          </w:tcPr>
          <w:p>
            <w:pPr>
              <w:ind w:left="57"/>
              <w:spacing w:line="288" w:lineRule="atLeast"/>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увеличение стоимости материальных запасов</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035" w:type="dxa"/>
            <w:textDirection w:val="lrTb"/>
            <w:noWrap w:val="false"/>
          </w:tcPr>
          <w:p>
            <w:pPr>
              <w:spacing w:line="288" w:lineRule="atLeast"/>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 </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26" w:type="dxa"/>
            <w:textDirection w:val="lrTb"/>
            <w:noWrap w:val="false"/>
          </w:tcPr>
          <w:p>
            <w:pPr>
              <w:spacing w:line="288" w:lineRule="atLeast"/>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 </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417" w:type="dxa"/>
            <w:textDirection w:val="lrTb"/>
            <w:noWrap w:val="false"/>
          </w:tcPr>
          <w:p>
            <w:pPr>
              <w:spacing w:line="288" w:lineRule="atLeast"/>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 </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418" w:type="dxa"/>
            <w:textDirection w:val="lrTb"/>
            <w:noWrap w:val="false"/>
          </w:tcPr>
          <w:p>
            <w:pPr>
              <w:spacing w:line="288" w:lineRule="atLeast"/>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 </w:t>
            </w:r>
            <w:r>
              <w:rPr>
                <w:rFonts w:ascii="Times New Roman" w:hAnsi="Times New Roman"/>
                <w:sz w:val="28"/>
                <w:szCs w:val="28"/>
                <w:highlight w:val="white"/>
              </w:rPr>
            </w:r>
            <w:r>
              <w:rPr>
                <w:rFonts w:ascii="Times New Roman" w:hAnsi="Times New Roman"/>
                <w:sz w:val="28"/>
                <w:szCs w:val="28"/>
                <w:highlight w:val="white"/>
              </w:rPr>
            </w:r>
          </w:p>
        </w:tc>
      </w:tr>
      <w:tr>
        <w:tblPrEx/>
        <w:trPr/>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708" w:type="dxa"/>
            <w:textDirection w:val="lrTb"/>
            <w:noWrap w:val="false"/>
          </w:tcPr>
          <w:p>
            <w:pPr>
              <w:jc w:val="center"/>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5</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3717" w:type="dxa"/>
            <w:textDirection w:val="lrTb"/>
            <w:noWrap w:val="false"/>
          </w:tcPr>
          <w:p>
            <w:pPr>
              <w:ind w:left="57"/>
              <w:spacing w:line="288" w:lineRule="atLeast"/>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Расходы на организацию и проведение мероприятий по работе с населением, в том числе:</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035" w:type="dxa"/>
            <w:textDirection w:val="lrTb"/>
            <w:noWrap w:val="false"/>
          </w:tcPr>
          <w:p>
            <w:pPr>
              <w:spacing w:line="288" w:lineRule="atLeast"/>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 </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26" w:type="dxa"/>
            <w:textDirection w:val="lrTb"/>
            <w:noWrap w:val="false"/>
          </w:tcPr>
          <w:p>
            <w:pPr>
              <w:spacing w:line="288" w:lineRule="atLeast"/>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 </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417" w:type="dxa"/>
            <w:textDirection w:val="lrTb"/>
            <w:noWrap w:val="false"/>
          </w:tcPr>
          <w:p>
            <w:pPr>
              <w:spacing w:line="288" w:lineRule="atLeast"/>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 </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418" w:type="dxa"/>
            <w:textDirection w:val="lrTb"/>
            <w:noWrap w:val="false"/>
          </w:tcPr>
          <w:p>
            <w:pPr>
              <w:spacing w:line="288" w:lineRule="atLeast"/>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 </w:t>
            </w:r>
            <w:r>
              <w:rPr>
                <w:rFonts w:ascii="Times New Roman" w:hAnsi="Times New Roman"/>
                <w:sz w:val="28"/>
                <w:szCs w:val="28"/>
                <w:highlight w:val="white"/>
              </w:rPr>
            </w:r>
            <w:r>
              <w:rPr>
                <w:rFonts w:ascii="Times New Roman" w:hAnsi="Times New Roman"/>
                <w:sz w:val="28"/>
                <w:szCs w:val="28"/>
                <w:highlight w:val="white"/>
              </w:rPr>
            </w:r>
          </w:p>
        </w:tc>
      </w:tr>
      <w:tr>
        <w:tblPrEx/>
        <w:trPr/>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708" w:type="dxa"/>
            <w:textDirection w:val="lrTb"/>
            <w:noWrap w:val="false"/>
          </w:tcPr>
          <w:p>
            <w:pPr>
              <w:jc w:val="center"/>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5.1</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3717" w:type="dxa"/>
            <w:textDirection w:val="lrTb"/>
            <w:noWrap w:val="false"/>
          </w:tcPr>
          <w:p>
            <w:pPr>
              <w:ind w:left="57"/>
              <w:spacing w:line="288" w:lineRule="atLeast"/>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прочие работы, услуги</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035" w:type="dxa"/>
            <w:textDirection w:val="lrTb"/>
            <w:noWrap w:val="false"/>
          </w:tcPr>
          <w:p>
            <w:pPr>
              <w:spacing w:line="288" w:lineRule="atLeast"/>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 </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26" w:type="dxa"/>
            <w:textDirection w:val="lrTb"/>
            <w:noWrap w:val="false"/>
          </w:tcPr>
          <w:p>
            <w:pPr>
              <w:spacing w:line="288" w:lineRule="atLeast"/>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 </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417" w:type="dxa"/>
            <w:textDirection w:val="lrTb"/>
            <w:noWrap w:val="false"/>
          </w:tcPr>
          <w:p>
            <w:pPr>
              <w:spacing w:line="288" w:lineRule="atLeast"/>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 </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418" w:type="dxa"/>
            <w:textDirection w:val="lrTb"/>
            <w:noWrap w:val="false"/>
          </w:tcPr>
          <w:p>
            <w:pPr>
              <w:spacing w:line="288" w:lineRule="atLeast"/>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 </w:t>
            </w:r>
            <w:r>
              <w:rPr>
                <w:rFonts w:ascii="Times New Roman" w:hAnsi="Times New Roman"/>
                <w:sz w:val="28"/>
                <w:szCs w:val="28"/>
                <w:highlight w:val="white"/>
              </w:rPr>
            </w:r>
            <w:r>
              <w:rPr>
                <w:rFonts w:ascii="Times New Roman" w:hAnsi="Times New Roman"/>
                <w:sz w:val="28"/>
                <w:szCs w:val="28"/>
                <w:highlight w:val="white"/>
              </w:rPr>
            </w:r>
          </w:p>
        </w:tc>
      </w:tr>
      <w:tr>
        <w:tblPrEx/>
        <w:trPr/>
        <w:tc>
          <w:tcPr>
            <w:gridSpan w:val="2"/>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4425" w:type="dxa"/>
            <w:textDirection w:val="lrTb"/>
            <w:noWrap w:val="false"/>
          </w:tcPr>
          <w:p>
            <w:pPr>
              <w:spacing w:line="288" w:lineRule="atLeast"/>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Всего</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035" w:type="dxa"/>
            <w:textDirection w:val="lrTb"/>
            <w:noWrap w:val="false"/>
          </w:tcPr>
          <w:p>
            <w:pPr>
              <w:spacing w:line="288" w:lineRule="atLeast"/>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 </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26" w:type="dxa"/>
            <w:textDirection w:val="lrTb"/>
            <w:noWrap w:val="false"/>
          </w:tcPr>
          <w:p>
            <w:pPr>
              <w:spacing w:line="288" w:lineRule="atLeast"/>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 </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417" w:type="dxa"/>
            <w:textDirection w:val="lrTb"/>
            <w:noWrap w:val="false"/>
          </w:tcPr>
          <w:p>
            <w:pPr>
              <w:spacing w:line="288" w:lineRule="atLeast"/>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 </w:t>
            </w:r>
            <w:r>
              <w:rPr>
                <w:rFonts w:ascii="Times New Roman" w:hAnsi="Times New Roman"/>
                <w:sz w:val="28"/>
                <w:szCs w:val="28"/>
                <w:highlight w:val="white"/>
              </w:rPr>
            </w:r>
            <w:r>
              <w:rPr>
                <w:rFonts w:ascii="Times New Roman" w:hAnsi="Times New Roman"/>
                <w:sz w:val="28"/>
                <w:szCs w:val="28"/>
                <w:highlight w:val="white"/>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418" w:type="dxa"/>
            <w:textDirection w:val="lrTb"/>
            <w:noWrap w:val="false"/>
          </w:tcPr>
          <w:p>
            <w:pPr>
              <w:spacing w:line="288" w:lineRule="atLeast"/>
              <w:rPr>
                <w:rFonts w:ascii="Times New Roman" w:hAnsi="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 </w:t>
            </w:r>
            <w:r>
              <w:rPr>
                <w:rFonts w:ascii="Times New Roman" w:hAnsi="Times New Roman"/>
                <w:sz w:val="28"/>
                <w:szCs w:val="28"/>
                <w:highlight w:val="white"/>
              </w:rPr>
            </w:r>
            <w:r>
              <w:rPr>
                <w:rFonts w:ascii="Times New Roman" w:hAnsi="Times New Roman"/>
                <w:sz w:val="28"/>
                <w:szCs w:val="28"/>
                <w:highlight w:val="white"/>
              </w:rPr>
            </w:r>
          </w:p>
        </w:tc>
      </w:tr>
    </w:tbl>
    <w:p>
      <w:pPr>
        <w:jc w:val="both"/>
        <w:spacing w:line="288" w:lineRule="atLeast"/>
        <w:rPr>
          <w:sz w:val="28"/>
          <w:szCs w:val="28"/>
          <w:highlight w:val="white"/>
        </w:rPr>
        <w:pBdr>
          <w:top w:val="none" w:color="000000" w:sz="4" w:space="0"/>
          <w:left w:val="none" w:color="000000" w:sz="4" w:space="0"/>
          <w:bottom w:val="none" w:color="000000" w:sz="4" w:space="0"/>
          <w:right w:val="none" w:color="000000" w:sz="4" w:space="0"/>
        </w:pBdr>
      </w:pPr>
      <w:r>
        <w:rPr>
          <w:sz w:val="28"/>
          <w:szCs w:val="28"/>
          <w:highlight w:val="white"/>
        </w:rPr>
      </w:r>
      <w:r>
        <w:rPr>
          <w:sz w:val="28"/>
          <w:szCs w:val="28"/>
          <w:highlight w:val="white"/>
        </w:rPr>
      </w:r>
      <w:r>
        <w:rPr>
          <w:sz w:val="28"/>
          <w:szCs w:val="28"/>
          <w:highlight w:val="white"/>
        </w:rPr>
      </w:r>
    </w:p>
    <w:tbl>
      <w:tblPr>
        <w:tblStyle w:val="722"/>
        <w:tblW w:w="0" w:type="auto"/>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Look w:val="04A0" w:firstRow="1" w:lastRow="0" w:firstColumn="1" w:lastColumn="0" w:noHBand="0" w:noVBand="1"/>
      </w:tblPr>
      <w:tblGrid>
        <w:gridCol w:w="3500"/>
        <w:gridCol w:w="6421"/>
      </w:tblGrid>
      <w:tr>
        <w:tblPrEx/>
        <w:trPr/>
        <w:tc>
          <w:tcPr>
            <w:gridSpan w:val="2"/>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921" w:type="dxa"/>
            <w:textDirection w:val="lrTb"/>
            <w:noWrap w:val="false"/>
          </w:tcPr>
          <w:p>
            <w:pPr>
              <w:spacing w:line="288" w:lineRule="atLeast"/>
              <w:rPr>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Председатель ______________________________________________________________________</w:t>
            </w:r>
            <w:r>
              <w:rPr>
                <w:sz w:val="28"/>
                <w:szCs w:val="28"/>
                <w:highlight w:val="white"/>
              </w:rPr>
            </w:r>
            <w:r>
              <w:rPr>
                <w:sz w:val="28"/>
                <w:szCs w:val="28"/>
                <w:highlight w:val="white"/>
              </w:rPr>
            </w:r>
          </w:p>
          <w:p>
            <w:pPr>
              <w:jc w:val="center"/>
              <w:rPr>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(наименование ТОС)</w:t>
            </w:r>
            <w:r>
              <w:rPr>
                <w:sz w:val="28"/>
                <w:szCs w:val="28"/>
                <w:highlight w:val="white"/>
              </w:rPr>
            </w:r>
            <w:r>
              <w:rPr>
                <w:sz w:val="28"/>
                <w:szCs w:val="28"/>
                <w:highlight w:val="white"/>
              </w:rPr>
            </w:r>
          </w:p>
        </w:tc>
      </w:tr>
      <w:tr>
        <w:tblPrEx/>
        <w:trPr/>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3500" w:type="dxa"/>
            <w:textDirection w:val="lrTb"/>
            <w:noWrap w:val="false"/>
          </w:tcPr>
          <w:p>
            <w:pPr>
              <w:jc w:val="center"/>
              <w:rPr>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_________________________</w:t>
            </w:r>
            <w:r>
              <w:rPr>
                <w:sz w:val="28"/>
                <w:szCs w:val="28"/>
                <w:highlight w:val="white"/>
              </w:rPr>
            </w:r>
            <w:r>
              <w:rPr>
                <w:sz w:val="28"/>
                <w:szCs w:val="28"/>
                <w:highlight w:val="white"/>
              </w:rPr>
            </w:r>
          </w:p>
          <w:p>
            <w:pPr>
              <w:jc w:val="center"/>
              <w:rPr>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(подпись)</w:t>
            </w:r>
            <w:r>
              <w:rPr>
                <w:sz w:val="28"/>
                <w:szCs w:val="28"/>
                <w:highlight w:val="white"/>
              </w:rPr>
            </w:r>
            <w:r>
              <w:rPr>
                <w:sz w:val="28"/>
                <w:szCs w:val="28"/>
                <w:highlight w:val="white"/>
              </w:rP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421" w:type="dxa"/>
            <w:textDirection w:val="lrTb"/>
            <w:noWrap w:val="false"/>
          </w:tcPr>
          <w:p>
            <w:pPr>
              <w:jc w:val="center"/>
              <w:rPr>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/_____________________________________________</w:t>
            </w:r>
            <w:r>
              <w:rPr>
                <w:sz w:val="28"/>
                <w:szCs w:val="28"/>
                <w:highlight w:val="white"/>
              </w:rPr>
            </w:r>
            <w:r>
              <w:rPr>
                <w:sz w:val="28"/>
                <w:szCs w:val="28"/>
                <w:highlight w:val="white"/>
              </w:rPr>
            </w:r>
          </w:p>
          <w:p>
            <w:pPr>
              <w:jc w:val="center"/>
              <w:rPr>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(должность, фамилия, инициалы)</w:t>
            </w:r>
            <w:r>
              <w:rPr>
                <w:sz w:val="28"/>
                <w:szCs w:val="28"/>
                <w:highlight w:val="white"/>
              </w:rPr>
            </w:r>
            <w:r>
              <w:rPr>
                <w:sz w:val="28"/>
                <w:szCs w:val="28"/>
                <w:highlight w:val="white"/>
              </w:rPr>
            </w:r>
          </w:p>
        </w:tc>
      </w:tr>
      <w:tr>
        <w:tblPrEx/>
        <w:trPr/>
        <w:tc>
          <w:tcPr>
            <w:gridSpan w:val="2"/>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921" w:type="dxa"/>
            <w:textDirection w:val="lrTb"/>
            <w:noWrap w:val="false"/>
          </w:tcPr>
          <w:p>
            <w:pPr>
              <w:jc w:val="both"/>
              <w:spacing w:line="288" w:lineRule="atLeast"/>
              <w:rPr>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highlight w:val="white"/>
              </w:rPr>
              <w:t xml:space="preserve">М.П.</w:t>
            </w:r>
            <w:r>
              <w:rPr>
                <w:sz w:val="28"/>
                <w:szCs w:val="28"/>
                <w:highlight w:val="white"/>
              </w:rPr>
            </w:r>
            <w:r>
              <w:rPr>
                <w:sz w:val="28"/>
                <w:szCs w:val="28"/>
                <w:highlight w:val="white"/>
              </w:rPr>
            </w:r>
          </w:p>
        </w:tc>
      </w:tr>
    </w:tbl>
    <w:p>
      <w:pPr>
        <w:jc w:val="both"/>
        <w:spacing w:line="288" w:lineRule="atLeast"/>
        <w:rPr>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 </w:t>
      </w:r>
      <w:r>
        <w:rPr>
          <w:sz w:val="28"/>
          <w:szCs w:val="28"/>
          <w:highlight w:val="white"/>
        </w:rPr>
      </w:r>
      <w:r>
        <w:rPr>
          <w:sz w:val="28"/>
          <w:szCs w:val="28"/>
          <w:highlight w:val="white"/>
        </w:rPr>
      </w:r>
    </w:p>
    <w:p>
      <w:pPr>
        <w:jc w:val="both"/>
        <w:spacing w:line="288" w:lineRule="atLeast"/>
        <w:rPr>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 </w:t>
      </w:r>
      <w:r>
        <w:rPr>
          <w:sz w:val="28"/>
          <w:szCs w:val="28"/>
          <w:highlight w:val="white"/>
        </w:rPr>
      </w:r>
      <w:r>
        <w:rPr>
          <w:sz w:val="28"/>
          <w:szCs w:val="28"/>
          <w:highlight w:val="white"/>
        </w:rPr>
      </w:r>
    </w:p>
    <w:p>
      <w:pPr>
        <w:jc w:val="both"/>
        <w:rPr>
          <w:sz w:val="28"/>
          <w:szCs w:val="28"/>
        </w:rPr>
      </w:pPr>
      <w:r>
        <w:rPr>
          <w:sz w:val="28"/>
          <w:szCs w:val="28"/>
        </w:rPr>
      </w:r>
      <w:r>
        <w:rPr>
          <w:sz w:val="28"/>
          <w:szCs w:val="28"/>
        </w:rPr>
      </w:r>
      <w:r>
        <w:rPr>
          <w:sz w:val="28"/>
          <w:szCs w:val="28"/>
        </w:rPr>
      </w:r>
    </w:p>
    <w:sectPr>
      <w:footnotePr/>
      <w:endnotePr/>
      <w:type w:val="nextPage"/>
      <w:pgSz w:w="11905" w:h="16838" w:orient="portrait"/>
      <w:pgMar w:top="1134" w:right="567" w:bottom="1134" w:left="1418" w:header="363" w:footer="0" w:gutter="0"/>
      <w:pgNumType w:start="1"/>
      <w:cols w:num="1" w:sep="0" w:space="720"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Tahoma">
    <w:panose1 w:val="020B0604030504040204"/>
  </w:font>
  <w:font w:name="Segoe UI">
    <w:panose1 w:val="020B0503020204020204"/>
  </w:font>
  <w:font w:name="Courier New">
    <w:panose1 w:val="02070309020205020404"/>
  </w:font>
  <w:font w:name="Calibri">
    <w:panose1 w:val="020F0502020204030204"/>
  </w:font>
  <w:font w:name="Arial">
    <w:panose1 w:val="020B06040202020202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16"/>
      <w:jc w:val="center"/>
      <w:rPr>
        <w:sz w:val="28"/>
        <w:szCs w:val="28"/>
        <w:highlight w:val="none"/>
      </w:rPr>
    </w:pPr>
    <w:fldSimple w:instr="PAGE \* MERGEFORMAT">
      <w:r>
        <w:rPr>
          <w:sz w:val="28"/>
          <w:szCs w:val="28"/>
        </w:rPr>
        <w:t xml:space="preserve">1</w:t>
      </w:r>
    </w:fldSimple>
    <w:r>
      <w:rPr>
        <w:sz w:val="28"/>
        <w:szCs w:val="28"/>
      </w:rPr>
    </w:r>
    <w:r>
      <w:rPr>
        <w:sz w:val="28"/>
        <w:szCs w:val="28"/>
        <w:highlight w:val="none"/>
      </w:rPr>
    </w:r>
    <w:r>
      <w:rPr>
        <w:sz w:val="28"/>
        <w:szCs w:val="28"/>
        <w:highlight w:val="none"/>
      </w:rP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autoHyphenation w:val="true"/>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69" w:default="1">
    <w:name w:val="Normal"/>
    <w:qFormat/>
    <w:rPr>
      <w:lang w:eastAsia="ru-RU"/>
    </w:rPr>
  </w:style>
  <w:style w:type="paragraph" w:styleId="670">
    <w:name w:val="Heading 1"/>
    <w:basedOn w:val="669"/>
    <w:next w:val="669"/>
    <w:link w:val="697"/>
    <w:qFormat/>
    <w:pPr>
      <w:ind w:right="-1" w:firstLine="709"/>
      <w:jc w:val="both"/>
      <w:keepNext/>
      <w:outlineLvl w:val="0"/>
    </w:pPr>
    <w:rPr>
      <w:sz w:val="24"/>
    </w:rPr>
  </w:style>
  <w:style w:type="paragraph" w:styleId="671">
    <w:name w:val="Heading 2"/>
    <w:basedOn w:val="669"/>
    <w:next w:val="669"/>
    <w:link w:val="698"/>
    <w:qFormat/>
    <w:pPr>
      <w:ind w:right="-1"/>
      <w:jc w:val="both"/>
      <w:keepNext/>
      <w:outlineLvl w:val="1"/>
    </w:pPr>
    <w:rPr>
      <w:sz w:val="24"/>
    </w:rPr>
  </w:style>
  <w:style w:type="paragraph" w:styleId="672">
    <w:name w:val="Heading 3"/>
    <w:basedOn w:val="669"/>
    <w:next w:val="669"/>
    <w:link w:val="699"/>
    <w:uiPriority w:val="9"/>
    <w:unhideWhenUsed/>
    <w:qFormat/>
    <w:pPr>
      <w:keepLines/>
      <w:keepNext/>
      <w:spacing w:before="320" w:after="200"/>
      <w:outlineLvl w:val="2"/>
    </w:pPr>
    <w:rPr>
      <w:rFonts w:ascii="Arial" w:hAnsi="Arial" w:eastAsia="Arial" w:cs="Arial"/>
      <w:sz w:val="30"/>
      <w:szCs w:val="30"/>
    </w:rPr>
  </w:style>
  <w:style w:type="paragraph" w:styleId="673">
    <w:name w:val="Heading 4"/>
    <w:basedOn w:val="669"/>
    <w:next w:val="669"/>
    <w:link w:val="700"/>
    <w:uiPriority w:val="9"/>
    <w:unhideWhenUsed/>
    <w:qFormat/>
    <w:pPr>
      <w:keepLines/>
      <w:keepNext/>
      <w:spacing w:before="320" w:after="200"/>
      <w:outlineLvl w:val="3"/>
    </w:pPr>
    <w:rPr>
      <w:rFonts w:ascii="Arial" w:hAnsi="Arial" w:eastAsia="Arial" w:cs="Arial"/>
      <w:b/>
      <w:bCs/>
      <w:sz w:val="26"/>
      <w:szCs w:val="26"/>
    </w:rPr>
  </w:style>
  <w:style w:type="paragraph" w:styleId="674">
    <w:name w:val="Heading 5"/>
    <w:basedOn w:val="669"/>
    <w:next w:val="669"/>
    <w:link w:val="701"/>
    <w:uiPriority w:val="9"/>
    <w:unhideWhenUsed/>
    <w:qFormat/>
    <w:pPr>
      <w:keepLines/>
      <w:keepNext/>
      <w:spacing w:before="320" w:after="200"/>
      <w:outlineLvl w:val="4"/>
    </w:pPr>
    <w:rPr>
      <w:rFonts w:ascii="Arial" w:hAnsi="Arial" w:eastAsia="Arial" w:cs="Arial"/>
      <w:b/>
      <w:bCs/>
      <w:sz w:val="24"/>
      <w:szCs w:val="24"/>
    </w:rPr>
  </w:style>
  <w:style w:type="paragraph" w:styleId="675">
    <w:name w:val="Heading 6"/>
    <w:basedOn w:val="669"/>
    <w:next w:val="669"/>
    <w:link w:val="702"/>
    <w:uiPriority w:val="9"/>
    <w:unhideWhenUsed/>
    <w:qFormat/>
    <w:pPr>
      <w:keepLines/>
      <w:keepNext/>
      <w:spacing w:before="320" w:after="200"/>
      <w:outlineLvl w:val="5"/>
    </w:pPr>
    <w:rPr>
      <w:rFonts w:ascii="Arial" w:hAnsi="Arial" w:eastAsia="Arial" w:cs="Arial"/>
      <w:b/>
      <w:bCs/>
      <w:sz w:val="22"/>
      <w:szCs w:val="22"/>
    </w:rPr>
  </w:style>
  <w:style w:type="paragraph" w:styleId="676">
    <w:name w:val="Heading 7"/>
    <w:basedOn w:val="669"/>
    <w:next w:val="669"/>
    <w:link w:val="703"/>
    <w:uiPriority w:val="9"/>
    <w:unhideWhenUsed/>
    <w:qFormat/>
    <w:pPr>
      <w:keepLines/>
      <w:keepNext/>
      <w:spacing w:before="320" w:after="200"/>
      <w:outlineLvl w:val="6"/>
    </w:pPr>
    <w:rPr>
      <w:rFonts w:ascii="Arial" w:hAnsi="Arial" w:eastAsia="Arial" w:cs="Arial"/>
      <w:b/>
      <w:bCs/>
      <w:i/>
      <w:iCs/>
      <w:sz w:val="22"/>
      <w:szCs w:val="22"/>
    </w:rPr>
  </w:style>
  <w:style w:type="paragraph" w:styleId="677">
    <w:name w:val="Heading 8"/>
    <w:basedOn w:val="669"/>
    <w:next w:val="669"/>
    <w:link w:val="704"/>
    <w:uiPriority w:val="9"/>
    <w:unhideWhenUsed/>
    <w:qFormat/>
    <w:pPr>
      <w:keepLines/>
      <w:keepNext/>
      <w:spacing w:before="320" w:after="200"/>
      <w:outlineLvl w:val="7"/>
    </w:pPr>
    <w:rPr>
      <w:rFonts w:ascii="Arial" w:hAnsi="Arial" w:eastAsia="Arial" w:cs="Arial"/>
      <w:i/>
      <w:iCs/>
      <w:sz w:val="22"/>
      <w:szCs w:val="22"/>
    </w:rPr>
  </w:style>
  <w:style w:type="paragraph" w:styleId="678">
    <w:name w:val="Heading 9"/>
    <w:basedOn w:val="669"/>
    <w:next w:val="669"/>
    <w:link w:val="705"/>
    <w:uiPriority w:val="9"/>
    <w:unhideWhenUsed/>
    <w:qFormat/>
    <w:pPr>
      <w:keepLines/>
      <w:keepNext/>
      <w:spacing w:before="320" w:after="200"/>
      <w:outlineLvl w:val="8"/>
    </w:pPr>
    <w:rPr>
      <w:rFonts w:ascii="Arial" w:hAnsi="Arial" w:eastAsia="Arial" w:cs="Arial"/>
      <w:i/>
      <w:iCs/>
      <w:sz w:val="21"/>
      <w:szCs w:val="21"/>
    </w:rPr>
  </w:style>
  <w:style w:type="character" w:styleId="679" w:default="1">
    <w:name w:val="Default Paragraph Font"/>
    <w:uiPriority w:val="1"/>
    <w:semiHidden/>
    <w:unhideWhenUsed/>
  </w:style>
  <w:style w:type="table" w:styleId="680" w:default="1">
    <w:name w:val="Normal Table"/>
    <w:uiPriority w:val="99"/>
    <w:semiHidden/>
    <w:unhideWhenUsed/>
    <w:tblPr>
      <w:tblInd w:w="0" w:type="dxa"/>
      <w:tblCellMar>
        <w:left w:w="108" w:type="dxa"/>
        <w:top w:w="0" w:type="dxa"/>
        <w:right w:w="108" w:type="dxa"/>
        <w:bottom w:w="0" w:type="dxa"/>
      </w:tblCellMar>
    </w:tblPr>
  </w:style>
  <w:style w:type="numbering" w:styleId="681" w:default="1">
    <w:name w:val="No List"/>
    <w:uiPriority w:val="99"/>
    <w:semiHidden/>
    <w:unhideWhenUsed/>
  </w:style>
  <w:style w:type="character" w:styleId="682" w:customStyle="1">
    <w:name w:val="Heading 1 Char"/>
    <w:basedOn w:val="679"/>
    <w:uiPriority w:val="9"/>
    <w:rPr>
      <w:rFonts w:ascii="Arial" w:hAnsi="Arial" w:eastAsia="Arial" w:cs="Arial"/>
      <w:sz w:val="40"/>
      <w:szCs w:val="40"/>
    </w:rPr>
  </w:style>
  <w:style w:type="character" w:styleId="683" w:customStyle="1">
    <w:name w:val="Heading 2 Char"/>
    <w:basedOn w:val="679"/>
    <w:uiPriority w:val="9"/>
    <w:rPr>
      <w:rFonts w:ascii="Arial" w:hAnsi="Arial" w:eastAsia="Arial" w:cs="Arial"/>
      <w:sz w:val="34"/>
    </w:rPr>
  </w:style>
  <w:style w:type="character" w:styleId="684" w:customStyle="1">
    <w:name w:val="Heading 3 Char"/>
    <w:basedOn w:val="679"/>
    <w:uiPriority w:val="9"/>
    <w:rPr>
      <w:rFonts w:ascii="Arial" w:hAnsi="Arial" w:eastAsia="Arial" w:cs="Arial"/>
      <w:sz w:val="30"/>
      <w:szCs w:val="30"/>
    </w:rPr>
  </w:style>
  <w:style w:type="character" w:styleId="685" w:customStyle="1">
    <w:name w:val="Heading 4 Char"/>
    <w:basedOn w:val="679"/>
    <w:uiPriority w:val="9"/>
    <w:rPr>
      <w:rFonts w:ascii="Arial" w:hAnsi="Arial" w:eastAsia="Arial" w:cs="Arial"/>
      <w:b/>
      <w:bCs/>
      <w:sz w:val="26"/>
      <w:szCs w:val="26"/>
    </w:rPr>
  </w:style>
  <w:style w:type="character" w:styleId="686" w:customStyle="1">
    <w:name w:val="Heading 5 Char"/>
    <w:basedOn w:val="679"/>
    <w:uiPriority w:val="9"/>
    <w:rPr>
      <w:rFonts w:ascii="Arial" w:hAnsi="Arial" w:eastAsia="Arial" w:cs="Arial"/>
      <w:b/>
      <w:bCs/>
      <w:sz w:val="24"/>
      <w:szCs w:val="24"/>
    </w:rPr>
  </w:style>
  <w:style w:type="character" w:styleId="687" w:customStyle="1">
    <w:name w:val="Heading 6 Char"/>
    <w:basedOn w:val="679"/>
    <w:uiPriority w:val="9"/>
    <w:rPr>
      <w:rFonts w:ascii="Arial" w:hAnsi="Arial" w:eastAsia="Arial" w:cs="Arial"/>
      <w:b/>
      <w:bCs/>
      <w:sz w:val="22"/>
      <w:szCs w:val="22"/>
    </w:rPr>
  </w:style>
  <w:style w:type="character" w:styleId="688" w:customStyle="1">
    <w:name w:val="Heading 7 Char"/>
    <w:basedOn w:val="679"/>
    <w:uiPriority w:val="9"/>
    <w:rPr>
      <w:rFonts w:ascii="Arial" w:hAnsi="Arial" w:eastAsia="Arial" w:cs="Arial"/>
      <w:b/>
      <w:bCs/>
      <w:i/>
      <w:iCs/>
      <w:sz w:val="22"/>
      <w:szCs w:val="22"/>
    </w:rPr>
  </w:style>
  <w:style w:type="character" w:styleId="689" w:customStyle="1">
    <w:name w:val="Heading 8 Char"/>
    <w:basedOn w:val="679"/>
    <w:uiPriority w:val="9"/>
    <w:rPr>
      <w:rFonts w:ascii="Arial" w:hAnsi="Arial" w:eastAsia="Arial" w:cs="Arial"/>
      <w:i/>
      <w:iCs/>
      <w:sz w:val="22"/>
      <w:szCs w:val="22"/>
    </w:rPr>
  </w:style>
  <w:style w:type="character" w:styleId="690" w:customStyle="1">
    <w:name w:val="Heading 9 Char"/>
    <w:basedOn w:val="679"/>
    <w:uiPriority w:val="9"/>
    <w:rPr>
      <w:rFonts w:ascii="Arial" w:hAnsi="Arial" w:eastAsia="Arial" w:cs="Arial"/>
      <w:i/>
      <w:iCs/>
      <w:sz w:val="21"/>
      <w:szCs w:val="21"/>
    </w:rPr>
  </w:style>
  <w:style w:type="character" w:styleId="691" w:customStyle="1">
    <w:name w:val="Title Char"/>
    <w:basedOn w:val="679"/>
    <w:uiPriority w:val="10"/>
    <w:rPr>
      <w:sz w:val="48"/>
      <w:szCs w:val="48"/>
    </w:rPr>
  </w:style>
  <w:style w:type="character" w:styleId="692" w:customStyle="1">
    <w:name w:val="Subtitle Char"/>
    <w:basedOn w:val="679"/>
    <w:uiPriority w:val="11"/>
    <w:rPr>
      <w:sz w:val="24"/>
      <w:szCs w:val="24"/>
    </w:rPr>
  </w:style>
  <w:style w:type="character" w:styleId="693" w:customStyle="1">
    <w:name w:val="Quote Char"/>
    <w:uiPriority w:val="29"/>
    <w:rPr>
      <w:i/>
    </w:rPr>
  </w:style>
  <w:style w:type="character" w:styleId="694" w:customStyle="1">
    <w:name w:val="Intense Quote Char"/>
    <w:uiPriority w:val="30"/>
    <w:rPr>
      <w:i/>
    </w:rPr>
  </w:style>
  <w:style w:type="character" w:styleId="695" w:customStyle="1">
    <w:name w:val="Footnote Text Char"/>
    <w:uiPriority w:val="99"/>
    <w:rPr>
      <w:sz w:val="18"/>
    </w:rPr>
  </w:style>
  <w:style w:type="character" w:styleId="696" w:customStyle="1">
    <w:name w:val="Endnote Text Char"/>
    <w:uiPriority w:val="99"/>
    <w:rPr>
      <w:sz w:val="20"/>
    </w:rPr>
  </w:style>
  <w:style w:type="character" w:styleId="697" w:customStyle="1">
    <w:name w:val="Заголовок 1 Знак"/>
    <w:link w:val="670"/>
    <w:uiPriority w:val="9"/>
    <w:rPr>
      <w:rFonts w:ascii="Arial" w:hAnsi="Arial" w:eastAsia="Arial" w:cs="Arial"/>
      <w:sz w:val="40"/>
      <w:szCs w:val="40"/>
    </w:rPr>
  </w:style>
  <w:style w:type="character" w:styleId="698" w:customStyle="1">
    <w:name w:val="Заголовок 2 Знак"/>
    <w:link w:val="671"/>
    <w:uiPriority w:val="9"/>
    <w:rPr>
      <w:rFonts w:ascii="Arial" w:hAnsi="Arial" w:eastAsia="Arial" w:cs="Arial"/>
      <w:sz w:val="34"/>
    </w:rPr>
  </w:style>
  <w:style w:type="character" w:styleId="699" w:customStyle="1">
    <w:name w:val="Заголовок 3 Знак"/>
    <w:link w:val="672"/>
    <w:uiPriority w:val="9"/>
    <w:rPr>
      <w:rFonts w:ascii="Arial" w:hAnsi="Arial" w:eastAsia="Arial" w:cs="Arial"/>
      <w:sz w:val="30"/>
      <w:szCs w:val="30"/>
    </w:rPr>
  </w:style>
  <w:style w:type="character" w:styleId="700" w:customStyle="1">
    <w:name w:val="Заголовок 4 Знак"/>
    <w:link w:val="673"/>
    <w:uiPriority w:val="9"/>
    <w:rPr>
      <w:rFonts w:ascii="Arial" w:hAnsi="Arial" w:eastAsia="Arial" w:cs="Arial"/>
      <w:b/>
      <w:bCs/>
      <w:sz w:val="26"/>
      <w:szCs w:val="26"/>
    </w:rPr>
  </w:style>
  <w:style w:type="character" w:styleId="701" w:customStyle="1">
    <w:name w:val="Заголовок 5 Знак"/>
    <w:link w:val="674"/>
    <w:uiPriority w:val="9"/>
    <w:rPr>
      <w:rFonts w:ascii="Arial" w:hAnsi="Arial" w:eastAsia="Arial" w:cs="Arial"/>
      <w:b/>
      <w:bCs/>
      <w:sz w:val="24"/>
      <w:szCs w:val="24"/>
    </w:rPr>
  </w:style>
  <w:style w:type="character" w:styleId="702" w:customStyle="1">
    <w:name w:val="Заголовок 6 Знак"/>
    <w:link w:val="675"/>
    <w:uiPriority w:val="9"/>
    <w:rPr>
      <w:rFonts w:ascii="Arial" w:hAnsi="Arial" w:eastAsia="Arial" w:cs="Arial"/>
      <w:b/>
      <w:bCs/>
      <w:sz w:val="22"/>
      <w:szCs w:val="22"/>
    </w:rPr>
  </w:style>
  <w:style w:type="character" w:styleId="703" w:customStyle="1">
    <w:name w:val="Заголовок 7 Знак"/>
    <w:link w:val="676"/>
    <w:uiPriority w:val="9"/>
    <w:rPr>
      <w:rFonts w:ascii="Arial" w:hAnsi="Arial" w:eastAsia="Arial" w:cs="Arial"/>
      <w:b/>
      <w:bCs/>
      <w:i/>
      <w:iCs/>
      <w:sz w:val="22"/>
      <w:szCs w:val="22"/>
    </w:rPr>
  </w:style>
  <w:style w:type="character" w:styleId="704" w:customStyle="1">
    <w:name w:val="Заголовок 8 Знак"/>
    <w:link w:val="677"/>
    <w:uiPriority w:val="9"/>
    <w:rPr>
      <w:rFonts w:ascii="Arial" w:hAnsi="Arial" w:eastAsia="Arial" w:cs="Arial"/>
      <w:i/>
      <w:iCs/>
      <w:sz w:val="22"/>
      <w:szCs w:val="22"/>
    </w:rPr>
  </w:style>
  <w:style w:type="character" w:styleId="705" w:customStyle="1">
    <w:name w:val="Заголовок 9 Знак"/>
    <w:link w:val="678"/>
    <w:uiPriority w:val="9"/>
    <w:rPr>
      <w:rFonts w:ascii="Arial" w:hAnsi="Arial" w:eastAsia="Arial" w:cs="Arial"/>
      <w:i/>
      <w:iCs/>
      <w:sz w:val="21"/>
      <w:szCs w:val="21"/>
    </w:rPr>
  </w:style>
  <w:style w:type="paragraph" w:styleId="706">
    <w:name w:val="List Paragraph"/>
    <w:basedOn w:val="669"/>
    <w:uiPriority w:val="34"/>
    <w:qFormat/>
    <w:pPr>
      <w:contextualSpacing/>
      <w:ind w:left="720"/>
      <w:spacing w:after="200" w:line="276" w:lineRule="auto"/>
    </w:pPr>
    <w:rPr>
      <w:rFonts w:ascii="Calibri" w:hAnsi="Calibri" w:eastAsia="Calibri"/>
      <w:sz w:val="22"/>
      <w:szCs w:val="22"/>
      <w:lang w:eastAsia="en-US"/>
    </w:rPr>
  </w:style>
  <w:style w:type="paragraph" w:styleId="707">
    <w:name w:val="No Spacing"/>
    <w:uiPriority w:val="1"/>
    <w:qFormat/>
    <w:rPr>
      <w:rFonts w:ascii="Calibri" w:hAnsi="Calibri" w:eastAsia="Calibri"/>
      <w:sz w:val="22"/>
      <w:szCs w:val="22"/>
      <w:lang w:eastAsia="en-US"/>
    </w:rPr>
  </w:style>
  <w:style w:type="paragraph" w:styleId="708">
    <w:name w:val="Title"/>
    <w:basedOn w:val="669"/>
    <w:next w:val="669"/>
    <w:link w:val="709"/>
    <w:uiPriority w:val="10"/>
    <w:qFormat/>
    <w:pPr>
      <w:contextualSpacing/>
      <w:spacing w:before="300" w:after="200"/>
    </w:pPr>
    <w:rPr>
      <w:sz w:val="48"/>
      <w:szCs w:val="48"/>
    </w:rPr>
  </w:style>
  <w:style w:type="character" w:styleId="709" w:customStyle="1">
    <w:name w:val="Название Знак"/>
    <w:link w:val="708"/>
    <w:uiPriority w:val="10"/>
    <w:rPr>
      <w:sz w:val="48"/>
      <w:szCs w:val="48"/>
    </w:rPr>
  </w:style>
  <w:style w:type="paragraph" w:styleId="710">
    <w:name w:val="Subtitle"/>
    <w:basedOn w:val="669"/>
    <w:next w:val="669"/>
    <w:link w:val="711"/>
    <w:uiPriority w:val="11"/>
    <w:qFormat/>
    <w:pPr>
      <w:spacing w:before="200" w:after="200"/>
    </w:pPr>
    <w:rPr>
      <w:sz w:val="24"/>
      <w:szCs w:val="24"/>
    </w:rPr>
  </w:style>
  <w:style w:type="character" w:styleId="711" w:customStyle="1">
    <w:name w:val="Подзаголовок Знак"/>
    <w:link w:val="710"/>
    <w:uiPriority w:val="11"/>
    <w:rPr>
      <w:sz w:val="24"/>
      <w:szCs w:val="24"/>
    </w:rPr>
  </w:style>
  <w:style w:type="paragraph" w:styleId="712">
    <w:name w:val="Quote"/>
    <w:basedOn w:val="669"/>
    <w:next w:val="669"/>
    <w:link w:val="713"/>
    <w:uiPriority w:val="29"/>
    <w:qFormat/>
    <w:pPr>
      <w:ind w:left="720" w:right="720"/>
    </w:pPr>
    <w:rPr>
      <w:i/>
    </w:rPr>
  </w:style>
  <w:style w:type="character" w:styleId="713" w:customStyle="1">
    <w:name w:val="Цитата 2 Знак"/>
    <w:link w:val="712"/>
    <w:uiPriority w:val="29"/>
    <w:rPr>
      <w:i/>
    </w:rPr>
  </w:style>
  <w:style w:type="paragraph" w:styleId="714">
    <w:name w:val="Intense Quote"/>
    <w:basedOn w:val="669"/>
    <w:next w:val="669"/>
    <w:link w:val="715"/>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15" w:customStyle="1">
    <w:name w:val="Выделенная цитата Знак"/>
    <w:link w:val="714"/>
    <w:uiPriority w:val="30"/>
    <w:rPr>
      <w:i/>
    </w:rPr>
  </w:style>
  <w:style w:type="paragraph" w:styleId="716">
    <w:name w:val="Header"/>
    <w:basedOn w:val="669"/>
    <w:link w:val="871"/>
    <w:uiPriority w:val="99"/>
    <w:pPr>
      <w:tabs>
        <w:tab w:val="center" w:pos="4153" w:leader="none"/>
        <w:tab w:val="right" w:pos="8306" w:leader="none"/>
      </w:tabs>
    </w:pPr>
  </w:style>
  <w:style w:type="character" w:styleId="717" w:customStyle="1">
    <w:name w:val="Header Char"/>
    <w:uiPriority w:val="99"/>
  </w:style>
  <w:style w:type="paragraph" w:styleId="718">
    <w:name w:val="Footer"/>
    <w:basedOn w:val="669"/>
    <w:link w:val="947"/>
    <w:uiPriority w:val="99"/>
    <w:pPr>
      <w:tabs>
        <w:tab w:val="center" w:pos="4153" w:leader="none"/>
        <w:tab w:val="right" w:pos="8306" w:leader="none"/>
      </w:tabs>
    </w:pPr>
  </w:style>
  <w:style w:type="character" w:styleId="719" w:customStyle="1">
    <w:name w:val="Footer Char"/>
    <w:uiPriority w:val="99"/>
  </w:style>
  <w:style w:type="paragraph" w:styleId="720">
    <w:name w:val="Caption"/>
    <w:basedOn w:val="669"/>
    <w:next w:val="669"/>
    <w:qFormat/>
    <w:pPr>
      <w:jc w:val="center"/>
      <w:spacing w:line="360" w:lineRule="exact"/>
      <w:widowControl w:val="off"/>
    </w:pPr>
    <w:rPr>
      <w:b/>
      <w:sz w:val="32"/>
    </w:rPr>
  </w:style>
  <w:style w:type="character" w:styleId="721" w:customStyle="1">
    <w:name w:val="Caption Char"/>
    <w:uiPriority w:val="99"/>
  </w:style>
  <w:style w:type="table" w:styleId="722">
    <w:name w:val="Table Grid"/>
    <w:basedOn w:val="680"/>
    <w:uiPriority w:val="59"/>
    <w:rPr>
      <w:rFonts w:ascii="Calibri" w:hAnsi="Calibri" w:eastAsia="Calibri"/>
      <w:sz w:val="22"/>
      <w:szCs w:val="22"/>
      <w:lang w:eastAsia="en-US"/>
    </w:rPr>
    <w:tblPr/>
  </w:style>
  <w:style w:type="table" w:styleId="723" w:customStyle="1">
    <w:name w:val="Table Grid Light"/>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style>
  <w:style w:type="table" w:styleId="724">
    <w:name w:val="Plain Table 1"/>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25">
    <w:name w:val="Plain Table 2"/>
    <w:uiPriority w:val="59"/>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26">
    <w:name w:val="Plain Table 3"/>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27">
    <w:name w:val="Plain Table 4"/>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28">
    <w:name w:val="Plain Table 5"/>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729">
    <w:name w:val="Grid Table 1 Light"/>
    <w:uiPriority w:val="99"/>
    <w:tblPr>
      <w:tblStyleRowBandSize w:val="1"/>
      <w:tblStyleColBandSize w:val="1"/>
      <w:tblInd w:w="0" w:type="dxa"/>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730" w:customStyle="1">
    <w:name w:val="Grid Table 1 Light - Accent 1"/>
    <w:uiPriority w:val="99"/>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b/>
        <w:color w:val="404040"/>
      </w:rPr>
    </w:tblStylePr>
    <w:tblStylePr w:type="firstRow">
      <w:rPr>
        <w:b/>
        <w:color w:val="404040"/>
      </w:rPr>
      <w:tcPr>
        <w:tcBorders>
          <w:bottom w:val="single" w:color="97B4D8" w:themeColor="accent1" w:themeTint="95" w:sz="12" w:space="0"/>
        </w:tcBorders>
      </w:tcPr>
    </w:tblStylePr>
    <w:tblStylePr w:type="lastCol">
      <w:rPr>
        <w:b/>
        <w:color w:val="404040"/>
      </w:rPr>
    </w:tblStylePr>
    <w:tblStylePr w:type="lastRow">
      <w:rPr>
        <w:b/>
        <w:color w:val="404040"/>
      </w:rPr>
    </w:tblStylePr>
  </w:style>
  <w:style w:type="table" w:styleId="731" w:customStyle="1">
    <w:name w:val="Grid Table 1 Light - Accent 2"/>
    <w:uiPriority w:val="99"/>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b/>
        <w:color w:val="404040"/>
      </w:rPr>
    </w:tblStylePr>
    <w:tblStylePr w:type="firstRow">
      <w:rPr>
        <w:b/>
        <w:color w:val="404040"/>
      </w:rPr>
      <w:tcPr>
        <w:tcBorders>
          <w:bottom w:val="single" w:color="DA9896" w:themeColor="accent2" w:themeTint="95" w:sz="12" w:space="0"/>
        </w:tcBorders>
      </w:tcPr>
    </w:tblStylePr>
    <w:tblStylePr w:type="lastCol">
      <w:rPr>
        <w:b/>
        <w:color w:val="404040"/>
      </w:rPr>
    </w:tblStylePr>
    <w:tblStylePr w:type="lastRow">
      <w:rPr>
        <w:b/>
        <w:color w:val="404040"/>
      </w:rPr>
    </w:tblStylePr>
  </w:style>
  <w:style w:type="table" w:styleId="732" w:customStyle="1">
    <w:name w:val="Grid Table 1 Light - Accent 3"/>
    <w:uiPriority w:val="99"/>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b/>
        <w:color w:val="404040"/>
      </w:rPr>
    </w:tblStylePr>
    <w:tblStylePr w:type="firstRow">
      <w:rPr>
        <w:b/>
        <w:color w:val="404040"/>
      </w:rPr>
      <w:tcPr>
        <w:tcBorders>
          <w:bottom w:val="single" w:color="C4D79D" w:themeColor="accent3" w:themeTint="95" w:sz="12" w:space="0"/>
        </w:tcBorders>
      </w:tcPr>
    </w:tblStylePr>
    <w:tblStylePr w:type="lastCol">
      <w:rPr>
        <w:b/>
        <w:color w:val="404040"/>
      </w:rPr>
    </w:tblStylePr>
    <w:tblStylePr w:type="lastRow">
      <w:rPr>
        <w:b/>
        <w:color w:val="404040"/>
      </w:rPr>
    </w:tblStylePr>
  </w:style>
  <w:style w:type="table" w:styleId="733" w:customStyle="1">
    <w:name w:val="Grid Table 1 Light - Accent 4"/>
    <w:uiPriority w:val="99"/>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b/>
        <w:color w:val="404040"/>
      </w:rPr>
    </w:tblStylePr>
    <w:tblStylePr w:type="firstRow">
      <w:rPr>
        <w:b/>
        <w:color w:val="404040"/>
      </w:rPr>
      <w:tcPr>
        <w:tcBorders>
          <w:bottom w:val="single" w:color="B4A4C8" w:themeColor="accent4" w:themeTint="95" w:sz="12" w:space="0"/>
        </w:tcBorders>
      </w:tcPr>
    </w:tblStylePr>
    <w:tblStylePr w:type="lastCol">
      <w:rPr>
        <w:b/>
        <w:color w:val="404040"/>
      </w:rPr>
    </w:tblStylePr>
    <w:tblStylePr w:type="lastRow">
      <w:rPr>
        <w:b/>
        <w:color w:val="404040"/>
      </w:rPr>
    </w:tblStylePr>
  </w:style>
  <w:style w:type="table" w:styleId="734" w:customStyle="1">
    <w:name w:val="Grid Table 1 Light - Accent 5"/>
    <w:uiPriority w:val="99"/>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b/>
        <w:color w:val="404040"/>
      </w:rPr>
    </w:tblStylePr>
    <w:tblStylePr w:type="firstRow">
      <w:rPr>
        <w:b/>
        <w:color w:val="404040"/>
      </w:rPr>
      <w:tcPr>
        <w:tcBorders>
          <w:bottom w:val="single" w:color="95CEDD" w:themeColor="accent5" w:themeTint="95" w:sz="12" w:space="0"/>
        </w:tcBorders>
      </w:tcPr>
    </w:tblStylePr>
    <w:tblStylePr w:type="lastCol">
      <w:rPr>
        <w:b/>
        <w:color w:val="404040"/>
      </w:rPr>
    </w:tblStylePr>
    <w:tblStylePr w:type="lastRow">
      <w:rPr>
        <w:b/>
        <w:color w:val="404040"/>
      </w:rPr>
    </w:tblStylePr>
  </w:style>
  <w:style w:type="table" w:styleId="735" w:customStyle="1">
    <w:name w:val="Grid Table 1 Light - Accent 6"/>
    <w:uiPriority w:val="99"/>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b/>
        <w:color w:val="404040"/>
      </w:rPr>
    </w:tblStylePr>
    <w:tblStylePr w:type="firstRow">
      <w:rPr>
        <w:b/>
        <w:color w:val="404040"/>
      </w:rPr>
      <w:tcPr>
        <w:tcBorders>
          <w:bottom w:val="single" w:color="FAC192" w:themeColor="accent6" w:themeTint="95" w:sz="12" w:space="0"/>
        </w:tcBorders>
      </w:tcPr>
    </w:tblStylePr>
    <w:tblStylePr w:type="lastCol">
      <w:rPr>
        <w:b/>
        <w:color w:val="404040"/>
      </w:rPr>
    </w:tblStylePr>
    <w:tblStylePr w:type="lastRow">
      <w:rPr>
        <w:b/>
        <w:color w:val="404040"/>
      </w:rPr>
    </w:tblStylePr>
  </w:style>
  <w:style w:type="table" w:styleId="736">
    <w:name w:val="Grid Table 2"/>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737" w:customStyle="1">
    <w:name w:val="Grid Table 2 - Accent 1"/>
    <w:uiPriority w:val="99"/>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0" w:type="dxa"/>
        <w:top w:w="0" w:type="dxa"/>
        <w:right w:w="0" w:type="dxa"/>
        <w:bottom w:w="0" w:type="dxa"/>
      </w:tblCellMar>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D8AC2" w:themeColor="accent1" w:themeTint="EA" w:sz="4" w:space="0"/>
          <w:left w:val="none" w:color="000000" w:sz="4" w:space="0"/>
          <w:bottom w:val="none" w:color="000000" w:sz="4" w:space="0"/>
          <w:right w:val="none" w:color="000000" w:sz="4" w:space="0"/>
        </w:tcBorders>
      </w:tcPr>
    </w:tblStylePr>
  </w:style>
  <w:style w:type="table" w:styleId="738" w:customStyle="1">
    <w:name w:val="Grid Table 2 - Accent 2"/>
    <w:uiPriority w:val="99"/>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D99695" w:themeColor="accent2" w:themeTint="97" w:sz="4" w:space="0"/>
          <w:left w:val="none" w:color="000000" w:sz="4" w:space="0"/>
          <w:bottom w:val="none" w:color="000000" w:sz="4" w:space="0"/>
          <w:right w:val="none" w:color="000000" w:sz="4" w:space="0"/>
        </w:tcBorders>
      </w:tcPr>
    </w:tblStylePr>
  </w:style>
  <w:style w:type="table" w:styleId="739" w:customStyle="1">
    <w:name w:val="Grid Table 2 - Accent 3"/>
    <w:uiPriority w:val="99"/>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9ABB59" w:themeColor="accent3" w:themeTint="FE" w:sz="4" w:space="0"/>
          <w:left w:val="none" w:color="000000" w:sz="4" w:space="0"/>
          <w:bottom w:val="none" w:color="000000" w:sz="4" w:space="0"/>
          <w:right w:val="none" w:color="000000" w:sz="4" w:space="0"/>
        </w:tcBorders>
      </w:tcPr>
    </w:tblStylePr>
  </w:style>
  <w:style w:type="table" w:styleId="740" w:customStyle="1">
    <w:name w:val="Grid Table 2 - Accent 4"/>
    <w:uiPriority w:val="99"/>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B2A1C6" w:themeColor="accent4" w:themeTint="9A" w:sz="4" w:space="0"/>
          <w:left w:val="none" w:color="000000" w:sz="4" w:space="0"/>
          <w:bottom w:val="none" w:color="000000" w:sz="4" w:space="0"/>
          <w:right w:val="none" w:color="000000" w:sz="4" w:space="0"/>
        </w:tcBorders>
      </w:tcPr>
    </w:tblStylePr>
  </w:style>
  <w:style w:type="table" w:styleId="741" w:customStyle="1">
    <w:name w:val="Grid Table 2 - Accent 5"/>
    <w:uiPriority w:val="99"/>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BACC6" w:themeColor="accent5" w:sz="4" w:space="0"/>
          <w:left w:val="none" w:color="000000" w:sz="4" w:space="0"/>
          <w:bottom w:val="none" w:color="000000" w:sz="4" w:space="0"/>
          <w:right w:val="none" w:color="000000" w:sz="4" w:space="0"/>
        </w:tcBorders>
      </w:tcPr>
    </w:tblStylePr>
  </w:style>
  <w:style w:type="table" w:styleId="742" w:customStyle="1">
    <w:name w:val="Grid Table 2 - Accent 6"/>
    <w:uiPriority w:val="99"/>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79646" w:themeColor="accent6" w:sz="4" w:space="0"/>
          <w:left w:val="none" w:color="000000" w:sz="4" w:space="0"/>
          <w:bottom w:val="none" w:color="000000" w:sz="4" w:space="0"/>
          <w:right w:val="none" w:color="000000" w:sz="4" w:space="0"/>
        </w:tcBorders>
      </w:tcPr>
    </w:tblStylePr>
  </w:style>
  <w:style w:type="table" w:styleId="743">
    <w:name w:val="Grid Table 3"/>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44" w:customStyle="1">
    <w:name w:val="Grid Table 3 - Accent 1"/>
    <w:uiPriority w:val="99"/>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0" w:type="dxa"/>
        <w:top w:w="0" w:type="dxa"/>
        <w:right w:w="0" w:type="dxa"/>
        <w:bottom w:w="0" w:type="dxa"/>
      </w:tblCellMar>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45" w:customStyle="1">
    <w:name w:val="Grid Table 3 - Accent 2"/>
    <w:uiPriority w:val="99"/>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46" w:customStyle="1">
    <w:name w:val="Grid Table 3 - Accent 3"/>
    <w:uiPriority w:val="99"/>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47" w:customStyle="1">
    <w:name w:val="Grid Table 3 - Accent 4"/>
    <w:uiPriority w:val="99"/>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48" w:customStyle="1">
    <w:name w:val="Grid Table 3 - Accent 5"/>
    <w:uiPriority w:val="99"/>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49" w:customStyle="1">
    <w:name w:val="Grid Table 3 - Accent 6"/>
    <w:uiPriority w:val="99"/>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50">
    <w:name w:val="Grid Table 4"/>
    <w:uiPriority w:val="59"/>
    <w:tblPr>
      <w:tblStyleRowBandSize w:val="1"/>
      <w:tblStyleColBandSize w:val="1"/>
      <w:tblInd w:w="0" w:type="dxa"/>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1" w:customStyle="1">
    <w:name w:val="Grid Table 4 - Accent 1"/>
    <w:uiPriority w:val="59"/>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ce6f2" w:themeColor="accent1" w:themeTint="32" w:fill="dce6f2" w:themeFill="accent1" w:themeFillTint="32"/>
      </w:tcPr>
    </w:tblStylePr>
    <w:tblStylePr w:type="band1Vert">
      <w:rPr>
        <w:rFonts w:ascii="Arial" w:hAnsi="Arial"/>
        <w:color w:val="404040"/>
        <w:sz w:val="22"/>
      </w:rPr>
      <w:tcPr>
        <w:shd w:val="clear" w:color="dce6f2" w:themeColor="accent1" w:themeTint="32" w:fill="dce6f2" w:themeFill="accent1" w:themeFillTint="32"/>
      </w:tcPr>
    </w:tblStylePr>
    <w:tblStylePr w:type="firstCol">
      <w:rPr>
        <w:b/>
        <w:color w:val="404040"/>
      </w:rPr>
    </w:tblStylePr>
    <w:tblStylePr w:type="firstRow">
      <w:rPr>
        <w:rFonts w:ascii="Arial" w:hAnsi="Arial"/>
        <w:b/>
        <w:color w:val="ffffff"/>
        <w:sz w:val="22"/>
      </w:rPr>
      <w:tcPr>
        <w:shd w:val="clear" w:color="5d8ac2" w:themeColor="accent1" w:themeTint="EA" w:fill="5d8ac2" w:themeFill="accent1" w:themeFillTint="EA"/>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tblStylePr>
    <w:tblStylePr w:type="lastRow">
      <w:rPr>
        <w:b/>
        <w:color w:val="404040"/>
      </w:rPr>
      <w:tcPr>
        <w:tcBorders>
          <w:top w:val="single" w:color="5D8AC2" w:themeColor="accent1" w:themeTint="EA" w:sz="4" w:space="0"/>
        </w:tcBorders>
      </w:tcPr>
    </w:tblStylePr>
  </w:style>
  <w:style w:type="table" w:styleId="752" w:customStyle="1">
    <w:name w:val="Grid Table 4 - Accent 2"/>
    <w:uiPriority w:val="59"/>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tblStylePr>
    <w:tblStylePr w:type="lastRow">
      <w:rPr>
        <w:b/>
        <w:color w:val="404040"/>
      </w:rPr>
      <w:tcPr>
        <w:tcBorders>
          <w:top w:val="single" w:color="D99695" w:themeColor="accent2" w:themeTint="97" w:sz="4" w:space="0"/>
        </w:tcBorders>
      </w:tcPr>
    </w:tblStylePr>
  </w:style>
  <w:style w:type="table" w:styleId="753" w:customStyle="1">
    <w:name w:val="Grid Table 4 - Accent 3"/>
    <w:uiPriority w:val="59"/>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rFonts w:ascii="Arial" w:hAnsi="Arial"/>
        <w:b/>
        <w:color w:val="ffffff"/>
        <w:sz w:val="22"/>
      </w:rPr>
      <w:tcPr>
        <w:shd w:val="clear" w:color="9abb59" w:themeColor="accent3" w:themeTint="FE" w:fill="9abb59" w:themeFill="accent3" w:themeFillTint="FE"/>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tblStylePr>
    <w:tblStylePr w:type="lastRow">
      <w:rPr>
        <w:b/>
        <w:color w:val="404040"/>
      </w:rPr>
      <w:tcPr>
        <w:tcBorders>
          <w:top w:val="single" w:color="9ABB59" w:themeColor="accent3" w:themeTint="FE" w:sz="4" w:space="0"/>
        </w:tcBorders>
      </w:tcPr>
    </w:tblStylePr>
  </w:style>
  <w:style w:type="table" w:styleId="754" w:customStyle="1">
    <w:name w:val="Grid Table 4 - Accent 4"/>
    <w:uiPriority w:val="59"/>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tblStylePr>
    <w:tblStylePr w:type="lastRow">
      <w:rPr>
        <w:b/>
        <w:color w:val="404040"/>
      </w:rPr>
      <w:tcPr>
        <w:tcBorders>
          <w:top w:val="single" w:color="B2A1C6" w:themeColor="accent4" w:themeTint="9A" w:sz="4" w:space="0"/>
        </w:tcBorders>
      </w:tcPr>
    </w:tblStylePr>
  </w:style>
  <w:style w:type="table" w:styleId="755" w:customStyle="1">
    <w:name w:val="Grid Table 4 - Accent 5"/>
    <w:uiPriority w:val="59"/>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4bacc6" w:themeColor="accent5"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tblStylePr>
    <w:tblStylePr w:type="lastRow">
      <w:rPr>
        <w:b/>
        <w:color w:val="404040"/>
      </w:rPr>
      <w:tcPr>
        <w:tcBorders>
          <w:top w:val="single" w:color="4BACC6" w:themeColor="accent5" w:sz="4" w:space="0"/>
        </w:tcBorders>
      </w:tcPr>
    </w:tblStylePr>
  </w:style>
  <w:style w:type="table" w:styleId="756" w:customStyle="1">
    <w:name w:val="Grid Table 4 - Accent 6"/>
    <w:uiPriority w:val="59"/>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79646" w:themeColor="accent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tblStylePr>
    <w:tblStylePr w:type="lastRow">
      <w:rPr>
        <w:b/>
        <w:color w:val="404040"/>
      </w:rPr>
      <w:tcPr>
        <w:tcBorders>
          <w:top w:val="single" w:color="F79646" w:themeColor="accent6" w:sz="4" w:space="0"/>
        </w:tcBorders>
      </w:tcPr>
    </w:tblStylePr>
  </w:style>
  <w:style w:type="table" w:styleId="757">
    <w:name w:val="Grid Table 5 Dark"/>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CellMar>
        <w:left w:w="0" w:type="dxa"/>
        <w:top w:w="0" w:type="dxa"/>
        <w:right w:w="0" w:type="dxa"/>
        <w:bottom w:w="0" w:type="dxa"/>
      </w:tblCellMar>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758" w:customStyle="1">
    <w:name w:val="Grid Table 5 Dark- Accent 1"/>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CellMar>
        <w:left w:w="0" w:type="dxa"/>
        <w:top w:w="0" w:type="dxa"/>
        <w:right w:w="0" w:type="dxa"/>
        <w:bottom w:w="0" w:type="dxa"/>
      </w:tblCellMar>
    </w:tblPr>
    <w:tblStylePr w:type="band1Horz">
      <w:tcPr>
        <w:shd w:val="clear" w:color="aec4e0" w:themeColor="accent1" w:themeTint="75" w:fill="aec4e0" w:themeFill="accent1" w:themeFillTint="75"/>
      </w:tcPr>
    </w:tblStylePr>
    <w:tblStylePr w:type="band1Vert">
      <w:tcPr>
        <w:shd w:val="clear" w:color="aec4e0" w:themeColor="accent1" w:themeTint="75" w:fill="aec4e0" w:themeFill="accent1" w:themeFillTint="75"/>
      </w:tcPr>
    </w:tblStylePr>
    <w:tblStylePr w:type="firstCol">
      <w:rPr>
        <w:rFonts w:ascii="Arial" w:hAnsi="Arial"/>
        <w:b/>
        <w:color w:val="ffffff"/>
        <w:sz w:val="22"/>
      </w:rPr>
      <w:tcPr>
        <w:shd w:val="clear" w:color="4f81bd" w:themeColor="accent1" w:fill="4f81bd" w:themeFill="accent1"/>
      </w:tcPr>
    </w:tblStylePr>
    <w:tblStylePr w:type="firstRow">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shd w:val="clear" w:color="4f81bd" w:themeColor="accent1" w:fill="4f81bd" w:themeFill="accent1"/>
        <w:tcBorders>
          <w:top w:val="single" w:color="FFFFFF" w:themeColor="light1" w:sz="4" w:space="0"/>
        </w:tcBorders>
      </w:tcPr>
    </w:tblStylePr>
  </w:style>
  <w:style w:type="table" w:styleId="759" w:customStyle="1">
    <w:name w:val="Grid Table 5 Dark - Accent 2"/>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CellMar>
        <w:left w:w="0" w:type="dxa"/>
        <w:top w:w="0" w:type="dxa"/>
        <w:right w:w="0" w:type="dxa"/>
        <w:bottom w:w="0" w:type="dxa"/>
      </w:tblCellMar>
    </w:tblPr>
    <w:tblStylePr w:type="band1Horz">
      <w:tcPr>
        <w:shd w:val="clear" w:color="e2aead" w:themeColor="accent2" w:themeTint="75" w:fill="e2aead" w:themeFill="accent2" w:themeFillTint="75"/>
      </w:tcPr>
    </w:tblStylePr>
    <w:tblStylePr w:type="band1Vert">
      <w:tcPr>
        <w:shd w:val="clear" w:color="e2aead" w:themeColor="accent2" w:themeTint="75" w:fill="e2aead" w:themeFill="accent2" w:themeFillTint="75"/>
      </w:tcPr>
    </w:tblStylePr>
    <w:tblStylePr w:type="firstCol">
      <w:rPr>
        <w:rFonts w:ascii="Arial" w:hAnsi="Arial"/>
        <w:b/>
        <w:color w:val="ffffff"/>
        <w:sz w:val="22"/>
      </w:rPr>
      <w:tcPr>
        <w:shd w:val="clear" w:color="c0504d" w:themeColor="accent2" w:fill="c0504d" w:themeFill="accent2"/>
      </w:tcPr>
    </w:tblStylePr>
    <w:tblStylePr w:type="firstRow">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shd w:val="clear" w:color="c0504d" w:themeColor="accent2" w:fill="c0504d" w:themeFill="accent2"/>
        <w:tcBorders>
          <w:top w:val="single" w:color="FFFFFF" w:themeColor="light1" w:sz="4" w:space="0"/>
        </w:tcBorders>
      </w:tcPr>
    </w:tblStylePr>
  </w:style>
  <w:style w:type="table" w:styleId="760" w:customStyle="1">
    <w:name w:val="Grid Table 5 Dark - Accent 3"/>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CellMar>
        <w:left w:w="0" w:type="dxa"/>
        <w:top w:w="0" w:type="dxa"/>
        <w:right w:w="0" w:type="dxa"/>
        <w:bottom w:w="0" w:type="dxa"/>
      </w:tblCellMar>
    </w:tblPr>
    <w:tblStylePr w:type="band1Horz">
      <w:tcPr>
        <w:shd w:val="clear" w:color="d0dfb2" w:themeColor="accent3" w:themeTint="75" w:fill="d0dfb2" w:themeFill="accent3" w:themeFillTint="75"/>
      </w:tcPr>
    </w:tblStylePr>
    <w:tblStylePr w:type="band1Vert">
      <w:tcPr>
        <w:shd w:val="clear" w:color="d0dfb2" w:themeColor="accent3" w:themeTint="75" w:fill="d0dfb2" w:themeFill="accent3" w:themeFillTint="75"/>
      </w:tcPr>
    </w:tblStylePr>
    <w:tblStylePr w:type="firstCol">
      <w:rPr>
        <w:rFonts w:ascii="Arial" w:hAnsi="Arial"/>
        <w:b/>
        <w:color w:val="ffffff"/>
        <w:sz w:val="22"/>
      </w:rPr>
      <w:tcPr>
        <w:shd w:val="clear" w:color="9bbb59" w:themeColor="accent3" w:fill="9bbb59" w:themeFill="accent3"/>
      </w:tcPr>
    </w:tblStylePr>
    <w:tblStylePr w:type="firstRow">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shd w:val="clear" w:color="9bbb59" w:themeColor="accent3" w:fill="9bbb59" w:themeFill="accent3"/>
        <w:tcBorders>
          <w:top w:val="single" w:color="FFFFFF" w:themeColor="light1" w:sz="4" w:space="0"/>
        </w:tcBorders>
      </w:tcPr>
    </w:tblStylePr>
  </w:style>
  <w:style w:type="table" w:styleId="761" w:customStyle="1">
    <w:name w:val="Grid Table 5 Dark- Accent 4"/>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CellMar>
        <w:left w:w="0" w:type="dxa"/>
        <w:top w:w="0" w:type="dxa"/>
        <w:right w:w="0" w:type="dxa"/>
        <w:bottom w:w="0" w:type="dxa"/>
      </w:tblCellMar>
    </w:tblPr>
    <w:tblStylePr w:type="band1Horz">
      <w:tcPr>
        <w:shd w:val="clear" w:color="c4b7d4" w:themeColor="accent4" w:themeTint="75" w:fill="c4b7d4" w:themeFill="accent4" w:themeFillTint="75"/>
      </w:tcPr>
    </w:tblStylePr>
    <w:tblStylePr w:type="band1Vert">
      <w:tcPr>
        <w:shd w:val="clear" w:color="c4b7d4" w:themeColor="accent4" w:themeTint="75" w:fill="c4b7d4" w:themeFill="accent4" w:themeFillTint="75"/>
      </w:tcPr>
    </w:tblStylePr>
    <w:tblStylePr w:type="firstCol">
      <w:rPr>
        <w:rFonts w:ascii="Arial" w:hAnsi="Arial"/>
        <w:b/>
        <w:color w:val="ffffff"/>
        <w:sz w:val="22"/>
      </w:rPr>
      <w:tcPr>
        <w:shd w:val="clear" w:color="8064a2" w:themeColor="accent4" w:fill="8064a2" w:themeFill="accent4"/>
      </w:tcPr>
    </w:tblStylePr>
    <w:tblStylePr w:type="firstRow">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shd w:val="clear" w:color="8064a2" w:themeColor="accent4" w:fill="8064a2" w:themeFill="accent4"/>
        <w:tcBorders>
          <w:top w:val="single" w:color="FFFFFF" w:themeColor="light1" w:sz="4" w:space="0"/>
        </w:tcBorders>
      </w:tcPr>
    </w:tblStylePr>
  </w:style>
  <w:style w:type="table" w:styleId="762" w:customStyle="1">
    <w:name w:val="Grid Table 5 Dark - Accent 5"/>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CellMar>
        <w:left w:w="0" w:type="dxa"/>
        <w:top w:w="0" w:type="dxa"/>
        <w:right w:w="0" w:type="dxa"/>
        <w:bottom w:w="0" w:type="dxa"/>
      </w:tblCellMar>
    </w:tblPr>
    <w:tblStylePr w:type="band1Horz">
      <w:tcPr>
        <w:shd w:val="clear" w:color="acd8e4" w:themeColor="accent5" w:themeTint="75" w:fill="acd8e4" w:themeFill="accent5" w:themeFillTint="75"/>
      </w:tcPr>
    </w:tblStylePr>
    <w:tblStylePr w:type="band1Vert">
      <w:tcPr>
        <w:shd w:val="clear" w:color="acd8e4" w:themeColor="accent5" w:themeTint="75" w:fill="acd8e4" w:themeFill="accent5" w:themeFillTint="75"/>
      </w:tcPr>
    </w:tblStylePr>
    <w:tblStylePr w:type="firstCol">
      <w:rPr>
        <w:rFonts w:ascii="Arial" w:hAnsi="Arial"/>
        <w:b/>
        <w:color w:val="ffffff"/>
        <w:sz w:val="22"/>
      </w:rPr>
      <w:tcPr>
        <w:shd w:val="clear" w:color="4bacc6" w:themeColor="accent5" w:fill="4bacc6" w:themeFill="accent5"/>
      </w:tcPr>
    </w:tblStylePr>
    <w:tblStylePr w:type="firstRow">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shd w:val="clear" w:color="4bacc6" w:themeColor="accent5" w:fill="4bacc6" w:themeFill="accent5"/>
        <w:tcBorders>
          <w:top w:val="single" w:color="FFFFFF" w:themeColor="light1" w:sz="4" w:space="0"/>
        </w:tcBorders>
      </w:tcPr>
    </w:tblStylePr>
  </w:style>
  <w:style w:type="table" w:styleId="763" w:customStyle="1">
    <w:name w:val="Grid Table 5 Dark - Accent 6"/>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CellMar>
        <w:left w:w="0" w:type="dxa"/>
        <w:top w:w="0" w:type="dxa"/>
        <w:right w:w="0" w:type="dxa"/>
        <w:bottom w:w="0" w:type="dxa"/>
      </w:tblCellMar>
    </w:tblPr>
    <w:tblStylePr w:type="band1Horz">
      <w:tcPr>
        <w:shd w:val="clear" w:color="fbceaa" w:themeColor="accent6" w:themeTint="75" w:fill="fbceaa" w:themeFill="accent6" w:themeFillTint="75"/>
      </w:tcPr>
    </w:tblStylePr>
    <w:tblStylePr w:type="band1Vert">
      <w:tcPr>
        <w:shd w:val="clear" w:color="fbceaa" w:themeColor="accent6" w:themeTint="75" w:fill="fbceaa" w:themeFill="accent6" w:themeFillTint="75"/>
      </w:tcPr>
    </w:tblStylePr>
    <w:tblStylePr w:type="firstCol">
      <w:rPr>
        <w:rFonts w:ascii="Arial" w:hAnsi="Arial"/>
        <w:b/>
        <w:color w:val="ffffff"/>
        <w:sz w:val="22"/>
      </w:rPr>
      <w:tcPr>
        <w:shd w:val="clear" w:color="f79646" w:themeColor="accent6" w:fill="f79646" w:themeFill="accent6"/>
      </w:tcPr>
    </w:tblStylePr>
    <w:tblStylePr w:type="firstRow">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shd w:val="clear" w:color="f79646" w:themeColor="accent6" w:fill="f79646" w:themeFill="accent6"/>
        <w:tcBorders>
          <w:top w:val="single" w:color="FFFFFF" w:themeColor="light1" w:sz="4" w:space="0"/>
        </w:tcBorders>
      </w:tcPr>
    </w:tblStylePr>
  </w:style>
  <w:style w:type="table" w:styleId="764">
    <w:name w:val="Grid Table 6 Colorful"/>
    <w:uiPriority w:val="99"/>
    <w:tblPr>
      <w:tblStyleRowBandSize w:val="1"/>
      <w:tblStyleColBandSize w:val="1"/>
      <w:tblInd w:w="0"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765" w:customStyle="1">
    <w:name w:val="Grid Table 6 Colorful - Accent 1"/>
    <w:uiPriority w:val="99"/>
    <w:tblPr>
      <w:tblStyleRowBandSize w:val="1"/>
      <w:tblStyleColBandSize w:val="1"/>
      <w:tblInd w:w="0" w:type="dxa"/>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0" w:type="dxa"/>
        <w:top w:w="0" w:type="dxa"/>
        <w:right w:w="0" w:type="dxa"/>
        <w:bottom w:w="0" w:type="dxa"/>
      </w:tblCellMar>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b/>
        <w:color w:val="a6bfdd" w:themeColor="accent1" w:themeTint="80" w:themeShade="95"/>
      </w:rPr>
    </w:tblStylePr>
    <w:tblStylePr w:type="firstRow">
      <w:rPr>
        <w:b/>
        <w:color w:val="a6bfdd" w:themeColor="accent1" w:themeTint="80" w:themeShade="95"/>
      </w:rPr>
      <w:tcPr>
        <w:tcBorders>
          <w:bottom w:val="single" w:color="A6BFDD" w:themeColor="accent1" w:themeTint="80" w:sz="12" w:space="0"/>
        </w:tcBorders>
      </w:tcPr>
    </w:tblStylePr>
    <w:tblStylePr w:type="lastCol">
      <w:rPr>
        <w:b/>
        <w:color w:val="a6bfdd" w:themeColor="accent1" w:themeTint="80" w:themeShade="95"/>
      </w:rPr>
    </w:tblStylePr>
    <w:tblStylePr w:type="lastRow">
      <w:rPr>
        <w:b/>
        <w:color w:val="a6bfdd" w:themeColor="accent1" w:themeTint="80" w:themeShade="95"/>
      </w:rPr>
    </w:tblStylePr>
  </w:style>
  <w:style w:type="table" w:styleId="766" w:customStyle="1">
    <w:name w:val="Grid Table 6 Colorful - Accent 2"/>
    <w:uiPriority w:val="99"/>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12" w:space="0"/>
        </w:tcBorders>
      </w:tcPr>
    </w:tblStylePr>
    <w:tblStylePr w:type="lastCol">
      <w:rPr>
        <w:b/>
        <w:color w:val="d99695" w:themeColor="accent2" w:themeTint="97" w:themeShade="95"/>
      </w:rPr>
    </w:tblStylePr>
    <w:tblStylePr w:type="lastRow">
      <w:rPr>
        <w:b/>
        <w:color w:val="d99695" w:themeColor="accent2" w:themeTint="97" w:themeShade="95"/>
      </w:rPr>
    </w:tblStylePr>
  </w:style>
  <w:style w:type="table" w:styleId="767" w:customStyle="1">
    <w:name w:val="Grid Table 6 Colorful - Accent 3"/>
    <w:uiPriority w:val="99"/>
    <w:tblPr>
      <w:tblStyleRowBandSize w:val="1"/>
      <w:tblStyleColBandSize w:val="1"/>
      <w:tblInd w:w="0" w:type="dxa"/>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b/>
        <w:color w:val="9abb59" w:themeColor="accent3" w:themeTint="FE" w:themeShade="95"/>
      </w:rPr>
    </w:tblStylePr>
    <w:tblStylePr w:type="firstRow">
      <w:rPr>
        <w:b/>
        <w:color w:val="9abb59" w:themeColor="accent3" w:themeTint="FE" w:themeShade="95"/>
      </w:rPr>
      <w:tcPr>
        <w:tcBorders>
          <w:bottom w:val="single" w:color="9ABB59" w:themeColor="accent3" w:themeTint="FE" w:sz="12" w:space="0"/>
        </w:tcBorders>
      </w:tcPr>
    </w:tblStylePr>
    <w:tblStylePr w:type="lastCol">
      <w:rPr>
        <w:b/>
        <w:color w:val="9abb59" w:themeColor="accent3" w:themeTint="FE" w:themeShade="95"/>
      </w:rPr>
    </w:tblStylePr>
    <w:tblStylePr w:type="lastRow">
      <w:rPr>
        <w:b/>
        <w:color w:val="9abb59" w:themeColor="accent3" w:themeTint="FE" w:themeShade="95"/>
      </w:rPr>
    </w:tblStylePr>
  </w:style>
  <w:style w:type="table" w:styleId="768" w:customStyle="1">
    <w:name w:val="Grid Table 6 Colorful - Accent 4"/>
    <w:uiPriority w:val="99"/>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12" w:space="0"/>
        </w:tcBorders>
      </w:tcPr>
    </w:tblStylePr>
    <w:tblStylePr w:type="lastCol">
      <w:rPr>
        <w:b/>
        <w:color w:val="b2a1c6" w:themeColor="accent4" w:themeTint="9A" w:themeShade="95"/>
      </w:rPr>
    </w:tblStylePr>
    <w:tblStylePr w:type="lastRow">
      <w:rPr>
        <w:b/>
        <w:color w:val="b2a1c6" w:themeColor="accent4" w:themeTint="9A" w:themeShade="95"/>
      </w:rPr>
    </w:tblStylePr>
  </w:style>
  <w:style w:type="table" w:styleId="769" w:customStyle="1">
    <w:name w:val="Grid Table 6 Colorful - Accent 5"/>
    <w:uiPriority w:val="99"/>
    <w:tblPr>
      <w:tblStyleRowBandSize w:val="1"/>
      <w:tblStyleColBandSize w:val="1"/>
      <w:tblInd w:w="0" w:type="dxa"/>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4BACC6" w:themeColor="accent5" w:sz="12" w:space="0"/>
        </w:tcBorders>
      </w:tcPr>
    </w:tblStylePr>
    <w:tblStylePr w:type="lastCol">
      <w:rPr>
        <w:b/>
        <w:color w:val="266779" w:themeColor="accent5" w:themeShade="95"/>
      </w:rPr>
    </w:tblStylePr>
    <w:tblStylePr w:type="lastRow">
      <w:rPr>
        <w:b/>
        <w:color w:val="266779" w:themeColor="accent5" w:themeShade="95"/>
      </w:rPr>
    </w:tblStylePr>
  </w:style>
  <w:style w:type="table" w:styleId="770" w:customStyle="1">
    <w:name w:val="Grid Table 6 Colorful - Accent 6"/>
    <w:uiPriority w:val="99"/>
    <w:tblPr>
      <w:tblStyleRowBandSize w:val="1"/>
      <w:tblStyleColBandSize w:val="1"/>
      <w:tblInd w:w="0" w:type="dxa"/>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F79646" w:themeColor="accent6" w:sz="12" w:space="0"/>
        </w:tcBorders>
      </w:tcPr>
    </w:tblStylePr>
    <w:tblStylePr w:type="lastCol">
      <w:rPr>
        <w:b/>
        <w:color w:val="266779" w:themeColor="accent5" w:themeShade="95"/>
      </w:rPr>
    </w:tblStylePr>
    <w:tblStylePr w:type="lastRow">
      <w:rPr>
        <w:b/>
        <w:color w:val="266779" w:themeColor="accent5" w:themeShade="95"/>
      </w:rPr>
    </w:tblStylePr>
  </w:style>
  <w:style w:type="table" w:styleId="771">
    <w:name w:val="Grid Table 7 Colorful"/>
    <w:uiPriority w:val="99"/>
    <w:tblPr>
      <w:tblStyleRowBandSize w:val="1"/>
      <w:tblStyleColBandSize w:val="1"/>
      <w:tblInd w:w="0" w:type="dxa"/>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772" w:customStyle="1">
    <w:name w:val="Grid Table 7 Colorful - Accent 1"/>
    <w:uiPriority w:val="99"/>
    <w:tblPr>
      <w:tblStyleRowBandSize w:val="1"/>
      <w:tblStyleColBandSize w:val="1"/>
      <w:tblInd w:w="0" w:type="dxa"/>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0" w:type="dxa"/>
        <w:top w:w="0" w:type="dxa"/>
        <w:right w:w="0" w:type="dxa"/>
        <w:bottom w:w="0" w:type="dxa"/>
      </w:tblCellMar>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rFonts w:ascii="Arial" w:hAnsi="Arial"/>
        <w:i/>
        <w:color w:val="a6bfdd" w:themeColor="accent1" w:themeTint="80" w:themeShade="95"/>
        <w:sz w:val="22"/>
      </w:rPr>
      <w:pPr>
        <w:jc w:val="right"/>
      </w:pPr>
      <w:tcPr>
        <w:shd w:val="clear" w:color="ffffff" w:fill="auto"/>
        <w:tcBorders>
          <w:top w:val="none" w:color="000000" w:sz="4" w:space="0"/>
          <w:left w:val="none" w:color="000000" w:sz="4" w:space="0"/>
          <w:bottom w:val="none" w:color="000000" w:sz="4" w:space="0"/>
          <w:right w:val="single" w:color="A6BFDD" w:themeColor="accent1" w:themeTint="80" w:sz="4" w:space="0"/>
        </w:tcBorders>
      </w:tcPr>
    </w:tblStylePr>
    <w:tblStylePr w:type="firstRow">
      <w:rPr>
        <w:rFonts w:ascii="Arial" w:hAnsi="Arial"/>
        <w:b/>
        <w:color w:val="a6bfdd" w:themeColor="accent1" w:themeTint="80" w:themeShade="95"/>
        <w:sz w:val="22"/>
      </w:rPr>
      <w:tcPr>
        <w:shd w:val="clear" w:color="ffffff" w:themeColor="light1" w:fill="ffffff" w:themeFill="light1"/>
        <w:tcBorders>
          <w:top w:val="none" w:color="000000" w:sz="4" w:space="0"/>
          <w:left w:val="none" w:color="000000" w:sz="4" w:space="0"/>
          <w:bottom w:val="single" w:color="A6BFDD" w:themeColor="accent1" w:themeTint="80" w:sz="4" w:space="0"/>
          <w:right w:val="none" w:color="000000" w:sz="4" w:space="0"/>
        </w:tcBorders>
      </w:tcPr>
    </w:tblStylePr>
    <w:tblStylePr w:type="lastCol">
      <w:rPr>
        <w:rFonts w:ascii="Arial" w:hAnsi="Arial"/>
        <w:i/>
        <w:color w:val="a6bfdd" w:themeColor="accent1" w:themeTint="80" w:themeShade="95"/>
        <w:sz w:val="22"/>
      </w:rPr>
      <w:tcPr>
        <w:shd w:val="clear" w:color="ffffff" w:fill="auto"/>
        <w:tcBorders>
          <w:top w:val="none" w:color="000000" w:sz="4" w:space="0"/>
          <w:left w:val="single" w:color="A6BFDD" w:themeColor="accent1" w:themeTint="80" w:sz="4" w:space="0"/>
          <w:bottom w:val="none" w:color="000000" w:sz="4" w:space="0"/>
          <w:right w:val="none" w:color="000000" w:sz="4" w:space="0"/>
        </w:tcBorders>
      </w:tcPr>
    </w:tblStylePr>
    <w:tblStylePr w:type="lastRow">
      <w:rPr>
        <w:rFonts w:ascii="Arial" w:hAnsi="Arial"/>
        <w:b/>
        <w:color w:val="a6bfdd" w:themeColor="accent1" w:themeTint="80" w:themeShade="95"/>
        <w:sz w:val="22"/>
      </w:rPr>
      <w:tcPr>
        <w:shd w:val="clear" w:color="ffffff" w:themeColor="light1" w:fill="ffffff" w:themeFill="light1"/>
        <w:tcBorders>
          <w:top w:val="single" w:color="A6BFDD" w:themeColor="accent1" w:themeTint="80" w:sz="4" w:space="0"/>
          <w:left w:val="none" w:color="000000" w:sz="4" w:space="0"/>
          <w:bottom w:val="none" w:color="000000" w:sz="4" w:space="0"/>
          <w:right w:val="none" w:color="000000" w:sz="4" w:space="0"/>
        </w:tcBorders>
      </w:tcPr>
    </w:tblStylePr>
  </w:style>
  <w:style w:type="table" w:styleId="773" w:customStyle="1">
    <w:name w:val="Grid Table 7 Colorful - Accent 2"/>
    <w:uiPriority w:val="99"/>
    <w:tblPr>
      <w:tblStyleRowBandSize w:val="1"/>
      <w:tblStyleColBandSize w:val="1"/>
      <w:tblInd w:w="0" w:type="dxa"/>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b/>
        <w:color w:val="d99695" w:themeColor="accent2" w:themeTint="97" w:themeShade="95"/>
        <w:sz w:val="22"/>
      </w:r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b/>
        <w:color w:val="d99695" w:themeColor="accent2" w:themeTint="97" w:themeShade="95"/>
        <w:sz w:val="22"/>
      </w:r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style>
  <w:style w:type="table" w:styleId="774" w:customStyle="1">
    <w:name w:val="Grid Table 7 Colorful - Accent 3"/>
    <w:uiPriority w:val="99"/>
    <w:tblPr>
      <w:tblStyleRowBandSize w:val="1"/>
      <w:tblStyleColBandSize w:val="1"/>
      <w:tblInd w:w="0" w:type="dxa"/>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rFonts w:ascii="Arial" w:hAnsi="Arial"/>
        <w:i/>
        <w:color w:val="9abb59" w:themeColor="accent3" w:themeTint="FE" w:themeShade="95"/>
        <w:sz w:val="22"/>
      </w:rPr>
      <w:pPr>
        <w:jc w:val="right"/>
      </w:pPr>
      <w:tcPr>
        <w:shd w:val="clear" w:color="ffffff" w:fill="auto"/>
        <w:tcBorders>
          <w:top w:val="none" w:color="000000" w:sz="4" w:space="0"/>
          <w:left w:val="none" w:color="000000" w:sz="4" w:space="0"/>
          <w:bottom w:val="none" w:color="000000" w:sz="4" w:space="0"/>
          <w:right w:val="single" w:color="9ABB59" w:themeColor="accent3" w:themeTint="FE" w:sz="4" w:space="0"/>
        </w:tcBorders>
      </w:tcPr>
    </w:tblStylePr>
    <w:tblStylePr w:type="firstRow">
      <w:rPr>
        <w:rFonts w:ascii="Arial" w:hAnsi="Arial"/>
        <w:b/>
        <w:color w:val="9abb59" w:themeColor="accent3" w:themeTint="FE" w:themeShade="95"/>
        <w:sz w:val="22"/>
      </w:rPr>
      <w:tcPr>
        <w:shd w:val="clear" w:color="ffffff" w:themeColor="light1" w:fill="ffffff" w:themeFill="light1"/>
        <w:tcBorders>
          <w:top w:val="none" w:color="000000" w:sz="4" w:space="0"/>
          <w:left w:val="none" w:color="000000" w:sz="4" w:space="0"/>
          <w:bottom w:val="single" w:color="9ABB59" w:themeColor="accent3" w:themeTint="FE" w:sz="4" w:space="0"/>
          <w:right w:val="none" w:color="000000" w:sz="4" w:space="0"/>
        </w:tcBorders>
      </w:tcPr>
    </w:tblStylePr>
    <w:tblStylePr w:type="lastCol">
      <w:rPr>
        <w:rFonts w:ascii="Arial" w:hAnsi="Arial"/>
        <w:i/>
        <w:color w:val="9abb59" w:themeColor="accent3" w:themeTint="FE" w:themeShade="95"/>
        <w:sz w:val="22"/>
      </w:rPr>
      <w:tcPr>
        <w:shd w:val="clear" w:color="ffffff" w:fill="auto"/>
        <w:tcBorders>
          <w:top w:val="none" w:color="000000" w:sz="4" w:space="0"/>
          <w:left w:val="single" w:color="9ABB59" w:themeColor="accent3" w:themeTint="FE" w:sz="4" w:space="0"/>
          <w:bottom w:val="none" w:color="000000" w:sz="4" w:space="0"/>
          <w:right w:val="none" w:color="000000" w:sz="4" w:space="0"/>
        </w:tcBorders>
      </w:tcPr>
    </w:tblStylePr>
    <w:tblStylePr w:type="lastRow">
      <w:rPr>
        <w:rFonts w:ascii="Arial" w:hAnsi="Arial"/>
        <w:b/>
        <w:color w:val="9abb59" w:themeColor="accent3" w:themeTint="FE" w:themeShade="95"/>
        <w:sz w:val="22"/>
      </w:rPr>
      <w:tcPr>
        <w:shd w:val="clear" w:color="ffffff" w:themeColor="light1" w:fill="ffffff" w:themeFill="light1"/>
        <w:tcBorders>
          <w:top w:val="single" w:color="9ABB59" w:themeColor="accent3" w:themeTint="FE" w:sz="4" w:space="0"/>
          <w:left w:val="none" w:color="000000" w:sz="4" w:space="0"/>
          <w:bottom w:val="none" w:color="000000" w:sz="4" w:space="0"/>
          <w:right w:val="none" w:color="000000" w:sz="4" w:space="0"/>
        </w:tcBorders>
      </w:tcPr>
    </w:tblStylePr>
  </w:style>
  <w:style w:type="table" w:styleId="775" w:customStyle="1">
    <w:name w:val="Grid Table 7 Colorful - Accent 4"/>
    <w:uiPriority w:val="99"/>
    <w:tblPr>
      <w:tblStyleRowBandSize w:val="1"/>
      <w:tblStyleColBandSize w:val="1"/>
      <w:tblInd w:w="0" w:type="dxa"/>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b/>
        <w:color w:val="b2a1c6" w:themeColor="accent4" w:themeTint="9A" w:themeShade="95"/>
        <w:sz w:val="22"/>
      </w:r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b/>
        <w:color w:val="b2a1c6" w:themeColor="accent4" w:themeTint="9A" w:themeShade="95"/>
        <w:sz w:val="22"/>
      </w:r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style>
  <w:style w:type="table" w:styleId="776" w:customStyle="1">
    <w:name w:val="Grid Table 7 Colorful - Accent 5"/>
    <w:uiPriority w:val="99"/>
    <w:tblPr>
      <w:tblStyleRowBandSize w:val="1"/>
      <w:tblStyleColBandSize w:val="1"/>
      <w:tblInd w:w="0" w:type="dxa"/>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rFonts w:ascii="Arial" w:hAnsi="Arial"/>
        <w:i/>
        <w:color w:val="266779" w:themeColor="accent5" w:themeShade="95"/>
        <w:sz w:val="22"/>
      </w:rPr>
      <w:pPr>
        <w:jc w:val="right"/>
      </w:pPr>
      <w:tcPr>
        <w:shd w:val="clear" w:color="ffffff" w:fill="auto"/>
        <w:tcBorders>
          <w:top w:val="none" w:color="000000" w:sz="4" w:space="0"/>
          <w:left w:val="none" w:color="000000" w:sz="4" w:space="0"/>
          <w:bottom w:val="none" w:color="000000" w:sz="4" w:space="0"/>
          <w:right w:val="single" w:color="99D0DE" w:themeColor="accent5" w:themeTint="90" w:sz="4" w:space="0"/>
        </w:tcBorders>
      </w:tcPr>
    </w:tblStylePr>
    <w:tblStylePr w:type="firstRow">
      <w:rPr>
        <w:rFonts w:ascii="Arial" w:hAnsi="Arial"/>
        <w:b/>
        <w:color w:val="266779" w:themeColor="accent5" w:themeShade="95"/>
        <w:sz w:val="22"/>
      </w:rPr>
      <w:tcPr>
        <w:shd w:val="clear" w:color="ffffff" w:themeColor="light1" w:fill="ffffff" w:themeFill="light1"/>
        <w:tcBorders>
          <w:top w:val="none" w:color="000000" w:sz="4" w:space="0"/>
          <w:left w:val="none" w:color="000000" w:sz="4" w:space="0"/>
          <w:bottom w:val="single" w:color="99D0DE" w:themeColor="accent5" w:themeTint="90" w:sz="4" w:space="0"/>
          <w:right w:val="none" w:color="000000" w:sz="4" w:space="0"/>
        </w:tcBorders>
      </w:tcPr>
    </w:tblStylePr>
    <w:tblStylePr w:type="lastCol">
      <w:rPr>
        <w:rFonts w:ascii="Arial" w:hAnsi="Arial"/>
        <w:i/>
        <w:color w:val="266779" w:themeColor="accent5" w:themeShade="95"/>
        <w:sz w:val="22"/>
      </w:rPr>
      <w:tcPr>
        <w:shd w:val="clear" w:color="ffffff" w:fill="auto"/>
        <w:tcBorders>
          <w:top w:val="none" w:color="000000" w:sz="4" w:space="0"/>
          <w:left w:val="single" w:color="99D0DE" w:themeColor="accent5" w:themeTint="90" w:sz="4" w:space="0"/>
          <w:bottom w:val="none" w:color="000000" w:sz="4" w:space="0"/>
          <w:right w:val="none" w:color="000000" w:sz="4" w:space="0"/>
        </w:tcBorders>
      </w:tcPr>
    </w:tblStylePr>
    <w:tblStylePr w:type="lastRow">
      <w:rPr>
        <w:rFonts w:ascii="Arial" w:hAnsi="Arial"/>
        <w:b/>
        <w:color w:val="266779" w:themeColor="accent5" w:themeShade="95"/>
        <w:sz w:val="22"/>
      </w:rPr>
      <w:tcPr>
        <w:shd w:val="clear" w:color="ffffff" w:themeColor="light1" w:fill="ffffff" w:themeFill="light1"/>
        <w:tcBorders>
          <w:top w:val="single" w:color="99D0DE" w:themeColor="accent5" w:themeTint="90" w:sz="4" w:space="0"/>
          <w:left w:val="none" w:color="000000" w:sz="4" w:space="0"/>
          <w:bottom w:val="none" w:color="000000" w:sz="4" w:space="0"/>
          <w:right w:val="none" w:color="000000" w:sz="4" w:space="0"/>
        </w:tcBorders>
      </w:tcPr>
    </w:tblStylePr>
  </w:style>
  <w:style w:type="table" w:styleId="777" w:customStyle="1">
    <w:name w:val="Grid Table 7 Colorful - Accent 6"/>
    <w:uiPriority w:val="99"/>
    <w:tblPr>
      <w:tblStyleRowBandSize w:val="1"/>
      <w:tblStyleColBandSize w:val="1"/>
      <w:tblInd w:w="0" w:type="dxa"/>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0" w:type="dxa"/>
        <w:top w:w="0" w:type="dxa"/>
        <w:right w:w="0" w:type="dxa"/>
        <w:bottom w:w="0" w:type="dxa"/>
      </w:tblCellMar>
    </w:tblPr>
    <w:tblStylePr w:type="band1Horz">
      <w:rPr>
        <w:rFonts w:ascii="Arial" w:hAnsi="Arial"/>
        <w:color w:val="b15407" w:themeColor="accent6"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b15407" w:themeColor="accent6" w:themeShade="95"/>
        <w:sz w:val="22"/>
      </w:rPr>
    </w:tblStylePr>
    <w:tblStylePr w:type="firstCol">
      <w:rPr>
        <w:rFonts w:ascii="Arial" w:hAnsi="Arial"/>
        <w:i/>
        <w:color w:val="b15407" w:themeColor="accent6" w:themeShade="95"/>
        <w:sz w:val="22"/>
      </w:rPr>
      <w:pPr>
        <w:jc w:val="right"/>
      </w:pPr>
      <w:tcPr>
        <w:shd w:val="clear" w:color="ffffff" w:fill="auto"/>
        <w:tcBorders>
          <w:top w:val="none" w:color="000000" w:sz="4" w:space="0"/>
          <w:left w:val="none" w:color="000000" w:sz="4" w:space="0"/>
          <w:bottom w:val="none" w:color="000000" w:sz="4" w:space="0"/>
          <w:right w:val="single" w:color="FAC396" w:themeColor="accent6" w:themeTint="90" w:sz="4" w:space="0"/>
        </w:tcBorders>
      </w:tcPr>
    </w:tblStylePr>
    <w:tblStylePr w:type="firstRow">
      <w:rPr>
        <w:rFonts w:ascii="Arial" w:hAnsi="Arial"/>
        <w:b/>
        <w:color w:val="b15407" w:themeColor="accent6" w:themeShade="95"/>
        <w:sz w:val="22"/>
      </w:rPr>
      <w:tcPr>
        <w:shd w:val="clear" w:color="ffffff" w:themeColor="light1" w:fill="ffffff" w:themeFill="light1"/>
        <w:tcBorders>
          <w:top w:val="none" w:color="000000" w:sz="4" w:space="0"/>
          <w:left w:val="none" w:color="000000" w:sz="4" w:space="0"/>
          <w:bottom w:val="single" w:color="FAC396" w:themeColor="accent6" w:themeTint="90" w:sz="4" w:space="0"/>
          <w:right w:val="none" w:color="000000" w:sz="4" w:space="0"/>
        </w:tcBorders>
      </w:tcPr>
    </w:tblStylePr>
    <w:tblStylePr w:type="lastCol">
      <w:rPr>
        <w:rFonts w:ascii="Arial" w:hAnsi="Arial"/>
        <w:i/>
        <w:color w:val="b15407" w:themeColor="accent6" w:themeShade="95"/>
        <w:sz w:val="22"/>
      </w:rPr>
      <w:tcPr>
        <w:shd w:val="clear" w:color="ffffff" w:fill="auto"/>
        <w:tcBorders>
          <w:top w:val="none" w:color="000000" w:sz="4" w:space="0"/>
          <w:left w:val="single" w:color="FAC396" w:themeColor="accent6" w:themeTint="90" w:sz="4" w:space="0"/>
          <w:bottom w:val="none" w:color="000000" w:sz="4" w:space="0"/>
          <w:right w:val="none" w:color="000000" w:sz="4" w:space="0"/>
        </w:tcBorders>
      </w:tcPr>
    </w:tblStylePr>
    <w:tblStylePr w:type="lastRow">
      <w:rPr>
        <w:rFonts w:ascii="Arial" w:hAnsi="Arial"/>
        <w:b/>
        <w:color w:val="b15407" w:themeColor="accent6" w:themeShade="95"/>
        <w:sz w:val="22"/>
      </w:rPr>
      <w:tcPr>
        <w:shd w:val="clear" w:color="ffffff" w:themeColor="light1" w:fill="ffffff" w:themeFill="light1"/>
        <w:tcBorders>
          <w:top w:val="single" w:color="FAC396" w:themeColor="accent6" w:themeTint="90" w:sz="4" w:space="0"/>
          <w:left w:val="none" w:color="000000" w:sz="4" w:space="0"/>
          <w:bottom w:val="none" w:color="000000" w:sz="4" w:space="0"/>
          <w:right w:val="none" w:color="000000" w:sz="4" w:space="0"/>
        </w:tcBorders>
      </w:tcPr>
    </w:tblStylePr>
  </w:style>
  <w:style w:type="table" w:styleId="778">
    <w:name w:val="List Table 1 Light"/>
    <w:uiPriority w:val="99"/>
    <w:tblPr>
      <w:tblStyleRowBandSize w:val="1"/>
      <w:tblStyleColBandSize w:val="1"/>
      <w:tblInd w:w="0" w:type="dxa"/>
      <w:tblCellMar>
        <w:left w:w="0" w:type="dxa"/>
        <w:top w:w="0" w:type="dxa"/>
        <w:right w:w="0" w:type="dxa"/>
        <w:bottom w:w="0" w:type="dxa"/>
      </w:tblCellMar>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79" w:customStyle="1">
    <w:name w:val="List Table 1 Light - Accent 1"/>
    <w:uiPriority w:val="99"/>
    <w:tblPr>
      <w:tblStyleRowBandSize w:val="1"/>
      <w:tblStyleColBandSize w:val="1"/>
      <w:tblInd w:w="0" w:type="dxa"/>
      <w:tblCellMar>
        <w:left w:w="0" w:type="dxa"/>
        <w:top w:w="0" w:type="dxa"/>
        <w:right w:w="0" w:type="dxa"/>
        <w:bottom w:w="0" w:type="dxa"/>
      </w:tblCellMar>
    </w:tblPr>
    <w:tblStylePr w:type="band1Horz">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tblStylePr>
    <w:tblStylePr w:type="lastRow">
      <w:rPr>
        <w:b/>
        <w:color w:val="404040"/>
      </w:rPr>
      <w:tcPr>
        <w:tcBorders>
          <w:top w:val="single" w:color="4F81BD" w:themeColor="accent1" w:sz="4" w:space="0"/>
          <w:left w:val="none" w:color="000000" w:sz="4" w:space="0"/>
          <w:bottom w:val="none" w:color="000000" w:sz="4" w:space="0"/>
          <w:right w:val="none" w:color="000000" w:sz="4" w:space="0"/>
        </w:tcBorders>
      </w:tcPr>
    </w:tblStylePr>
  </w:style>
  <w:style w:type="table" w:styleId="780" w:customStyle="1">
    <w:name w:val="List Table 1 Light - Accent 2"/>
    <w:uiPriority w:val="99"/>
    <w:tblPr>
      <w:tblStyleRowBandSize w:val="1"/>
      <w:tblStyleColBandSize w:val="1"/>
      <w:tblInd w:w="0" w:type="dxa"/>
      <w:tblCellMar>
        <w:left w:w="0" w:type="dxa"/>
        <w:top w:w="0" w:type="dxa"/>
        <w:right w:w="0" w:type="dxa"/>
        <w:bottom w:w="0" w:type="dxa"/>
      </w:tblCellMar>
    </w:tblPr>
    <w:tblStylePr w:type="band1Horz">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tblStylePr>
    <w:tblStylePr w:type="lastRow">
      <w:rPr>
        <w:b/>
        <w:color w:val="404040"/>
      </w:rPr>
      <w:tcPr>
        <w:tcBorders>
          <w:top w:val="single" w:color="C0504D" w:themeColor="accent2" w:sz="4" w:space="0"/>
          <w:left w:val="none" w:color="000000" w:sz="4" w:space="0"/>
          <w:bottom w:val="none" w:color="000000" w:sz="4" w:space="0"/>
          <w:right w:val="none" w:color="000000" w:sz="4" w:space="0"/>
        </w:tcBorders>
      </w:tcPr>
    </w:tblStylePr>
  </w:style>
  <w:style w:type="table" w:styleId="781" w:customStyle="1">
    <w:name w:val="List Table 1 Light - Accent 3"/>
    <w:uiPriority w:val="99"/>
    <w:tblPr>
      <w:tblStyleRowBandSize w:val="1"/>
      <w:tblStyleColBandSize w:val="1"/>
      <w:tblInd w:w="0" w:type="dxa"/>
      <w:tblCellMar>
        <w:left w:w="0" w:type="dxa"/>
        <w:top w:w="0" w:type="dxa"/>
        <w:right w:w="0" w:type="dxa"/>
        <w:bottom w:w="0" w:type="dxa"/>
      </w:tblCellMar>
    </w:tblPr>
    <w:tblStylePr w:type="band1Horz">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tblStylePr>
    <w:tblStylePr w:type="lastRow">
      <w:rPr>
        <w:b/>
        <w:color w:val="404040"/>
      </w:rPr>
      <w:tcPr>
        <w:tcBorders>
          <w:top w:val="single" w:color="9BBB59" w:themeColor="accent3" w:sz="4" w:space="0"/>
          <w:left w:val="none" w:color="000000" w:sz="4" w:space="0"/>
          <w:bottom w:val="none" w:color="000000" w:sz="4" w:space="0"/>
          <w:right w:val="none" w:color="000000" w:sz="4" w:space="0"/>
        </w:tcBorders>
      </w:tcPr>
    </w:tblStylePr>
  </w:style>
  <w:style w:type="table" w:styleId="782" w:customStyle="1">
    <w:name w:val="List Table 1 Light - Accent 4"/>
    <w:uiPriority w:val="99"/>
    <w:tblPr>
      <w:tblStyleRowBandSize w:val="1"/>
      <w:tblStyleColBandSize w:val="1"/>
      <w:tblInd w:w="0" w:type="dxa"/>
      <w:tblCellMar>
        <w:left w:w="0" w:type="dxa"/>
        <w:top w:w="0" w:type="dxa"/>
        <w:right w:w="0" w:type="dxa"/>
        <w:bottom w:w="0" w:type="dxa"/>
      </w:tblCellMar>
    </w:tblPr>
    <w:tblStylePr w:type="band1Horz">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tblStylePr>
    <w:tblStylePr w:type="lastRow">
      <w:rPr>
        <w:b/>
        <w:color w:val="404040"/>
      </w:rPr>
      <w:tcPr>
        <w:tcBorders>
          <w:top w:val="single" w:color="8064A2" w:themeColor="accent4" w:sz="4" w:space="0"/>
          <w:left w:val="none" w:color="000000" w:sz="4" w:space="0"/>
          <w:bottom w:val="none" w:color="000000" w:sz="4" w:space="0"/>
          <w:right w:val="none" w:color="000000" w:sz="4" w:space="0"/>
        </w:tcBorders>
      </w:tcPr>
    </w:tblStylePr>
  </w:style>
  <w:style w:type="table" w:styleId="783" w:customStyle="1">
    <w:name w:val="List Table 1 Light - Accent 5"/>
    <w:uiPriority w:val="99"/>
    <w:tblPr>
      <w:tblStyleRowBandSize w:val="1"/>
      <w:tblStyleColBandSize w:val="1"/>
      <w:tblInd w:w="0" w:type="dxa"/>
      <w:tblCellMar>
        <w:left w:w="0" w:type="dxa"/>
        <w:top w:w="0" w:type="dxa"/>
        <w:right w:w="0" w:type="dxa"/>
        <w:bottom w:w="0" w:type="dxa"/>
      </w:tblCellMar>
    </w:tblPr>
    <w:tblStylePr w:type="band1Horz">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tcPr>
    </w:tblStylePr>
  </w:style>
  <w:style w:type="table" w:styleId="784" w:customStyle="1">
    <w:name w:val="List Table 1 Light - Accent 6"/>
    <w:uiPriority w:val="99"/>
    <w:tblPr>
      <w:tblStyleRowBandSize w:val="1"/>
      <w:tblStyleColBandSize w:val="1"/>
      <w:tblInd w:w="0" w:type="dxa"/>
      <w:tblCellMar>
        <w:left w:w="0" w:type="dxa"/>
        <w:top w:w="0" w:type="dxa"/>
        <w:right w:w="0" w:type="dxa"/>
        <w:bottom w:w="0" w:type="dxa"/>
      </w:tblCellMar>
    </w:tblPr>
    <w:tblStylePr w:type="band1Horz">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tcPr>
    </w:tblStylePr>
  </w:style>
  <w:style w:type="table" w:styleId="785">
    <w:name w:val="List Table 2"/>
    <w:uiPriority w:val="99"/>
    <w:tblPr>
      <w:tblStyleRowBandSize w:val="1"/>
      <w:tblStyleColBandSize w:val="1"/>
      <w:tblInd w:w="0" w:type="dxa"/>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top w:w="0" w:type="dxa"/>
        <w:right w:w="0"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786" w:customStyle="1">
    <w:name w:val="List Table 2 - Accent 1"/>
    <w:uiPriority w:val="99"/>
    <w:tblPr>
      <w:tblStyleRowBandSize w:val="1"/>
      <w:tblStyleColBandSize w:val="1"/>
      <w:tblInd w:w="0" w:type="dxa"/>
      <w:tblBorders>
        <w:top w:val="single" w:color="9BB7D9" w:themeColor="accent1" w:themeTint="90" w:sz="4" w:space="0"/>
        <w:bottom w:val="single" w:color="9BB7D9" w:themeColor="accent1" w:themeTint="90" w:sz="4" w:space="0"/>
        <w:insideH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style>
  <w:style w:type="table" w:styleId="787" w:customStyle="1">
    <w:name w:val="List Table 2 - Accent 2"/>
    <w:uiPriority w:val="99"/>
    <w:tblPr>
      <w:tblStyleRowBandSize w:val="1"/>
      <w:tblStyleColBandSize w:val="1"/>
      <w:tblInd w:w="0" w:type="dxa"/>
      <w:tblBorders>
        <w:top w:val="single" w:color="DB9B9A" w:themeColor="accent2" w:themeTint="90" w:sz="4" w:space="0"/>
        <w:bottom w:val="single" w:color="DB9B9A" w:themeColor="accent2" w:themeTint="90" w:sz="4" w:space="0"/>
        <w:insideH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style>
  <w:style w:type="table" w:styleId="788" w:customStyle="1">
    <w:name w:val="List Table 2 - Accent 3"/>
    <w:uiPriority w:val="99"/>
    <w:tblPr>
      <w:tblStyleRowBandSize w:val="1"/>
      <w:tblStyleColBandSize w:val="1"/>
      <w:tblInd w:w="0" w:type="dxa"/>
      <w:tblBorders>
        <w:top w:val="single" w:color="C6D8A1" w:themeColor="accent3" w:themeTint="90" w:sz="4" w:space="0"/>
        <w:bottom w:val="single" w:color="C6D8A1" w:themeColor="accent3" w:themeTint="90" w:sz="4" w:space="0"/>
        <w:insideH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style>
  <w:style w:type="table" w:styleId="789" w:customStyle="1">
    <w:name w:val="List Table 2 - Accent 4"/>
    <w:uiPriority w:val="99"/>
    <w:tblPr>
      <w:tblStyleRowBandSize w:val="1"/>
      <w:tblStyleColBandSize w:val="1"/>
      <w:tblInd w:w="0" w:type="dxa"/>
      <w:tblBorders>
        <w:top w:val="single" w:color="B7A7CA" w:themeColor="accent4" w:themeTint="90" w:sz="4" w:space="0"/>
        <w:bottom w:val="single" w:color="B7A7CA" w:themeColor="accent4" w:themeTint="90" w:sz="4" w:space="0"/>
        <w:insideH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style>
  <w:style w:type="table" w:styleId="790" w:customStyle="1">
    <w:name w:val="List Table 2 - Accent 5"/>
    <w:uiPriority w:val="99"/>
    <w:tblPr>
      <w:tblStyleRowBandSize w:val="1"/>
      <w:tblStyleColBandSize w:val="1"/>
      <w:tblInd w:w="0" w:type="dxa"/>
      <w:tblBorders>
        <w:top w:val="single" w:color="99D0DE" w:themeColor="accent5" w:themeTint="90" w:sz="4" w:space="0"/>
        <w:bottom w:val="single" w:color="99D0DE" w:themeColor="accent5" w:themeTint="90" w:sz="4" w:space="0"/>
        <w:insideH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style>
  <w:style w:type="table" w:styleId="791" w:customStyle="1">
    <w:name w:val="List Table 2 - Accent 6"/>
    <w:uiPriority w:val="99"/>
    <w:tblPr>
      <w:tblStyleRowBandSize w:val="1"/>
      <w:tblStyleColBandSize w:val="1"/>
      <w:tblInd w:w="0" w:type="dxa"/>
      <w:tblBorders>
        <w:top w:val="single" w:color="FAC396" w:themeColor="accent6" w:themeTint="90" w:sz="4" w:space="0"/>
        <w:bottom w:val="single" w:color="FAC396" w:themeColor="accent6" w:themeTint="90" w:sz="4" w:space="0"/>
        <w:insideH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style>
  <w:style w:type="table" w:styleId="792">
    <w:name w:val="List Table 3"/>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top w:w="0" w:type="dxa"/>
        <w:right w:w="0" w:type="dxa"/>
        <w:bottom w:w="0" w:type="dxa"/>
      </w:tblCellMar>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793" w:customStyle="1">
    <w:name w:val="List Table 3 - Accent 1"/>
    <w:uiPriority w:val="99"/>
    <w:tblPr>
      <w:tblStyleRowBandSize w:val="1"/>
      <w:tblStyleColBandSize w:val="1"/>
      <w:tblInd w:w="0" w:type="dxa"/>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left w:w="0" w:type="dxa"/>
        <w:top w:w="0" w:type="dxa"/>
        <w:right w:w="0" w:type="dxa"/>
        <w:bottom w:w="0" w:type="dxa"/>
      </w:tblCellMar>
    </w:tblPr>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794" w:customStyle="1">
    <w:name w:val="List Table 3 - Accent 2"/>
    <w:uiPriority w:val="99"/>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tcPr>
        <w:tcBorders>
          <w:left w:val="single" w:color="D99695" w:themeColor="accent2" w:themeTint="97" w:sz="4" w:space="0"/>
          <w:right w:val="single" w:color="D99695" w:themeColor="accent2" w:themeTint="97" w:sz="4" w:space="0"/>
        </w:tcBorders>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Pr>
    </w:tblStylePr>
    <w:tblStylePr w:type="lastCol">
      <w:rPr>
        <w:b/>
        <w:color w:val="404040"/>
      </w:rPr>
    </w:tblStylePr>
    <w:tblStylePr w:type="lastRow">
      <w:rPr>
        <w:b/>
        <w:color w:val="404040"/>
      </w:rPr>
    </w:tblStylePr>
  </w:style>
  <w:style w:type="table" w:styleId="795" w:customStyle="1">
    <w:name w:val="List Table 3 - Accent 3"/>
    <w:uiPriority w:val="99"/>
    <w:tblPr>
      <w:tblStyleRowBandSize w:val="1"/>
      <w:tblStyleColBandSize w:val="1"/>
      <w:tblInd w:w="0" w:type="dxa"/>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left w:w="0" w:type="dxa"/>
        <w:top w:w="0" w:type="dxa"/>
        <w:right w:w="0" w:type="dxa"/>
        <w:bottom w:w="0" w:type="dxa"/>
      </w:tblCellMar>
    </w:tblPr>
    <w:tblStylePr w:type="band1Horz">
      <w:rPr>
        <w:rFonts w:ascii="Arial" w:hAnsi="Arial"/>
        <w:color w:val="404040"/>
        <w:sz w:val="22"/>
      </w:r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tcPr>
        <w:tcBorders>
          <w:left w:val="single" w:color="C3D69B" w:themeColor="accent3" w:themeTint="98" w:sz="4" w:space="0"/>
          <w:right w:val="single" w:color="C3D69B" w:themeColor="accent3" w:themeTint="98" w:sz="4" w:space="0"/>
        </w:tcBorders>
      </w:tcPr>
    </w:tblStylePr>
    <w:tblStylePr w:type="firstCol">
      <w:rPr>
        <w:b/>
        <w:color w:val="404040"/>
      </w:rPr>
    </w:tblStylePr>
    <w:tblStylePr w:type="firstRow">
      <w:rPr>
        <w:rFonts w:ascii="Arial" w:hAnsi="Arial"/>
        <w:b/>
        <w:color w:val="ffffff"/>
        <w:sz w:val="22"/>
      </w:rPr>
      <w:tcPr>
        <w:shd w:val="clear" w:color="c3d69b" w:themeColor="accent3" w:themeTint="98" w:fill="c3d69b" w:themeFill="accent3" w:themeFillTint="98"/>
      </w:tcPr>
    </w:tblStylePr>
    <w:tblStylePr w:type="lastCol">
      <w:rPr>
        <w:b/>
        <w:color w:val="404040"/>
      </w:rPr>
    </w:tblStylePr>
    <w:tblStylePr w:type="lastRow">
      <w:rPr>
        <w:b/>
        <w:color w:val="404040"/>
      </w:rPr>
    </w:tblStylePr>
  </w:style>
  <w:style w:type="table" w:styleId="796" w:customStyle="1">
    <w:name w:val="List Table 3 - Accent 4"/>
    <w:uiPriority w:val="99"/>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Pr>
    </w:tblStylePr>
    <w:tblStylePr w:type="lastCol">
      <w:rPr>
        <w:b/>
        <w:color w:val="404040"/>
      </w:rPr>
    </w:tblStylePr>
    <w:tblStylePr w:type="lastRow">
      <w:rPr>
        <w:b/>
        <w:color w:val="404040"/>
      </w:rPr>
    </w:tblStylePr>
  </w:style>
  <w:style w:type="table" w:styleId="797" w:customStyle="1">
    <w:name w:val="List Table 3 - Accent 5"/>
    <w:uiPriority w:val="99"/>
    <w:tblPr>
      <w:tblStyleRowBandSize w:val="1"/>
      <w:tblStyleColBandSize w:val="1"/>
      <w:tblInd w:w="0" w:type="dxa"/>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left w:w="0" w:type="dxa"/>
        <w:top w:w="0" w:type="dxa"/>
        <w:right w:w="0" w:type="dxa"/>
        <w:bottom w:w="0" w:type="dxa"/>
      </w:tblCellMar>
    </w:tbl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firstCol">
      <w:rPr>
        <w:b/>
        <w:color w:val="404040"/>
      </w:rPr>
    </w:tblStylePr>
    <w:tblStylePr w:type="firstRow">
      <w:rPr>
        <w:rFonts w:ascii="Arial" w:hAnsi="Arial"/>
        <w:b/>
        <w:color w:val="ffffff"/>
        <w:sz w:val="22"/>
      </w:rPr>
      <w:tcPr>
        <w:shd w:val="clear" w:color="92ccdc" w:themeColor="accent5" w:themeTint="9A" w:fill="92ccdc" w:themeFill="accent5" w:themeFillTint="9A"/>
      </w:tcPr>
    </w:tblStylePr>
    <w:tblStylePr w:type="lastCol">
      <w:rPr>
        <w:b/>
        <w:color w:val="404040"/>
      </w:rPr>
    </w:tblStylePr>
    <w:tblStylePr w:type="lastRow">
      <w:rPr>
        <w:b/>
        <w:color w:val="404040"/>
      </w:rPr>
    </w:tblStylePr>
  </w:style>
  <w:style w:type="table" w:styleId="798" w:customStyle="1">
    <w:name w:val="List Table 3 - Accent 6"/>
    <w:uiPriority w:val="99"/>
    <w:tblPr>
      <w:tblStyleRowBandSize w:val="1"/>
      <w:tblStyleColBandSize w:val="1"/>
      <w:tblInd w:w="0" w:type="dxa"/>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left w:w="0" w:type="dxa"/>
        <w:top w:w="0" w:type="dxa"/>
        <w:right w:w="0" w:type="dxa"/>
        <w:bottom w:w="0" w:type="dxa"/>
      </w:tblCellMar>
    </w:tbl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firstCol">
      <w:rPr>
        <w:b/>
        <w:color w:val="404040"/>
      </w:rPr>
    </w:tblStylePr>
    <w:tblStylePr w:type="firstRow">
      <w:rPr>
        <w:rFonts w:ascii="Arial" w:hAnsi="Arial"/>
        <w:b/>
        <w:color w:val="ffffff"/>
        <w:sz w:val="22"/>
      </w:rPr>
      <w:tcPr>
        <w:shd w:val="clear" w:color="fac090" w:themeColor="accent6" w:themeTint="98" w:fill="fac090" w:themeFill="accent6" w:themeFillTint="98"/>
      </w:tcPr>
    </w:tblStylePr>
    <w:tblStylePr w:type="lastCol">
      <w:rPr>
        <w:b/>
        <w:color w:val="404040"/>
      </w:rPr>
    </w:tblStylePr>
    <w:tblStylePr w:type="lastRow">
      <w:rPr>
        <w:b/>
        <w:color w:val="404040"/>
      </w:rPr>
    </w:tblStylePr>
  </w:style>
  <w:style w:type="table" w:styleId="799">
    <w:name w:val="List Table 4"/>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top w:w="0" w:type="dxa"/>
        <w:right w:w="0"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00" w:customStyle="1">
    <w:name w:val="List Table 4 - Accent 1"/>
    <w:uiPriority w:val="99"/>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801" w:customStyle="1">
    <w:name w:val="List Table 4 - Accent 2"/>
    <w:uiPriority w:val="99"/>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b/>
        <w:color w:val="404040"/>
      </w:rPr>
    </w:tblStylePr>
    <w:tblStylePr w:type="firstRow">
      <w:rPr>
        <w:rFonts w:ascii="Arial" w:hAnsi="Arial"/>
        <w:b/>
        <w:color w:val="ffffff"/>
        <w:sz w:val="22"/>
      </w:rPr>
      <w:tcPr>
        <w:shd w:val="clear" w:color="c0504d" w:themeColor="accent2" w:fill="c0504d" w:themeFill="accent2"/>
      </w:tcPr>
    </w:tblStylePr>
    <w:tblStylePr w:type="lastCol">
      <w:rPr>
        <w:b/>
        <w:color w:val="404040"/>
      </w:rPr>
    </w:tblStylePr>
    <w:tblStylePr w:type="lastRow">
      <w:rPr>
        <w:b/>
        <w:color w:val="404040"/>
      </w:rPr>
    </w:tblStylePr>
  </w:style>
  <w:style w:type="table" w:styleId="802" w:customStyle="1">
    <w:name w:val="List Table 4 - Accent 3"/>
    <w:uiPriority w:val="99"/>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b/>
        <w:color w:val="404040"/>
      </w:rPr>
    </w:tblStylePr>
    <w:tblStylePr w:type="firstRow">
      <w:rPr>
        <w:rFonts w:ascii="Arial" w:hAnsi="Arial"/>
        <w:b/>
        <w:color w:val="ffffff"/>
        <w:sz w:val="22"/>
      </w:rPr>
      <w:tcPr>
        <w:shd w:val="clear" w:color="9bbb59" w:themeColor="accent3" w:fill="9bbb59" w:themeFill="accent3"/>
      </w:tcPr>
    </w:tblStylePr>
    <w:tblStylePr w:type="lastCol">
      <w:rPr>
        <w:b/>
        <w:color w:val="404040"/>
      </w:rPr>
    </w:tblStylePr>
    <w:tblStylePr w:type="lastRow">
      <w:rPr>
        <w:b/>
        <w:color w:val="404040"/>
      </w:rPr>
    </w:tblStylePr>
  </w:style>
  <w:style w:type="table" w:styleId="803" w:customStyle="1">
    <w:name w:val="List Table 4 - Accent 4"/>
    <w:uiPriority w:val="99"/>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8064a2" w:themeColor="accent4" w:fill="8064a2" w:themeFill="accent4"/>
      </w:tcPr>
    </w:tblStylePr>
    <w:tblStylePr w:type="lastCol">
      <w:rPr>
        <w:b/>
        <w:color w:val="404040"/>
      </w:rPr>
    </w:tblStylePr>
    <w:tblStylePr w:type="lastRow">
      <w:rPr>
        <w:b/>
        <w:color w:val="404040"/>
      </w:rPr>
    </w:tblStylePr>
  </w:style>
  <w:style w:type="table" w:styleId="804" w:customStyle="1">
    <w:name w:val="List Table 4 - Accent 5"/>
    <w:uiPriority w:val="99"/>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4bacc6" w:themeColor="accent5" w:fill="4bacc6" w:themeFill="accent5"/>
      </w:tcPr>
    </w:tblStylePr>
    <w:tblStylePr w:type="lastCol">
      <w:rPr>
        <w:b/>
        <w:color w:val="404040"/>
      </w:rPr>
    </w:tblStylePr>
    <w:tblStylePr w:type="lastRow">
      <w:rPr>
        <w:b/>
        <w:color w:val="404040"/>
      </w:rPr>
    </w:tblStylePr>
  </w:style>
  <w:style w:type="table" w:styleId="805" w:customStyle="1">
    <w:name w:val="List Table 4 - Accent 6"/>
    <w:uiPriority w:val="99"/>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b/>
        <w:color w:val="404040"/>
      </w:rPr>
    </w:tblStylePr>
    <w:tblStylePr w:type="firstRow">
      <w:rPr>
        <w:rFonts w:ascii="Arial" w:hAnsi="Arial"/>
        <w:b/>
        <w:color w:val="ffffff"/>
        <w:sz w:val="22"/>
      </w:rPr>
      <w:tcPr>
        <w:shd w:val="clear" w:color="f79646" w:themeColor="accent6" w:fill="f79646" w:themeFill="accent6"/>
      </w:tcPr>
    </w:tblStylePr>
    <w:tblStylePr w:type="lastCol">
      <w:rPr>
        <w:b/>
        <w:color w:val="404040"/>
      </w:rPr>
    </w:tblStylePr>
    <w:tblStylePr w:type="lastRow">
      <w:rPr>
        <w:b/>
        <w:color w:val="404040"/>
      </w:rPr>
    </w:tblStylePr>
  </w:style>
  <w:style w:type="table" w:styleId="806">
    <w:name w:val="List Table 5 Dark"/>
    <w:uiPriority w:val="99"/>
    <w:tblPr>
      <w:tblStyleRowBandSize w:val="1"/>
      <w:tblStyleColBandSize w:val="1"/>
      <w:tblInd w:w="0" w:type="dxa"/>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CellMar>
        <w:left w:w="0" w:type="dxa"/>
        <w:top w:w="0" w:type="dxa"/>
        <w:right w:w="0" w:type="dxa"/>
        <w:bottom w:w="0" w:type="dxa"/>
      </w:tblCellMar>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807" w:customStyle="1">
    <w:name w:val="List Table 5 Dark - Accent 1"/>
    <w:uiPriority w:val="99"/>
    <w:tblPr>
      <w:tblStyleRowBandSize w:val="1"/>
      <w:tblStyleColBandSize w:val="1"/>
      <w:tblInd w:w="0" w:type="dxa"/>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CellMar>
        <w:left w:w="0" w:type="dxa"/>
        <w:top w:w="0" w:type="dxa"/>
        <w:right w:w="0" w:type="dxa"/>
        <w:bottom w:w="0" w:type="dxa"/>
      </w:tblCellMar>
    </w:tblPr>
    <w:tblStylePr w:type="band1Horz">
      <w:tcPr>
        <w:shd w:val="clear" w:color="4f81bd" w:themeColor="accent1" w:fill="4f81bd" w:themeFill="accent1"/>
        <w:tcBorders>
          <w:top w:val="single" w:color="FFFFFF" w:themeColor="light1" w:sz="4" w:space="0"/>
          <w:bottom w:val="single" w:color="FFFFFF" w:themeColor="light1" w:sz="4" w:space="0"/>
        </w:tcBorders>
      </w:tcPr>
    </w:tblStylePr>
    <w:tblStylePr w:type="band1Vert">
      <w:tcPr>
        <w:shd w:val="clear" w:color="4f81bd" w:themeColor="accent1" w:fill="4f81bd" w:themeFill="accent1"/>
        <w:tcBorders>
          <w:left w:val="single" w:color="FFFFFF" w:themeColor="light1" w:sz="4" w:space="0"/>
          <w:right w:val="single" w:color="FFFFFF" w:themeColor="light1" w:sz="4" w:space="0"/>
        </w:tcBorders>
      </w:tcPr>
    </w:tblStylePr>
    <w:tblStylePr w:type="band2Horz">
      <w:tcPr>
        <w:shd w:val="clear" w:color="4f81bd" w:themeColor="accent1" w:fill="4f81bd"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tcPr>
        <w:shd w:val="clear" w:color="4f81bd" w:themeColor="accent1" w:fill="4f81bd" w:themeFill="accent1"/>
        <w:tcBorders>
          <w:top w:val="single" w:color="4F81BD" w:themeColor="accent1" w:sz="32" w:space="0"/>
          <w:bottom w:val="single" w:color="FFFFFF" w:themeColor="light1" w:sz="12" w:space="0"/>
        </w:tcBorders>
      </w:tcPr>
    </w:tblStylePr>
    <w:tblStylePr w:type="lastCol">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tblStylePr>
  </w:style>
  <w:style w:type="table" w:styleId="808" w:customStyle="1">
    <w:name w:val="List Table 5 Dark - Accent 2"/>
    <w:uiPriority w:val="99"/>
    <w:tblPr>
      <w:tblStyleRowBandSize w:val="1"/>
      <w:tblStyleColBandSize w:val="1"/>
      <w:tblInd w:w="0" w:type="dxa"/>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CellMar>
        <w:left w:w="0" w:type="dxa"/>
        <w:top w:w="0" w:type="dxa"/>
        <w:right w:w="0" w:type="dxa"/>
        <w:bottom w:w="0" w:type="dxa"/>
      </w:tblCellMar>
    </w:tblPr>
    <w:tblStylePr w:type="band1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1Vert">
      <w:tcPr>
        <w:shd w:val="clear" w:color="d99695" w:themeColor="accent2" w:themeTint="97" w:fill="d99695" w:themeFill="accent2" w:themeFillTint="97"/>
        <w:tcBorders>
          <w:left w:val="single" w:color="FFFFFF" w:themeColor="light1" w:sz="4" w:space="0"/>
          <w:right w:val="single" w:color="FFFFFF" w:themeColor="light1" w:sz="4" w:space="0"/>
        </w:tcBorders>
      </w:tcPr>
    </w:tblStylePr>
    <w:tblStylePr w:type="band2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d99695" w:themeColor="accent2" w:themeTint="97" w:fill="d99695" w:themeFill="accent2" w:themeFillTint="97"/>
        <w:tcBorders>
          <w:top w:val="single" w:color="D99695" w:themeColor="accent2" w:themeTint="97" w:sz="32" w:space="0"/>
          <w:bottom w:val="single" w:color="FFFFFF" w:themeColor="light1" w:sz="12" w:space="0"/>
        </w:tcBorders>
      </w:tcPr>
    </w:tblStylePr>
    <w:tblStylePr w:type="lastCol">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tblStylePr>
  </w:style>
  <w:style w:type="table" w:styleId="809" w:customStyle="1">
    <w:name w:val="List Table 5 Dark - Accent 3"/>
    <w:uiPriority w:val="99"/>
    <w:tblPr>
      <w:tblStyleRowBandSize w:val="1"/>
      <w:tblStyleColBandSize w:val="1"/>
      <w:tblInd w:w="0" w:type="dxa"/>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CellMar>
        <w:left w:w="0" w:type="dxa"/>
        <w:top w:w="0" w:type="dxa"/>
        <w:right w:w="0" w:type="dxa"/>
        <w:bottom w:w="0" w:type="dxa"/>
      </w:tblCellMar>
    </w:tblPr>
    <w:tblStylePr w:type="band1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1Vert">
      <w:tcPr>
        <w:shd w:val="clear" w:color="c3d69b" w:themeColor="accent3" w:themeTint="98" w:fill="c3d69b" w:themeFill="accent3" w:themeFillTint="98"/>
        <w:tcBorders>
          <w:left w:val="single" w:color="FFFFFF" w:themeColor="light1" w:sz="4" w:space="0"/>
          <w:right w:val="single" w:color="FFFFFF" w:themeColor="light1" w:sz="4" w:space="0"/>
        </w:tcBorders>
      </w:tcPr>
    </w:tblStylePr>
    <w:tblStylePr w:type="band2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3d69b" w:themeColor="accent3" w:themeTint="98" w:fill="c3d69b" w:themeFill="accent3" w:themeFillTint="98"/>
        <w:tcBorders>
          <w:top w:val="single" w:color="C3D69B" w:themeColor="accent3" w:themeTint="98" w:sz="32" w:space="0"/>
          <w:bottom w:val="single" w:color="FFFFFF" w:themeColor="light1" w:sz="12" w:space="0"/>
        </w:tcBorders>
      </w:tcPr>
    </w:tblStylePr>
    <w:tblStylePr w:type="lastCol">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tblStylePr>
  </w:style>
  <w:style w:type="table" w:styleId="810" w:customStyle="1">
    <w:name w:val="List Table 5 Dark - Accent 4"/>
    <w:uiPriority w:val="99"/>
    <w:tblPr>
      <w:tblStyleRowBandSize w:val="1"/>
      <w:tblStyleColBandSize w:val="1"/>
      <w:tblInd w:w="0" w:type="dxa"/>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CellMar>
        <w:left w:w="0" w:type="dxa"/>
        <w:top w:w="0" w:type="dxa"/>
        <w:right w:w="0" w:type="dxa"/>
        <w:bottom w:w="0" w:type="dxa"/>
      </w:tblCellMar>
    </w:tblPr>
    <w:tblStylePr w:type="band1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1Vert">
      <w:tcPr>
        <w:shd w:val="clear" w:color="b2a1c6" w:themeColor="accent4" w:themeTint="9A" w:fill="b2a1c6" w:themeFill="accent4" w:themeFillTint="9A"/>
        <w:tcBorders>
          <w:left w:val="single" w:color="FFFFFF" w:themeColor="light1" w:sz="4" w:space="0"/>
          <w:right w:val="single" w:color="FFFFFF" w:themeColor="light1" w:sz="4" w:space="0"/>
        </w:tcBorders>
      </w:tcPr>
    </w:tblStylePr>
    <w:tblStylePr w:type="band2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b2a1c6" w:themeColor="accent4" w:themeTint="9A" w:fill="b2a1c6" w:themeFill="accent4" w:themeFillTint="9A"/>
        <w:tcBorders>
          <w:top w:val="single" w:color="B2A1C6" w:themeColor="accent4" w:themeTint="9A" w:sz="32" w:space="0"/>
          <w:bottom w:val="single" w:color="FFFFFF" w:themeColor="light1" w:sz="12" w:space="0"/>
        </w:tcBorders>
      </w:tcPr>
    </w:tblStylePr>
    <w:tblStylePr w:type="lastCol">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tblStylePr>
  </w:style>
  <w:style w:type="table" w:styleId="811" w:customStyle="1">
    <w:name w:val="List Table 5 Dark - Accent 5"/>
    <w:uiPriority w:val="99"/>
    <w:tblPr>
      <w:tblStyleRowBandSize w:val="1"/>
      <w:tblStyleColBandSize w:val="1"/>
      <w:tblInd w:w="0" w:type="dxa"/>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CellMar>
        <w:left w:w="0" w:type="dxa"/>
        <w:top w:w="0" w:type="dxa"/>
        <w:right w:w="0" w:type="dxa"/>
        <w:bottom w:w="0" w:type="dxa"/>
      </w:tblCellMar>
    </w:tblPr>
    <w:tblStylePr w:type="band1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1Vert">
      <w:tcPr>
        <w:shd w:val="clear" w:color="92ccdc" w:themeColor="accent5" w:themeTint="9A" w:fill="92ccdc" w:themeFill="accent5" w:themeFillTint="9A"/>
        <w:tcBorders>
          <w:left w:val="single" w:color="FFFFFF" w:themeColor="light1" w:sz="4" w:space="0"/>
          <w:right w:val="single" w:color="FFFFFF" w:themeColor="light1" w:sz="4" w:space="0"/>
        </w:tcBorders>
      </w:tcPr>
    </w:tblStylePr>
    <w:tblStylePr w:type="band2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92ccdc" w:themeColor="accent5" w:themeTint="9A" w:fill="92ccdc" w:themeFill="accent5" w:themeFillTint="9A"/>
        <w:tcBorders>
          <w:top w:val="single" w:color="92CCDC" w:themeColor="accent5" w:themeTint="9A" w:sz="32" w:space="0"/>
          <w:bottom w:val="single" w:color="FFFFFF" w:themeColor="light1" w:sz="12" w:space="0"/>
        </w:tcBorders>
      </w:tcPr>
    </w:tblStylePr>
    <w:tblStylePr w:type="lastCol">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tblStylePr>
  </w:style>
  <w:style w:type="table" w:styleId="812" w:customStyle="1">
    <w:name w:val="List Table 5 Dark - Accent 6"/>
    <w:uiPriority w:val="99"/>
    <w:tblPr>
      <w:tblStyleRowBandSize w:val="1"/>
      <w:tblStyleColBandSize w:val="1"/>
      <w:tblInd w:w="0" w:type="dxa"/>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CellMar>
        <w:left w:w="0" w:type="dxa"/>
        <w:top w:w="0" w:type="dxa"/>
        <w:right w:w="0" w:type="dxa"/>
        <w:bottom w:w="0" w:type="dxa"/>
      </w:tblCellMar>
    </w:tblPr>
    <w:tblStylePr w:type="band1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1Vert">
      <w:tcPr>
        <w:shd w:val="clear" w:color="fac090" w:themeColor="accent6" w:themeTint="98" w:fill="fac090" w:themeFill="accent6" w:themeFillTint="98"/>
        <w:tcBorders>
          <w:left w:val="single" w:color="FFFFFF" w:themeColor="light1" w:sz="4" w:space="0"/>
          <w:right w:val="single" w:color="FFFFFF" w:themeColor="light1" w:sz="4" w:space="0"/>
        </w:tcBorders>
      </w:tcPr>
    </w:tblStylePr>
    <w:tblStylePr w:type="band2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fac090" w:themeColor="accent6" w:themeTint="98" w:fill="fac090" w:themeFill="accent6" w:themeFillTint="98"/>
        <w:tcBorders>
          <w:top w:val="single" w:color="FAC090" w:themeColor="accent6" w:themeTint="98" w:sz="32" w:space="0"/>
          <w:bottom w:val="single" w:color="FFFFFF" w:themeColor="light1" w:sz="12" w:space="0"/>
        </w:tcBorders>
      </w:tcPr>
    </w:tblStylePr>
    <w:tblStylePr w:type="lastCol">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tblStylePr>
  </w:style>
  <w:style w:type="table" w:styleId="813">
    <w:name w:val="List Table 6 Colorful"/>
    <w:uiPriority w:val="99"/>
    <w:tblPr>
      <w:tblStyleRowBandSize w:val="1"/>
      <w:tblStyleColBandSize w:val="1"/>
      <w:tblInd w:w="0" w:type="dxa"/>
      <w:tblBorders>
        <w:top w:val="single" w:color="7F7F7F" w:themeColor="text1" w:themeTint="80" w:sz="4" w:space="0"/>
        <w:bottom w:val="single" w:color="7F7F7F" w:themeColor="text1" w:themeTint="80" w:sz="4" w:space="0"/>
      </w:tblBorders>
      <w:tblCellMar>
        <w:left w:w="0" w:type="dxa"/>
        <w:top w:w="0" w:type="dxa"/>
        <w:right w:w="0" w:type="dxa"/>
        <w:bottom w:w="0" w:type="dxa"/>
      </w:tblCellMar>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814" w:customStyle="1">
    <w:name w:val="List Table 6 Colorful - Accent 1"/>
    <w:uiPriority w:val="99"/>
    <w:tblPr>
      <w:tblStyleRowBandSize w:val="1"/>
      <w:tblStyleColBandSize w:val="1"/>
      <w:tblInd w:w="0" w:type="dxa"/>
      <w:tblBorders>
        <w:top w:val="single" w:color="4F81BD" w:themeColor="accent1" w:sz="4" w:space="0"/>
        <w:bottom w:val="single" w:color="4F81BD" w:themeColor="accent1" w:sz="4" w:space="0"/>
      </w:tblBorders>
      <w:tblCellMar>
        <w:left w:w="0" w:type="dxa"/>
        <w:top w:w="0" w:type="dxa"/>
        <w:right w:w="0" w:type="dxa"/>
        <w:bottom w:w="0" w:type="dxa"/>
      </w:tblCellMar>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b/>
        <w:color w:val="2a4a71" w:themeColor="accent1" w:themeShade="95"/>
      </w:rPr>
    </w:tblStylePr>
    <w:tblStylePr w:type="firstRow">
      <w:rPr>
        <w:b/>
        <w:color w:val="2a4a71" w:themeColor="accent1" w:themeShade="95"/>
      </w:rPr>
      <w:tcPr>
        <w:tcBorders>
          <w:bottom w:val="single" w:color="4F81BD" w:themeColor="accent1" w:sz="4" w:space="0"/>
        </w:tcBorders>
      </w:tcPr>
    </w:tblStylePr>
    <w:tblStylePr w:type="lastCol">
      <w:rPr>
        <w:b/>
        <w:color w:val="2a4a71" w:themeColor="accent1" w:themeShade="95"/>
      </w:rPr>
    </w:tblStylePr>
    <w:tblStylePr w:type="lastRow">
      <w:rPr>
        <w:b/>
        <w:color w:val="2a4a71" w:themeColor="accent1" w:themeShade="95"/>
      </w:rPr>
      <w:tcPr>
        <w:tcBorders>
          <w:top w:val="single" w:color="4F81BD" w:themeColor="accent1" w:sz="4" w:space="0"/>
        </w:tcBorders>
      </w:tcPr>
    </w:tblStylePr>
  </w:style>
  <w:style w:type="table" w:styleId="815" w:customStyle="1">
    <w:name w:val="List Table 6 Colorful - Accent 2"/>
    <w:uiPriority w:val="99"/>
    <w:tblPr>
      <w:tblStyleRowBandSize w:val="1"/>
      <w:tblStyleColBandSize w:val="1"/>
      <w:tblInd w:w="0" w:type="dxa"/>
      <w:tblBorders>
        <w:top w:val="single" w:color="D99695" w:themeColor="accent2" w:themeTint="97" w:sz="4" w:space="0"/>
        <w:bottom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4" w:space="0"/>
        </w:tcBorders>
      </w:tcPr>
    </w:tblStylePr>
    <w:tblStylePr w:type="lastCol">
      <w:rPr>
        <w:b/>
        <w:color w:val="d99695" w:themeColor="accent2" w:themeTint="97" w:themeShade="95"/>
      </w:rPr>
    </w:tblStylePr>
    <w:tblStylePr w:type="lastRow">
      <w:rPr>
        <w:b/>
        <w:color w:val="d99695" w:themeColor="accent2" w:themeTint="97" w:themeShade="95"/>
      </w:rPr>
      <w:tcPr>
        <w:tcBorders>
          <w:top w:val="single" w:color="D99695" w:themeColor="accent2" w:themeTint="97" w:sz="4" w:space="0"/>
        </w:tcBorders>
      </w:tcPr>
    </w:tblStylePr>
  </w:style>
  <w:style w:type="table" w:styleId="816" w:customStyle="1">
    <w:name w:val="List Table 6 Colorful - Accent 3"/>
    <w:uiPriority w:val="99"/>
    <w:tblPr>
      <w:tblStyleRowBandSize w:val="1"/>
      <w:tblStyleColBandSize w:val="1"/>
      <w:tblInd w:w="0" w:type="dxa"/>
      <w:tblBorders>
        <w:top w:val="single" w:color="C3D69B" w:themeColor="accent3" w:themeTint="98" w:sz="4" w:space="0"/>
        <w:bottom w:val="single" w:color="C3D69B" w:themeColor="accent3" w:themeTint="98" w:sz="4" w:space="0"/>
      </w:tblBorders>
      <w:tblCellMar>
        <w:left w:w="0" w:type="dxa"/>
        <w:top w:w="0" w:type="dxa"/>
        <w:right w:w="0" w:type="dxa"/>
        <w:bottom w:w="0" w:type="dxa"/>
      </w:tblCellMar>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b/>
        <w:color w:val="c3d69b" w:themeColor="accent3" w:themeTint="98" w:themeShade="95"/>
      </w:rPr>
    </w:tblStylePr>
    <w:tblStylePr w:type="firstRow">
      <w:rPr>
        <w:b/>
        <w:color w:val="c3d69b" w:themeColor="accent3" w:themeTint="98" w:themeShade="95"/>
      </w:rPr>
      <w:tcPr>
        <w:tcBorders>
          <w:bottom w:val="single" w:color="C3D69B" w:themeColor="accent3" w:themeTint="98" w:sz="4" w:space="0"/>
        </w:tcBorders>
      </w:tcPr>
    </w:tblStylePr>
    <w:tblStylePr w:type="lastCol">
      <w:rPr>
        <w:b/>
        <w:color w:val="c3d69b" w:themeColor="accent3" w:themeTint="98" w:themeShade="95"/>
      </w:rPr>
    </w:tblStylePr>
    <w:tblStylePr w:type="lastRow">
      <w:rPr>
        <w:b/>
        <w:color w:val="c3d69b" w:themeColor="accent3" w:themeTint="98" w:themeShade="95"/>
      </w:rPr>
      <w:tcPr>
        <w:tcBorders>
          <w:top w:val="single" w:color="C3D69B" w:themeColor="accent3" w:themeTint="98" w:sz="4" w:space="0"/>
        </w:tcBorders>
      </w:tcPr>
    </w:tblStylePr>
  </w:style>
  <w:style w:type="table" w:styleId="817" w:customStyle="1">
    <w:name w:val="List Table 6 Colorful - Accent 4"/>
    <w:uiPriority w:val="99"/>
    <w:tblPr>
      <w:tblStyleRowBandSize w:val="1"/>
      <w:tblStyleColBandSize w:val="1"/>
      <w:tblInd w:w="0" w:type="dxa"/>
      <w:tblBorders>
        <w:top w:val="single" w:color="B2A1C6" w:themeColor="accent4" w:themeTint="9A" w:sz="4" w:space="0"/>
        <w:bottom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4" w:space="0"/>
        </w:tcBorders>
      </w:tcPr>
    </w:tblStylePr>
    <w:tblStylePr w:type="lastCol">
      <w:rPr>
        <w:b/>
        <w:color w:val="b2a1c6" w:themeColor="accent4" w:themeTint="9A" w:themeShade="95"/>
      </w:rPr>
    </w:tblStylePr>
    <w:tblStylePr w:type="lastRow">
      <w:rPr>
        <w:b/>
        <w:color w:val="b2a1c6" w:themeColor="accent4" w:themeTint="9A" w:themeShade="95"/>
      </w:rPr>
      <w:tcPr>
        <w:tcBorders>
          <w:top w:val="single" w:color="B2A1C6" w:themeColor="accent4" w:themeTint="9A" w:sz="4" w:space="0"/>
        </w:tcBorders>
      </w:tcPr>
    </w:tblStylePr>
  </w:style>
  <w:style w:type="table" w:styleId="818" w:customStyle="1">
    <w:name w:val="List Table 6 Colorful - Accent 5"/>
    <w:uiPriority w:val="99"/>
    <w:tblPr>
      <w:tblStyleRowBandSize w:val="1"/>
      <w:tblStyleColBandSize w:val="1"/>
      <w:tblInd w:w="0" w:type="dxa"/>
      <w:tblBorders>
        <w:top w:val="single" w:color="92CCDC" w:themeColor="accent5" w:themeTint="9A" w:sz="4" w:space="0"/>
        <w:bottom w:val="single" w:color="92CCDC" w:themeColor="accent5" w:themeTint="9A" w:sz="4" w:space="0"/>
      </w:tblBorders>
      <w:tblCellMar>
        <w:left w:w="0" w:type="dxa"/>
        <w:top w:w="0" w:type="dxa"/>
        <w:right w:w="0" w:type="dxa"/>
        <w:bottom w:w="0" w:type="dxa"/>
      </w:tblCellMar>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b/>
        <w:color w:val="92ccdc" w:themeColor="accent5" w:themeTint="9A" w:themeShade="95"/>
      </w:rPr>
    </w:tblStylePr>
    <w:tblStylePr w:type="firstRow">
      <w:rPr>
        <w:b/>
        <w:color w:val="92ccdc" w:themeColor="accent5" w:themeTint="9A" w:themeShade="95"/>
      </w:rPr>
      <w:tcPr>
        <w:tcBorders>
          <w:bottom w:val="single" w:color="92CCDC" w:themeColor="accent5" w:themeTint="9A" w:sz="4" w:space="0"/>
        </w:tcBorders>
      </w:tcPr>
    </w:tblStylePr>
    <w:tblStylePr w:type="lastCol">
      <w:rPr>
        <w:b/>
        <w:color w:val="92ccdc" w:themeColor="accent5" w:themeTint="9A" w:themeShade="95"/>
      </w:rPr>
    </w:tblStylePr>
    <w:tblStylePr w:type="lastRow">
      <w:rPr>
        <w:b/>
        <w:color w:val="92ccdc" w:themeColor="accent5" w:themeTint="9A" w:themeShade="95"/>
      </w:rPr>
      <w:tcPr>
        <w:tcBorders>
          <w:top w:val="single" w:color="92CCDC" w:themeColor="accent5" w:themeTint="9A" w:sz="4" w:space="0"/>
        </w:tcBorders>
      </w:tcPr>
    </w:tblStylePr>
  </w:style>
  <w:style w:type="table" w:styleId="819" w:customStyle="1">
    <w:name w:val="List Table 6 Colorful - Accent 6"/>
    <w:uiPriority w:val="99"/>
    <w:tblPr>
      <w:tblStyleRowBandSize w:val="1"/>
      <w:tblStyleColBandSize w:val="1"/>
      <w:tblInd w:w="0" w:type="dxa"/>
      <w:tblBorders>
        <w:top w:val="single" w:color="FAC090" w:themeColor="accent6" w:themeTint="98" w:sz="4" w:space="0"/>
        <w:bottom w:val="single" w:color="FAC090" w:themeColor="accent6" w:themeTint="98" w:sz="4" w:space="0"/>
      </w:tblBorders>
      <w:tblCellMar>
        <w:left w:w="0" w:type="dxa"/>
        <w:top w:w="0" w:type="dxa"/>
        <w:right w:w="0" w:type="dxa"/>
        <w:bottom w:w="0" w:type="dxa"/>
      </w:tblCellMar>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b/>
        <w:color w:val="fac090" w:themeColor="accent6" w:themeTint="98" w:themeShade="95"/>
      </w:rPr>
    </w:tblStylePr>
    <w:tblStylePr w:type="firstRow">
      <w:rPr>
        <w:b/>
        <w:color w:val="fac090" w:themeColor="accent6" w:themeTint="98" w:themeShade="95"/>
      </w:rPr>
      <w:tcPr>
        <w:tcBorders>
          <w:bottom w:val="single" w:color="FAC090" w:themeColor="accent6" w:themeTint="98" w:sz="4" w:space="0"/>
        </w:tcBorders>
      </w:tcPr>
    </w:tblStylePr>
    <w:tblStylePr w:type="lastCol">
      <w:rPr>
        <w:b/>
        <w:color w:val="fac090" w:themeColor="accent6" w:themeTint="98" w:themeShade="95"/>
      </w:rPr>
    </w:tblStylePr>
    <w:tblStylePr w:type="lastRow">
      <w:rPr>
        <w:b/>
        <w:color w:val="fac090" w:themeColor="accent6" w:themeTint="98" w:themeShade="95"/>
      </w:rPr>
      <w:tcPr>
        <w:tcBorders>
          <w:top w:val="single" w:color="FAC090" w:themeColor="accent6" w:themeTint="98" w:sz="4" w:space="0"/>
        </w:tcBorders>
      </w:tcPr>
    </w:tblStylePr>
  </w:style>
  <w:style w:type="table" w:styleId="820">
    <w:name w:val="List Table 7 Colorful"/>
    <w:uiPriority w:val="99"/>
    <w:tblPr>
      <w:tblStyleRowBandSize w:val="1"/>
      <w:tblStyleColBandSize w:val="1"/>
      <w:tblInd w:w="0" w:type="dxa"/>
      <w:tblBorders>
        <w:right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821" w:customStyle="1">
    <w:name w:val="List Table 7 Colorful - Accent 1"/>
    <w:uiPriority w:val="99"/>
    <w:tblPr>
      <w:tblStyleRowBandSize w:val="1"/>
      <w:tblStyleColBandSize w:val="1"/>
      <w:tblInd w:w="0" w:type="dxa"/>
      <w:tblBorders>
        <w:right w:val="single" w:color="4F81BD" w:themeColor="accent1" w:sz="4" w:space="0"/>
      </w:tblBorders>
      <w:tblCellMar>
        <w:left w:w="0" w:type="dxa"/>
        <w:top w:w="0" w:type="dxa"/>
        <w:right w:w="0" w:type="dxa"/>
        <w:bottom w:w="0" w:type="dxa"/>
      </w:tblCellMar>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rFonts w:ascii="Arial" w:hAnsi="Arial"/>
        <w:i/>
        <w:color w:val="2a4a71" w:themeColor="accent1" w:themeShade="95"/>
        <w:sz w:val="22"/>
      </w:rPr>
      <w:pPr>
        <w:jc w:val="right"/>
      </w:pPr>
      <w:tcPr>
        <w:shd w:val="clear" w:color="ffffff" w:fill="auto"/>
        <w:tcBorders>
          <w:top w:val="none" w:color="000000" w:sz="4" w:space="0"/>
          <w:left w:val="none" w:color="000000" w:sz="4" w:space="0"/>
          <w:bottom w:val="none" w:color="000000" w:sz="4" w:space="0"/>
          <w:right w:val="single" w:color="4F81BD" w:themeColor="accent1" w:sz="4" w:space="0"/>
        </w:tcBorders>
      </w:tcPr>
    </w:tblStylePr>
    <w:tblStylePr w:type="firstRow">
      <w:rPr>
        <w:rFonts w:ascii="Arial" w:hAnsi="Arial"/>
        <w:i/>
        <w:color w:val="2a4a71" w:themeColor="accent1" w:themeShade="95"/>
        <w:sz w:val="22"/>
      </w:rPr>
      <w:tcPr>
        <w:shd w:val="clear" w:color="ffffff" w:themeColor="light1" w:fill="ffffff" w:themeFill="light1"/>
        <w:tcBorders>
          <w:top w:val="none" w:color="000000" w:sz="4" w:space="0"/>
          <w:left w:val="none" w:color="000000" w:sz="4" w:space="0"/>
          <w:bottom w:val="single" w:color="4F81BD" w:themeColor="accent1" w:sz="4" w:space="0"/>
          <w:right w:val="none" w:color="000000" w:sz="4" w:space="0"/>
        </w:tcBorders>
      </w:tcPr>
    </w:tblStylePr>
    <w:tblStylePr w:type="lastCol">
      <w:rPr>
        <w:rFonts w:ascii="Arial" w:hAnsi="Arial"/>
        <w:i/>
        <w:color w:val="2a4a71" w:themeColor="accent1" w:themeShade="95"/>
        <w:sz w:val="22"/>
      </w:rPr>
      <w:tcPr>
        <w:shd w:val="clear" w:color="ffffff" w:fill="auto"/>
        <w:tcBorders>
          <w:top w:val="none" w:color="000000" w:sz="4" w:space="0"/>
          <w:left w:val="single" w:color="4F81BD" w:themeColor="accent1" w:sz="4" w:space="0"/>
          <w:bottom w:val="none" w:color="000000" w:sz="4" w:space="0"/>
          <w:right w:val="none" w:color="000000" w:sz="4" w:space="0"/>
        </w:tcBorders>
      </w:tcPr>
    </w:tblStylePr>
    <w:tblStylePr w:type="lastRow">
      <w:rPr>
        <w:rFonts w:ascii="Arial" w:hAnsi="Arial"/>
        <w:i/>
        <w:color w:val="2a4a71" w:themeColor="accent1" w:themeShade="95"/>
        <w:sz w:val="22"/>
      </w:rPr>
      <w:tcPr>
        <w:shd w:val="clear" w:color="ffffff" w:themeColor="light1" w:fill="ffffff" w:themeFill="light1"/>
        <w:tcBorders>
          <w:top w:val="single" w:color="4F81BD" w:themeColor="accent1" w:sz="4" w:space="0"/>
          <w:left w:val="none" w:color="000000" w:sz="4" w:space="0"/>
          <w:bottom w:val="none" w:color="000000" w:sz="4" w:space="0"/>
          <w:right w:val="none" w:color="000000" w:sz="4" w:space="0"/>
        </w:tcBorders>
      </w:tcPr>
    </w:tblStylePr>
  </w:style>
  <w:style w:type="table" w:styleId="822" w:customStyle="1">
    <w:name w:val="List Table 7 Colorful - Accent 2"/>
    <w:uiPriority w:val="99"/>
    <w:tblPr>
      <w:tblStyleRowBandSize w:val="1"/>
      <w:tblStyleColBandSize w:val="1"/>
      <w:tblInd w:w="0" w:type="dxa"/>
      <w:tblBorders>
        <w:right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i/>
        <w:color w:val="d99695" w:themeColor="accent2" w:themeTint="97" w:themeShade="95"/>
        <w:sz w:val="22"/>
      </w:r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i/>
        <w:color w:val="d99695" w:themeColor="accent2" w:themeTint="97" w:themeShade="95"/>
        <w:sz w:val="22"/>
      </w:r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style>
  <w:style w:type="table" w:styleId="823" w:customStyle="1">
    <w:name w:val="List Table 7 Colorful - Accent 3"/>
    <w:uiPriority w:val="99"/>
    <w:tblPr>
      <w:tblStyleRowBandSize w:val="1"/>
      <w:tblStyleColBandSize w:val="1"/>
      <w:tblInd w:w="0" w:type="dxa"/>
      <w:tblBorders>
        <w:right w:val="single" w:color="C3D69B" w:themeColor="accent3" w:themeTint="98" w:sz="4" w:space="0"/>
      </w:tblBorders>
      <w:tblCellMar>
        <w:left w:w="0" w:type="dxa"/>
        <w:top w:w="0" w:type="dxa"/>
        <w:right w:w="0" w:type="dxa"/>
        <w:bottom w:w="0" w:type="dxa"/>
      </w:tblCellMar>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rFonts w:ascii="Arial" w:hAnsi="Arial"/>
        <w:i/>
        <w:color w:val="c3d69b" w:themeColor="accent3" w:themeTint="98" w:themeShade="95"/>
        <w:sz w:val="22"/>
      </w:rPr>
      <w:pPr>
        <w:jc w:val="right"/>
      </w:pPr>
      <w:tcPr>
        <w:shd w:val="clear" w:color="ffffff" w:fill="auto"/>
        <w:tcBorders>
          <w:top w:val="none" w:color="000000" w:sz="4" w:space="0"/>
          <w:left w:val="none" w:color="000000" w:sz="4" w:space="0"/>
          <w:bottom w:val="none" w:color="000000" w:sz="4" w:space="0"/>
          <w:right w:val="single" w:color="C3D69B" w:themeColor="accent3" w:themeTint="98" w:sz="4" w:space="0"/>
        </w:tcBorders>
      </w:tcPr>
    </w:tblStylePr>
    <w:tblStylePr w:type="firstRow">
      <w:rPr>
        <w:rFonts w:ascii="Arial" w:hAnsi="Arial"/>
        <w:i/>
        <w:color w:val="c3d69b" w:themeColor="accent3" w:themeTint="98" w:themeShade="95"/>
        <w:sz w:val="22"/>
      </w:rPr>
      <w:tcPr>
        <w:shd w:val="clear" w:color="ffffff" w:themeColor="light1" w:fill="ffffff" w:themeFill="light1"/>
        <w:tcBorders>
          <w:top w:val="none" w:color="000000" w:sz="4" w:space="0"/>
          <w:left w:val="none" w:color="000000" w:sz="4" w:space="0"/>
          <w:bottom w:val="single" w:color="C3D69B" w:themeColor="accent3" w:themeTint="98" w:sz="4" w:space="0"/>
          <w:right w:val="none" w:color="000000" w:sz="4" w:space="0"/>
        </w:tcBorders>
      </w:tcPr>
    </w:tblStylePr>
    <w:tblStylePr w:type="lastCol">
      <w:rPr>
        <w:rFonts w:ascii="Arial" w:hAnsi="Arial"/>
        <w:i/>
        <w:color w:val="c3d69b" w:themeColor="accent3" w:themeTint="98" w:themeShade="95"/>
        <w:sz w:val="22"/>
      </w:rPr>
      <w:tcPr>
        <w:shd w:val="clear" w:color="ffffff" w:fill="auto"/>
        <w:tcBorders>
          <w:top w:val="none" w:color="000000" w:sz="4" w:space="0"/>
          <w:left w:val="single" w:color="C3D69B" w:themeColor="accent3" w:themeTint="98" w:sz="4" w:space="0"/>
          <w:bottom w:val="none" w:color="000000" w:sz="4" w:space="0"/>
          <w:right w:val="none" w:color="000000" w:sz="4" w:space="0"/>
        </w:tcBorders>
      </w:tcPr>
    </w:tblStylePr>
    <w:tblStylePr w:type="lastRow">
      <w:rPr>
        <w:rFonts w:ascii="Arial" w:hAnsi="Arial"/>
        <w:i/>
        <w:color w:val="c3d69b" w:themeColor="accent3" w:themeTint="98" w:themeShade="95"/>
        <w:sz w:val="22"/>
      </w:rPr>
      <w:tcPr>
        <w:shd w:val="clear" w:color="ffffff" w:themeColor="light1" w:fill="ffffff" w:themeFill="light1"/>
        <w:tcBorders>
          <w:top w:val="single" w:color="C3D69B" w:themeColor="accent3" w:themeTint="98" w:sz="4" w:space="0"/>
          <w:left w:val="none" w:color="000000" w:sz="4" w:space="0"/>
          <w:bottom w:val="none" w:color="000000" w:sz="4" w:space="0"/>
          <w:right w:val="none" w:color="000000" w:sz="4" w:space="0"/>
        </w:tcBorders>
      </w:tcPr>
    </w:tblStylePr>
  </w:style>
  <w:style w:type="table" w:styleId="824" w:customStyle="1">
    <w:name w:val="List Table 7 Colorful - Accent 4"/>
    <w:uiPriority w:val="99"/>
    <w:tblPr>
      <w:tblStyleRowBandSize w:val="1"/>
      <w:tblStyleColBandSize w:val="1"/>
      <w:tblInd w:w="0" w:type="dxa"/>
      <w:tblBorders>
        <w:right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i/>
        <w:color w:val="b2a1c6" w:themeColor="accent4" w:themeTint="9A" w:themeShade="95"/>
        <w:sz w:val="22"/>
      </w:r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i/>
        <w:color w:val="b2a1c6" w:themeColor="accent4" w:themeTint="9A" w:themeShade="95"/>
        <w:sz w:val="22"/>
      </w:r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style>
  <w:style w:type="table" w:styleId="825" w:customStyle="1">
    <w:name w:val="List Table 7 Colorful - Accent 5"/>
    <w:uiPriority w:val="99"/>
    <w:tblPr>
      <w:tblStyleRowBandSize w:val="1"/>
      <w:tblStyleColBandSize w:val="1"/>
      <w:tblInd w:w="0" w:type="dxa"/>
      <w:tblBorders>
        <w:right w:val="single" w:color="92CCDC" w:themeColor="accent5" w:themeTint="9A" w:sz="4" w:space="0"/>
      </w:tblBorders>
      <w:tblCellMar>
        <w:left w:w="0" w:type="dxa"/>
        <w:top w:w="0" w:type="dxa"/>
        <w:right w:w="0" w:type="dxa"/>
        <w:bottom w:w="0" w:type="dxa"/>
      </w:tblCellMar>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rFonts w:ascii="Arial" w:hAnsi="Arial"/>
        <w:i/>
        <w:color w:val="92ccdc" w:themeColor="accent5" w:themeTint="9A" w:themeShade="95"/>
        <w:sz w:val="22"/>
      </w:rPr>
      <w:pPr>
        <w:jc w:val="right"/>
      </w:pPr>
      <w:tcPr>
        <w:shd w:val="clear" w:color="ffffff" w:fill="auto"/>
        <w:tcBorders>
          <w:top w:val="none" w:color="000000" w:sz="4" w:space="0"/>
          <w:left w:val="none" w:color="000000" w:sz="4" w:space="0"/>
          <w:bottom w:val="none" w:color="000000" w:sz="4" w:space="0"/>
          <w:right w:val="single" w:color="92CCDC" w:themeColor="accent5" w:themeTint="9A" w:sz="4" w:space="0"/>
        </w:tcBorders>
      </w:tcPr>
    </w:tblStylePr>
    <w:tblStylePr w:type="firstRow">
      <w:rPr>
        <w:rFonts w:ascii="Arial" w:hAnsi="Arial"/>
        <w:i/>
        <w:color w:val="92ccdc" w:themeColor="accent5" w:themeTint="9A" w:themeShade="95"/>
        <w:sz w:val="22"/>
      </w:rPr>
      <w:tcPr>
        <w:shd w:val="clear" w:color="ffffff" w:themeColor="light1" w:fill="ffffff" w:themeFill="light1"/>
        <w:tcBorders>
          <w:top w:val="none" w:color="000000" w:sz="4" w:space="0"/>
          <w:left w:val="none" w:color="000000" w:sz="4" w:space="0"/>
          <w:bottom w:val="single" w:color="92CCDC" w:themeColor="accent5" w:themeTint="9A" w:sz="4" w:space="0"/>
          <w:right w:val="none" w:color="000000" w:sz="4" w:space="0"/>
        </w:tcBorders>
      </w:tcPr>
    </w:tblStylePr>
    <w:tblStylePr w:type="lastCol">
      <w:rPr>
        <w:rFonts w:ascii="Arial" w:hAnsi="Arial"/>
        <w:i/>
        <w:color w:val="92ccdc" w:themeColor="accent5" w:themeTint="9A" w:themeShade="95"/>
        <w:sz w:val="22"/>
      </w:rPr>
      <w:tcPr>
        <w:shd w:val="clear" w:color="ffffff" w:fill="auto"/>
        <w:tcBorders>
          <w:top w:val="none" w:color="000000" w:sz="4" w:space="0"/>
          <w:left w:val="single" w:color="92CCDC" w:themeColor="accent5" w:themeTint="9A" w:sz="4" w:space="0"/>
          <w:bottom w:val="none" w:color="000000" w:sz="4" w:space="0"/>
          <w:right w:val="none" w:color="000000" w:sz="4" w:space="0"/>
        </w:tcBorders>
      </w:tcPr>
    </w:tblStylePr>
    <w:tblStylePr w:type="lastRow">
      <w:rPr>
        <w:rFonts w:ascii="Arial" w:hAnsi="Arial"/>
        <w:i/>
        <w:color w:val="92ccdc" w:themeColor="accent5" w:themeTint="9A" w:themeShade="95"/>
        <w:sz w:val="22"/>
      </w:rPr>
      <w:tcPr>
        <w:shd w:val="clear" w:color="ffffff" w:themeColor="light1" w:fill="ffffff" w:themeFill="light1"/>
        <w:tcBorders>
          <w:top w:val="single" w:color="92CCDC" w:themeColor="accent5" w:themeTint="9A" w:sz="4" w:space="0"/>
          <w:left w:val="none" w:color="000000" w:sz="4" w:space="0"/>
          <w:bottom w:val="none" w:color="000000" w:sz="4" w:space="0"/>
          <w:right w:val="none" w:color="000000" w:sz="4" w:space="0"/>
        </w:tcBorders>
      </w:tcPr>
    </w:tblStylePr>
  </w:style>
  <w:style w:type="table" w:styleId="826" w:customStyle="1">
    <w:name w:val="List Table 7 Colorful - Accent 6"/>
    <w:uiPriority w:val="99"/>
    <w:tblPr>
      <w:tblStyleRowBandSize w:val="1"/>
      <w:tblStyleColBandSize w:val="1"/>
      <w:tblInd w:w="0" w:type="dxa"/>
      <w:tblBorders>
        <w:right w:val="single" w:color="FAC090" w:themeColor="accent6" w:themeTint="98" w:sz="4" w:space="0"/>
      </w:tblBorders>
      <w:tblCellMar>
        <w:left w:w="0" w:type="dxa"/>
        <w:top w:w="0" w:type="dxa"/>
        <w:right w:w="0" w:type="dxa"/>
        <w:bottom w:w="0" w:type="dxa"/>
      </w:tblCellMar>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rFonts w:ascii="Arial" w:hAnsi="Arial"/>
        <w:i/>
        <w:color w:val="fac090" w:themeColor="accent6" w:themeTint="98" w:themeShade="95"/>
        <w:sz w:val="22"/>
      </w:rPr>
      <w:pPr>
        <w:jc w:val="right"/>
      </w:pPr>
      <w:tcPr>
        <w:shd w:val="clear" w:color="ffffff" w:fill="auto"/>
        <w:tcBorders>
          <w:top w:val="none" w:color="000000" w:sz="4" w:space="0"/>
          <w:left w:val="none" w:color="000000" w:sz="4" w:space="0"/>
          <w:bottom w:val="none" w:color="000000" w:sz="4" w:space="0"/>
          <w:right w:val="single" w:color="FAC090" w:themeColor="accent6" w:themeTint="98" w:sz="4" w:space="0"/>
        </w:tcBorders>
      </w:tcPr>
    </w:tblStylePr>
    <w:tblStylePr w:type="firstRow">
      <w:rPr>
        <w:rFonts w:ascii="Arial" w:hAnsi="Arial"/>
        <w:i/>
        <w:color w:val="fac090" w:themeColor="accent6" w:themeTint="98" w:themeShade="95"/>
        <w:sz w:val="22"/>
      </w:rPr>
      <w:tcPr>
        <w:shd w:val="clear" w:color="ffffff" w:themeColor="light1" w:fill="ffffff" w:themeFill="light1"/>
        <w:tcBorders>
          <w:top w:val="none" w:color="000000" w:sz="4" w:space="0"/>
          <w:left w:val="none" w:color="000000" w:sz="4" w:space="0"/>
          <w:bottom w:val="single" w:color="FAC090" w:themeColor="accent6" w:themeTint="98" w:sz="4" w:space="0"/>
          <w:right w:val="none" w:color="000000" w:sz="4" w:space="0"/>
        </w:tcBorders>
      </w:tcPr>
    </w:tblStylePr>
    <w:tblStylePr w:type="lastCol">
      <w:rPr>
        <w:rFonts w:ascii="Arial" w:hAnsi="Arial"/>
        <w:i/>
        <w:color w:val="fac090" w:themeColor="accent6" w:themeTint="98" w:themeShade="95"/>
        <w:sz w:val="22"/>
      </w:rPr>
      <w:tcPr>
        <w:shd w:val="clear" w:color="ffffff" w:fill="auto"/>
        <w:tcBorders>
          <w:top w:val="none" w:color="000000" w:sz="4" w:space="0"/>
          <w:left w:val="single" w:color="FAC090" w:themeColor="accent6" w:themeTint="98" w:sz="4" w:space="0"/>
          <w:bottom w:val="none" w:color="000000" w:sz="4" w:space="0"/>
          <w:right w:val="none" w:color="000000" w:sz="4" w:space="0"/>
        </w:tcBorders>
      </w:tcPr>
    </w:tblStylePr>
    <w:tblStylePr w:type="lastRow">
      <w:rPr>
        <w:rFonts w:ascii="Arial" w:hAnsi="Arial"/>
        <w:i/>
        <w:color w:val="fac090" w:themeColor="accent6" w:themeTint="98" w:themeShade="95"/>
        <w:sz w:val="22"/>
      </w:rPr>
      <w:tcPr>
        <w:shd w:val="clear" w:color="ffffff" w:themeColor="light1" w:fill="ffffff" w:themeFill="light1"/>
        <w:tcBorders>
          <w:top w:val="single" w:color="FAC090" w:themeColor="accent6" w:themeTint="98" w:sz="4" w:space="0"/>
          <w:left w:val="none" w:color="000000" w:sz="4" w:space="0"/>
          <w:bottom w:val="none" w:color="000000" w:sz="4" w:space="0"/>
          <w:right w:val="none" w:color="000000" w:sz="4" w:space="0"/>
        </w:tcBorders>
      </w:tcPr>
    </w:tblStylePr>
  </w:style>
  <w:style w:type="table" w:styleId="827" w:customStyle="1">
    <w:name w:val="Lined - Accent"/>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28" w:customStyle="1">
    <w:name w:val="Lined - Accent 1"/>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829" w:customStyle="1">
    <w:name w:val="Lined - Accent 2"/>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830" w:customStyle="1">
    <w:name w:val="Lined - Accent 3"/>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831" w:customStyle="1">
    <w:name w:val="Lined - Accent 4"/>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832" w:customStyle="1">
    <w:name w:val="Lined - Accent 5"/>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833" w:customStyle="1">
    <w:name w:val="Lined - Accent 6"/>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834" w:customStyle="1">
    <w:name w:val="Bordered &amp; Lined - Accent"/>
    <w:uiPriority w:val="99"/>
    <w:rPr>
      <w:color w:val="404040"/>
      <w:lang w:eastAsia="ru-RU"/>
    </w:rPr>
    <w:tblPr>
      <w:tblStyleRowBandSize w:val="1"/>
      <w:tblStyleColBandSize w:val="1"/>
      <w:tblInd w:w="0"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35" w:customStyle="1">
    <w:name w:val="Bordered &amp; Lined - Accent 1"/>
    <w:uiPriority w:val="99"/>
    <w:rPr>
      <w:color w:val="404040"/>
      <w:lang w:eastAsia="ru-RU"/>
    </w:rPr>
    <w:tblPr>
      <w:tblStyleRowBandSize w:val="1"/>
      <w:tblStyleColBandSize w:val="1"/>
      <w:tblInd w:w="0" w:type="dxa"/>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836" w:customStyle="1">
    <w:name w:val="Bordered &amp; Lined - Accent 2"/>
    <w:uiPriority w:val="99"/>
    <w:rPr>
      <w:color w:val="404040"/>
      <w:lang w:eastAsia="ru-RU"/>
    </w:rPr>
    <w:tblPr>
      <w:tblStyleRowBandSize w:val="1"/>
      <w:tblStyleColBandSize w:val="1"/>
      <w:tblInd w:w="0" w:type="dxa"/>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837" w:customStyle="1">
    <w:name w:val="Bordered &amp; Lined - Accent 3"/>
    <w:uiPriority w:val="99"/>
    <w:rPr>
      <w:color w:val="404040"/>
      <w:lang w:eastAsia="ru-RU"/>
    </w:rPr>
    <w:tblPr>
      <w:tblStyleRowBandSize w:val="1"/>
      <w:tblStyleColBandSize w:val="1"/>
      <w:tblInd w:w="0" w:type="dxa"/>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838" w:customStyle="1">
    <w:name w:val="Bordered &amp; Lined - Accent 4"/>
    <w:uiPriority w:val="99"/>
    <w:rPr>
      <w:color w:val="404040"/>
      <w:lang w:eastAsia="ru-RU"/>
    </w:rPr>
    <w:tblPr>
      <w:tblStyleRowBandSize w:val="1"/>
      <w:tblStyleColBandSize w:val="1"/>
      <w:tblInd w:w="0" w:type="dxa"/>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839" w:customStyle="1">
    <w:name w:val="Bordered &amp; Lined - Accent 5"/>
    <w:uiPriority w:val="99"/>
    <w:rPr>
      <w:color w:val="404040"/>
      <w:lang w:eastAsia="ru-RU"/>
    </w:rPr>
    <w:tblPr>
      <w:tblStyleRowBandSize w:val="1"/>
      <w:tblStyleColBandSize w:val="1"/>
      <w:tblInd w:w="0" w:type="dxa"/>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840" w:customStyle="1">
    <w:name w:val="Bordered &amp; Lined - Accent 6"/>
    <w:uiPriority w:val="99"/>
    <w:rPr>
      <w:color w:val="404040"/>
      <w:lang w:eastAsia="ru-RU"/>
    </w:rPr>
    <w:tblPr>
      <w:tblStyleRowBandSize w:val="1"/>
      <w:tblStyleColBandSize w:val="1"/>
      <w:tblInd w:w="0" w:type="dxa"/>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841" w:customStyle="1">
    <w:name w:val="Bordered"/>
    <w:uiPriority w:val="99"/>
    <w:tblPr>
      <w:tblStyleRowBandSize w:val="1"/>
      <w:tblStyleColBandSize w:val="1"/>
      <w:tblInd w:w="0" w:type="dxa"/>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left w:w="0" w:type="dxa"/>
        <w:top w:w="0" w:type="dxa"/>
        <w:right w:w="0" w:type="dxa"/>
        <w:bottom w:w="0" w:type="dxa"/>
      </w:tblCellMar>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842" w:customStyle="1">
    <w:name w:val="Bordered - Accent 1"/>
    <w:uiPriority w:val="99"/>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4F81BD" w:themeColor="accent1" w:sz="12" w:space="0"/>
        </w:tcBorders>
      </w:tcPr>
    </w:tblStylePr>
    <w:tblStylePr w:type="lastCol">
      <w:rPr>
        <w:rFonts w:ascii="Arial" w:hAnsi="Arial"/>
        <w:color w:val="404040"/>
        <w:sz w:val="22"/>
      </w:rPr>
      <w:tcPr>
        <w:tcBorders>
          <w:left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style>
  <w:style w:type="table" w:styleId="843" w:customStyle="1">
    <w:name w:val="Bordered - Accent 2"/>
    <w:uiPriority w:val="99"/>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D99695" w:themeColor="accent2" w:themeTint="97" w:sz="12" w:space="0"/>
        </w:tcBorders>
      </w:tcPr>
    </w:tblStylePr>
    <w:tblStylePr w:type="lastCol">
      <w:rPr>
        <w:rFonts w:ascii="Arial" w:hAnsi="Arial"/>
        <w:color w:val="404040"/>
        <w:sz w:val="22"/>
      </w:rPr>
      <w:tcPr>
        <w:tcBorders>
          <w:left w:val="single" w:color="D99695" w:themeColor="accent2" w:themeTint="97" w:sz="12" w:space="0"/>
        </w:tcBorders>
      </w:tcPr>
    </w:tblStylePr>
    <w:tblStylePr w:type="lastRow">
      <w:rPr>
        <w:rFonts w:ascii="Arial" w:hAnsi="Arial"/>
        <w:color w:val="404040"/>
        <w:sz w:val="22"/>
      </w:rPr>
      <w:tcPr>
        <w:tcBorders>
          <w:top w:val="single" w:color="D99695" w:themeColor="accent2" w:themeTint="97" w:sz="12" w:space="0"/>
        </w:tcBorders>
      </w:tcPr>
    </w:tblStylePr>
  </w:style>
  <w:style w:type="table" w:styleId="844" w:customStyle="1">
    <w:name w:val="Bordered - Accent 3"/>
    <w:uiPriority w:val="99"/>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3D69B" w:themeColor="accent3" w:themeTint="98" w:sz="12" w:space="0"/>
        </w:tcBorders>
      </w:tcPr>
    </w:tblStylePr>
    <w:tblStylePr w:type="lastCol">
      <w:rPr>
        <w:rFonts w:ascii="Arial" w:hAnsi="Arial"/>
        <w:color w:val="404040"/>
        <w:sz w:val="22"/>
      </w:rPr>
      <w:tcPr>
        <w:tcBorders>
          <w:left w:val="single" w:color="C3D69B" w:themeColor="accent3" w:themeTint="98" w:sz="12" w:space="0"/>
        </w:tcBorders>
      </w:tcPr>
    </w:tblStylePr>
    <w:tblStylePr w:type="lastRow">
      <w:rPr>
        <w:rFonts w:ascii="Arial" w:hAnsi="Arial"/>
        <w:color w:val="404040"/>
        <w:sz w:val="22"/>
      </w:rPr>
      <w:tcPr>
        <w:tcBorders>
          <w:top w:val="single" w:color="C3D69B" w:themeColor="accent3" w:themeTint="98" w:sz="12" w:space="0"/>
        </w:tcBorders>
      </w:tcPr>
    </w:tblStylePr>
  </w:style>
  <w:style w:type="table" w:styleId="845" w:customStyle="1">
    <w:name w:val="Bordered - Accent 4"/>
    <w:uiPriority w:val="99"/>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B2A1C6" w:themeColor="accent4" w:themeTint="9A" w:sz="12" w:space="0"/>
        </w:tcBorders>
      </w:tcPr>
    </w:tblStylePr>
    <w:tblStylePr w:type="lastCol">
      <w:rPr>
        <w:rFonts w:ascii="Arial" w:hAnsi="Arial"/>
        <w:color w:val="404040"/>
        <w:sz w:val="22"/>
      </w:rPr>
      <w:tcPr>
        <w:tcBorders>
          <w:left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style>
  <w:style w:type="table" w:styleId="846" w:customStyle="1">
    <w:name w:val="Bordered - Accent 5"/>
    <w:uiPriority w:val="99"/>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92CCDC" w:themeColor="accent5" w:themeTint="9A" w:sz="12" w:space="0"/>
        </w:tcBorders>
      </w:tcPr>
    </w:tblStylePr>
    <w:tblStylePr w:type="lastCol">
      <w:rPr>
        <w:rFonts w:ascii="Arial" w:hAnsi="Arial"/>
        <w:color w:val="404040"/>
        <w:sz w:val="22"/>
      </w:rPr>
      <w:tcPr>
        <w:tcBorders>
          <w:left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style>
  <w:style w:type="table" w:styleId="847" w:customStyle="1">
    <w:name w:val="Bordered - Accent 6"/>
    <w:uiPriority w:val="99"/>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AC090" w:themeColor="accent6" w:themeTint="98" w:sz="12" w:space="0"/>
        </w:tcBorders>
      </w:tcPr>
    </w:tblStylePr>
    <w:tblStylePr w:type="lastCol">
      <w:rPr>
        <w:rFonts w:ascii="Arial" w:hAnsi="Arial"/>
        <w:color w:val="404040"/>
        <w:sz w:val="22"/>
      </w:rPr>
      <w:tcPr>
        <w:tcBorders>
          <w:left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style>
  <w:style w:type="character" w:styleId="848">
    <w:name w:val="Hyperlink"/>
    <w:uiPriority w:val="99"/>
    <w:unhideWhenUsed/>
    <w:rPr>
      <w:color w:val="0000ff"/>
      <w:u w:val="single"/>
    </w:rPr>
  </w:style>
  <w:style w:type="paragraph" w:styleId="849">
    <w:name w:val="footnote text"/>
    <w:basedOn w:val="669"/>
    <w:link w:val="850"/>
    <w:uiPriority w:val="99"/>
    <w:semiHidden/>
    <w:unhideWhenUsed/>
    <w:pPr>
      <w:spacing w:after="40"/>
    </w:pPr>
    <w:rPr>
      <w:sz w:val="18"/>
    </w:rPr>
  </w:style>
  <w:style w:type="character" w:styleId="850" w:customStyle="1">
    <w:name w:val="Текст сноски Знак"/>
    <w:link w:val="849"/>
    <w:uiPriority w:val="99"/>
    <w:rPr>
      <w:sz w:val="18"/>
    </w:rPr>
  </w:style>
  <w:style w:type="character" w:styleId="851">
    <w:name w:val="footnote reference"/>
    <w:uiPriority w:val="99"/>
    <w:unhideWhenUsed/>
    <w:rPr>
      <w:vertAlign w:val="superscript"/>
    </w:rPr>
  </w:style>
  <w:style w:type="paragraph" w:styleId="852">
    <w:name w:val="endnote text"/>
    <w:basedOn w:val="669"/>
    <w:link w:val="853"/>
    <w:uiPriority w:val="99"/>
    <w:semiHidden/>
    <w:unhideWhenUsed/>
  </w:style>
  <w:style w:type="character" w:styleId="853" w:customStyle="1">
    <w:name w:val="Текст концевой сноски Знак"/>
    <w:link w:val="852"/>
    <w:uiPriority w:val="99"/>
    <w:rPr>
      <w:sz w:val="20"/>
    </w:rPr>
  </w:style>
  <w:style w:type="character" w:styleId="854">
    <w:name w:val="endnote reference"/>
    <w:uiPriority w:val="99"/>
    <w:semiHidden/>
    <w:unhideWhenUsed/>
    <w:rPr>
      <w:vertAlign w:val="superscript"/>
    </w:rPr>
  </w:style>
  <w:style w:type="paragraph" w:styleId="855">
    <w:name w:val="toc 1"/>
    <w:basedOn w:val="669"/>
    <w:next w:val="669"/>
    <w:uiPriority w:val="39"/>
    <w:unhideWhenUsed/>
    <w:pPr>
      <w:spacing w:after="57"/>
    </w:pPr>
  </w:style>
  <w:style w:type="paragraph" w:styleId="856">
    <w:name w:val="toc 2"/>
    <w:basedOn w:val="669"/>
    <w:next w:val="669"/>
    <w:uiPriority w:val="39"/>
    <w:unhideWhenUsed/>
    <w:pPr>
      <w:ind w:left="283"/>
      <w:spacing w:after="57"/>
    </w:pPr>
  </w:style>
  <w:style w:type="paragraph" w:styleId="857">
    <w:name w:val="toc 3"/>
    <w:basedOn w:val="669"/>
    <w:next w:val="669"/>
    <w:uiPriority w:val="39"/>
    <w:unhideWhenUsed/>
    <w:pPr>
      <w:ind w:left="567"/>
      <w:spacing w:after="57"/>
    </w:pPr>
  </w:style>
  <w:style w:type="paragraph" w:styleId="858">
    <w:name w:val="toc 4"/>
    <w:basedOn w:val="669"/>
    <w:next w:val="669"/>
    <w:uiPriority w:val="39"/>
    <w:unhideWhenUsed/>
    <w:pPr>
      <w:ind w:left="850"/>
      <w:spacing w:after="57"/>
    </w:pPr>
  </w:style>
  <w:style w:type="paragraph" w:styleId="859">
    <w:name w:val="toc 5"/>
    <w:basedOn w:val="669"/>
    <w:next w:val="669"/>
    <w:uiPriority w:val="39"/>
    <w:unhideWhenUsed/>
    <w:pPr>
      <w:ind w:left="1134"/>
      <w:spacing w:after="57"/>
    </w:pPr>
  </w:style>
  <w:style w:type="paragraph" w:styleId="860">
    <w:name w:val="toc 6"/>
    <w:basedOn w:val="669"/>
    <w:next w:val="669"/>
    <w:uiPriority w:val="39"/>
    <w:unhideWhenUsed/>
    <w:pPr>
      <w:ind w:left="1417"/>
      <w:spacing w:after="57"/>
    </w:pPr>
  </w:style>
  <w:style w:type="paragraph" w:styleId="861">
    <w:name w:val="toc 7"/>
    <w:basedOn w:val="669"/>
    <w:next w:val="669"/>
    <w:uiPriority w:val="39"/>
    <w:unhideWhenUsed/>
    <w:pPr>
      <w:ind w:left="1701"/>
      <w:spacing w:after="57"/>
    </w:pPr>
  </w:style>
  <w:style w:type="paragraph" w:styleId="862">
    <w:name w:val="toc 8"/>
    <w:basedOn w:val="669"/>
    <w:next w:val="669"/>
    <w:uiPriority w:val="39"/>
    <w:unhideWhenUsed/>
    <w:pPr>
      <w:ind w:left="1984"/>
      <w:spacing w:after="57"/>
    </w:pPr>
  </w:style>
  <w:style w:type="paragraph" w:styleId="863">
    <w:name w:val="toc 9"/>
    <w:basedOn w:val="669"/>
    <w:next w:val="669"/>
    <w:uiPriority w:val="39"/>
    <w:unhideWhenUsed/>
    <w:pPr>
      <w:ind w:left="2268"/>
      <w:spacing w:after="57"/>
    </w:pPr>
  </w:style>
  <w:style w:type="paragraph" w:styleId="864">
    <w:name w:val="TOC Heading"/>
    <w:uiPriority w:val="39"/>
    <w:unhideWhenUsed/>
  </w:style>
  <w:style w:type="paragraph" w:styleId="865">
    <w:name w:val="table of figures"/>
    <w:basedOn w:val="669"/>
    <w:next w:val="669"/>
    <w:uiPriority w:val="99"/>
    <w:unhideWhenUsed/>
  </w:style>
  <w:style w:type="paragraph" w:styleId="866">
    <w:name w:val="Body Text"/>
    <w:basedOn w:val="669"/>
    <w:link w:val="890"/>
    <w:pPr>
      <w:ind w:right="3117"/>
    </w:pPr>
    <w:rPr>
      <w:rFonts w:ascii="Courier New" w:hAnsi="Courier New"/>
      <w:sz w:val="26"/>
    </w:rPr>
  </w:style>
  <w:style w:type="paragraph" w:styleId="867">
    <w:name w:val="Body Text Indent"/>
    <w:basedOn w:val="669"/>
    <w:pPr>
      <w:ind w:right="-1"/>
      <w:jc w:val="both"/>
    </w:pPr>
    <w:rPr>
      <w:sz w:val="26"/>
    </w:rPr>
  </w:style>
  <w:style w:type="character" w:styleId="868">
    <w:name w:val="page number"/>
    <w:basedOn w:val="679"/>
  </w:style>
  <w:style w:type="paragraph" w:styleId="869">
    <w:name w:val="Balloon Text"/>
    <w:basedOn w:val="669"/>
    <w:link w:val="870"/>
    <w:uiPriority w:val="99"/>
    <w:rPr>
      <w:rFonts w:ascii="Segoe UI" w:hAnsi="Segoe UI" w:cs="Segoe UI"/>
      <w:sz w:val="18"/>
      <w:szCs w:val="18"/>
    </w:rPr>
  </w:style>
  <w:style w:type="character" w:styleId="870" w:customStyle="1">
    <w:name w:val="Текст выноски Знак"/>
    <w:link w:val="869"/>
    <w:uiPriority w:val="99"/>
    <w:rPr>
      <w:rFonts w:ascii="Segoe UI" w:hAnsi="Segoe UI" w:cs="Segoe UI"/>
      <w:sz w:val="18"/>
      <w:szCs w:val="18"/>
    </w:rPr>
  </w:style>
  <w:style w:type="character" w:styleId="871" w:customStyle="1">
    <w:name w:val="Верхний колонтитул Знак"/>
    <w:link w:val="716"/>
    <w:uiPriority w:val="99"/>
  </w:style>
  <w:style w:type="numbering" w:styleId="872" w:customStyle="1">
    <w:name w:val="Нет списка1"/>
    <w:next w:val="681"/>
    <w:uiPriority w:val="99"/>
    <w:semiHidden/>
    <w:unhideWhenUsed/>
  </w:style>
  <w:style w:type="character" w:styleId="873">
    <w:name w:val="FollowedHyperlink"/>
    <w:uiPriority w:val="99"/>
    <w:unhideWhenUsed/>
    <w:rPr>
      <w:color w:val="800080"/>
      <w:u w:val="single"/>
    </w:rPr>
  </w:style>
  <w:style w:type="paragraph" w:styleId="874" w:customStyle="1">
    <w:name w:val="xl65"/>
    <w:basedOn w:val="669"/>
    <w:pP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875" w:customStyle="1">
    <w:name w:val="xl66"/>
    <w:basedOn w:val="669"/>
    <w:pP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876" w:customStyle="1">
    <w:name w:val="xl67"/>
    <w:basedOn w:val="669"/>
    <w:pP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877" w:customStyle="1">
    <w:name w:val="xl68"/>
    <w:basedOn w:val="669"/>
    <w:pPr>
      <w:spacing w:before="100" w:beforeAutospacing="1" w:after="100" w:afterAutospacing="1"/>
      <w:pBdr>
        <w:top w:val="single" w:color="000000" w:sz="4" w:space="0"/>
        <w:left w:val="single" w:color="000000" w:sz="4" w:space="0"/>
        <w:bottom w:val="single" w:color="000000" w:sz="4" w:space="0"/>
        <w:right w:val="single" w:color="000000" w:sz="4" w:space="0"/>
      </w:pBdr>
    </w:pPr>
    <w:rPr>
      <w:sz w:val="16"/>
      <w:szCs w:val="16"/>
    </w:rPr>
  </w:style>
  <w:style w:type="paragraph" w:styleId="878" w:customStyle="1">
    <w:name w:val="xl69"/>
    <w:basedOn w:val="669"/>
    <w:pPr>
      <w:jc w:val="center"/>
      <w:spacing w:before="100" w:beforeAutospacing="1" w:after="100" w:afterAutospacing="1"/>
      <w:pBdr>
        <w:top w:val="single" w:color="000000" w:sz="4" w:space="0"/>
        <w:left w:val="single" w:color="000000" w:sz="4" w:space="0"/>
        <w:right w:val="single" w:color="000000" w:sz="4" w:space="0"/>
      </w:pBdr>
    </w:pPr>
    <w:rPr>
      <w:color w:val="000000"/>
      <w:sz w:val="16"/>
      <w:szCs w:val="16"/>
    </w:rPr>
  </w:style>
  <w:style w:type="paragraph" w:styleId="879" w:customStyle="1">
    <w:name w:val="xl70"/>
    <w:basedOn w:val="669"/>
    <w:pPr>
      <w:spacing w:before="100" w:beforeAutospacing="1" w:after="100" w:afterAutospacing="1"/>
      <w:pBdr>
        <w:top w:val="single" w:color="000000" w:sz="4" w:space="0"/>
        <w:left w:val="single" w:color="000000" w:sz="4" w:space="0"/>
        <w:bottom w:val="single" w:color="000000" w:sz="4" w:space="0"/>
        <w:right w:val="single" w:color="000000" w:sz="4" w:space="0"/>
      </w:pBdr>
    </w:pPr>
    <w:rPr>
      <w:sz w:val="16"/>
      <w:szCs w:val="16"/>
    </w:rPr>
  </w:style>
  <w:style w:type="paragraph" w:styleId="880" w:customStyle="1">
    <w:name w:val="xl71"/>
    <w:basedOn w:val="669"/>
    <w:pP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881" w:customStyle="1">
    <w:name w:val="xl72"/>
    <w:basedOn w:val="669"/>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882" w:customStyle="1">
    <w:name w:val="xl73"/>
    <w:basedOn w:val="669"/>
    <w:pPr>
      <w:jc w:val="center"/>
      <w:spacing w:before="100" w:beforeAutospacing="1" w:after="100" w:afterAutospacing="1"/>
      <w:pBdr>
        <w:top w:val="single" w:color="000000" w:sz="4" w:space="0"/>
        <w:left w:val="single" w:color="000000" w:sz="4" w:space="0"/>
        <w:bottom w:val="single" w:color="000000" w:sz="4" w:space="0"/>
      </w:pBdr>
    </w:pPr>
    <w:rPr>
      <w:color w:val="000000"/>
      <w:sz w:val="16"/>
      <w:szCs w:val="16"/>
    </w:rPr>
  </w:style>
  <w:style w:type="paragraph" w:styleId="883" w:customStyle="1">
    <w:name w:val="xl74"/>
    <w:basedOn w:val="669"/>
    <w:pP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884" w:customStyle="1">
    <w:name w:val="xl75"/>
    <w:basedOn w:val="669"/>
    <w:pPr>
      <w:jc w:val="right"/>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885" w:customStyle="1">
    <w:name w:val="xl76"/>
    <w:basedOn w:val="669"/>
    <w:pPr>
      <w:spacing w:before="100" w:beforeAutospacing="1" w:after="100" w:afterAutospacing="1"/>
      <w:pBdr>
        <w:top w:val="single" w:color="000000" w:sz="4" w:space="0"/>
        <w:left w:val="single" w:color="000000" w:sz="4" w:space="0"/>
        <w:bottom w:val="single" w:color="000000" w:sz="4" w:space="0"/>
      </w:pBdr>
    </w:pPr>
    <w:rPr>
      <w:color w:val="000000"/>
      <w:sz w:val="16"/>
      <w:szCs w:val="16"/>
    </w:rPr>
  </w:style>
  <w:style w:type="paragraph" w:styleId="886" w:customStyle="1">
    <w:name w:val="xl77"/>
    <w:basedOn w:val="669"/>
    <w:pPr>
      <w:spacing w:before="100" w:beforeAutospacing="1" w:after="100" w:afterAutospacing="1"/>
      <w:pBdr>
        <w:top w:val="single" w:color="000000" w:sz="4" w:space="0"/>
        <w:bottom w:val="single" w:color="000000" w:sz="4" w:space="0"/>
        <w:right w:val="single" w:color="000000" w:sz="4" w:space="0"/>
      </w:pBdr>
    </w:pPr>
    <w:rPr>
      <w:color w:val="000000"/>
      <w:sz w:val="16"/>
      <w:szCs w:val="16"/>
    </w:rPr>
  </w:style>
  <w:style w:type="paragraph" w:styleId="887" w:customStyle="1">
    <w:name w:val="xl78"/>
    <w:basedOn w:val="669"/>
    <w:pPr>
      <w:jc w:val="center"/>
      <w:spacing w:before="100" w:beforeAutospacing="1" w:after="100" w:afterAutospacing="1"/>
      <w:pBdr>
        <w:top w:val="single" w:color="000000" w:sz="4" w:space="0"/>
        <w:bottom w:val="single" w:color="000000" w:sz="4" w:space="0"/>
      </w:pBdr>
    </w:pPr>
    <w:rPr>
      <w:color w:val="000000"/>
      <w:sz w:val="16"/>
      <w:szCs w:val="16"/>
    </w:rPr>
  </w:style>
  <w:style w:type="paragraph" w:styleId="888" w:customStyle="1">
    <w:name w:val="xl79"/>
    <w:basedOn w:val="669"/>
    <w:pPr>
      <w:jc w:val="center"/>
      <w:spacing w:before="100" w:beforeAutospacing="1" w:after="100" w:afterAutospacing="1"/>
      <w:pBdr>
        <w:top w:val="single" w:color="000000" w:sz="4" w:space="0"/>
        <w:bottom w:val="single" w:color="000000" w:sz="4" w:space="0"/>
        <w:right w:val="single" w:color="000000" w:sz="4" w:space="0"/>
      </w:pBdr>
    </w:pPr>
    <w:rPr>
      <w:color w:val="000000"/>
      <w:sz w:val="16"/>
      <w:szCs w:val="16"/>
    </w:rPr>
  </w:style>
  <w:style w:type="paragraph" w:styleId="889" w:customStyle="1">
    <w:name w:val="Форма"/>
    <w:rPr>
      <w:sz w:val="28"/>
      <w:szCs w:val="28"/>
      <w:lang w:eastAsia="ru-RU"/>
    </w:rPr>
  </w:style>
  <w:style w:type="character" w:styleId="890" w:customStyle="1">
    <w:name w:val="Основной текст Знак"/>
    <w:link w:val="866"/>
    <w:rPr>
      <w:rFonts w:ascii="Courier New" w:hAnsi="Courier New"/>
      <w:sz w:val="26"/>
    </w:rPr>
  </w:style>
  <w:style w:type="paragraph" w:styleId="891" w:customStyle="1">
    <w:name w:val="ConsPlusNormal"/>
    <w:rPr>
      <w:sz w:val="28"/>
      <w:szCs w:val="28"/>
      <w:lang w:eastAsia="ru-RU"/>
    </w:rPr>
  </w:style>
  <w:style w:type="numbering" w:styleId="892" w:customStyle="1">
    <w:name w:val="Нет списка11"/>
    <w:next w:val="681"/>
    <w:uiPriority w:val="99"/>
    <w:semiHidden/>
    <w:unhideWhenUsed/>
  </w:style>
  <w:style w:type="numbering" w:styleId="893" w:customStyle="1">
    <w:name w:val="Нет списка111"/>
    <w:next w:val="681"/>
    <w:uiPriority w:val="99"/>
    <w:semiHidden/>
    <w:unhideWhenUsed/>
  </w:style>
  <w:style w:type="paragraph" w:styleId="894" w:customStyle="1">
    <w:name w:val="font5"/>
    <w:basedOn w:val="669"/>
    <w:pPr>
      <w:spacing w:before="100" w:beforeAutospacing="1" w:after="100" w:afterAutospacing="1"/>
    </w:pPr>
    <w:rPr>
      <w:color w:val="000000"/>
      <w:sz w:val="28"/>
      <w:szCs w:val="28"/>
    </w:rPr>
  </w:style>
  <w:style w:type="paragraph" w:styleId="895" w:customStyle="1">
    <w:name w:val="xl80"/>
    <w:basedOn w:val="669"/>
    <w:pPr>
      <w:jc w:val="center"/>
      <w:spacing w:before="100" w:beforeAutospacing="1" w:after="100" w:afterAutospacing="1"/>
      <w:pBdr>
        <w:top w:val="single" w:color="000000" w:sz="4" w:space="0"/>
        <w:left w:val="single" w:color="000000" w:sz="4" w:space="0"/>
        <w:bottom w:val="single" w:color="000000" w:sz="8" w:space="0"/>
        <w:right w:val="single" w:color="000000" w:sz="4" w:space="0"/>
      </w:pBdr>
    </w:pPr>
    <w:rPr>
      <w:b/>
      <w:bCs/>
      <w:sz w:val="24"/>
      <w:szCs w:val="24"/>
    </w:rPr>
  </w:style>
  <w:style w:type="paragraph" w:styleId="896" w:customStyle="1">
    <w:name w:val="xl81"/>
    <w:basedOn w:val="669"/>
    <w:pPr>
      <w:jc w:val="center"/>
      <w:spacing w:before="100" w:beforeAutospacing="1" w:after="100" w:afterAutospacing="1"/>
      <w:pBdr>
        <w:top w:val="single" w:color="000000" w:sz="4" w:space="0"/>
        <w:left w:val="single" w:color="000000" w:sz="4" w:space="0"/>
      </w:pBdr>
    </w:pPr>
    <w:rPr>
      <w:b/>
      <w:bCs/>
      <w:sz w:val="24"/>
      <w:szCs w:val="24"/>
    </w:rPr>
  </w:style>
  <w:style w:type="paragraph" w:styleId="897" w:customStyle="1">
    <w:name w:val="xl82"/>
    <w:basedOn w:val="669"/>
    <w:pPr>
      <w:jc w:val="center"/>
      <w:spacing w:before="100" w:beforeAutospacing="1" w:after="100" w:afterAutospacing="1"/>
      <w:pBdr>
        <w:top w:val="single" w:color="000000" w:sz="4" w:space="0"/>
        <w:right w:val="single" w:color="000000" w:sz="4" w:space="0"/>
      </w:pBdr>
    </w:pPr>
    <w:rPr>
      <w:b/>
      <w:bCs/>
      <w:sz w:val="24"/>
      <w:szCs w:val="24"/>
    </w:rPr>
  </w:style>
  <w:style w:type="paragraph" w:styleId="898" w:customStyle="1">
    <w:name w:val="xl83"/>
    <w:basedOn w:val="669"/>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899" w:customStyle="1">
    <w:name w:val="xl84"/>
    <w:basedOn w:val="669"/>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00" w:customStyle="1">
    <w:name w:val="xl85"/>
    <w:basedOn w:val="669"/>
    <w:pPr>
      <w:jc w:val="center"/>
      <w:spacing w:before="100" w:beforeAutospacing="1" w:after="100" w:afterAutospacing="1"/>
      <w:shd w:val="clear" w:color="000000" w:fill="ffffff"/>
      <w:pBdr>
        <w:top w:val="single" w:color="000000" w:sz="4" w:space="0"/>
        <w:left w:val="single" w:color="000000" w:sz="4" w:space="0"/>
        <w:bottom w:val="single" w:color="000000" w:sz="8" w:space="0"/>
        <w:right w:val="single" w:color="000000" w:sz="4" w:space="0"/>
      </w:pBdr>
    </w:pPr>
    <w:rPr>
      <w:sz w:val="28"/>
      <w:szCs w:val="28"/>
    </w:rPr>
  </w:style>
  <w:style w:type="paragraph" w:styleId="901" w:customStyle="1">
    <w:name w:val="xl86"/>
    <w:basedOn w:val="669"/>
    <w:pPr>
      <w:jc w:val="center"/>
      <w:spacing w:before="100" w:beforeAutospacing="1" w:after="100" w:afterAutospacing="1"/>
      <w:shd w:val="clear" w:color="000000" w:fill="ffffff"/>
      <w:pBdr>
        <w:top w:val="single" w:color="000000" w:sz="4" w:space="0"/>
        <w:left w:val="single" w:color="000000" w:sz="4" w:space="0"/>
        <w:bottom w:val="single" w:color="000000" w:sz="8" w:space="0"/>
        <w:right w:val="single" w:color="000000" w:sz="4" w:space="0"/>
      </w:pBdr>
    </w:pPr>
    <w:rPr>
      <w:sz w:val="28"/>
      <w:szCs w:val="28"/>
    </w:rPr>
  </w:style>
  <w:style w:type="paragraph" w:styleId="902" w:customStyle="1">
    <w:name w:val="xl87"/>
    <w:basedOn w:val="669"/>
    <w:pPr>
      <w:jc w:val="center"/>
      <w:spacing w:before="100" w:beforeAutospacing="1" w:after="100" w:afterAutospacing="1"/>
      <w:shd w:val="clear" w:color="000000" w:fill="ffffff"/>
      <w:pBdr>
        <w:top w:val="single" w:color="000000" w:sz="4" w:space="0"/>
        <w:left w:val="single" w:color="000000" w:sz="4" w:space="0"/>
        <w:bottom w:val="single" w:color="000000" w:sz="8" w:space="0"/>
        <w:right w:val="single" w:color="000000" w:sz="4" w:space="0"/>
      </w:pBdr>
    </w:pPr>
    <w:rPr>
      <w:color w:val="000000"/>
      <w:sz w:val="28"/>
      <w:szCs w:val="28"/>
    </w:rPr>
  </w:style>
  <w:style w:type="paragraph" w:styleId="903" w:customStyle="1">
    <w:name w:val="xl88"/>
    <w:basedOn w:val="669"/>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color w:val="000000"/>
      <w:sz w:val="28"/>
      <w:szCs w:val="28"/>
    </w:rPr>
  </w:style>
  <w:style w:type="paragraph" w:styleId="904" w:customStyle="1">
    <w:name w:val="xl89"/>
    <w:basedOn w:val="669"/>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05" w:customStyle="1">
    <w:name w:val="xl90"/>
    <w:basedOn w:val="669"/>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06" w:customStyle="1">
    <w:name w:val="xl91"/>
    <w:basedOn w:val="669"/>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07" w:customStyle="1">
    <w:name w:val="xl92"/>
    <w:basedOn w:val="669"/>
    <w:pPr>
      <w:jc w:val="center"/>
      <w:spacing w:before="100" w:beforeAutospacing="1" w:after="100" w:afterAutospacing="1"/>
      <w:shd w:val="clear" w:color="000000" w:fill="ffffff"/>
      <w:pBdr>
        <w:top w:val="single" w:color="000000" w:sz="4" w:space="0"/>
        <w:left w:val="single" w:color="000000" w:sz="4" w:space="0"/>
        <w:bottom w:val="single" w:color="000000" w:sz="8" w:space="0"/>
        <w:right w:val="single" w:color="000000" w:sz="4" w:space="0"/>
      </w:pBdr>
    </w:pPr>
    <w:rPr>
      <w:color w:val="000000"/>
      <w:sz w:val="28"/>
      <w:szCs w:val="28"/>
    </w:rPr>
  </w:style>
  <w:style w:type="paragraph" w:styleId="908" w:customStyle="1">
    <w:name w:val="xl93"/>
    <w:basedOn w:val="669"/>
    <w:pPr>
      <w:jc w:val="center"/>
      <w:spacing w:before="100" w:beforeAutospacing="1" w:after="100" w:afterAutospacing="1"/>
      <w:shd w:val="clear" w:color="000000" w:fill="ffffff"/>
      <w:pBdr>
        <w:top w:val="single" w:color="000000" w:sz="4" w:space="0"/>
        <w:left w:val="single" w:color="000000" w:sz="4" w:space="0"/>
        <w:bottom w:val="single" w:color="000000" w:sz="8" w:space="0"/>
        <w:right w:val="single" w:color="000000" w:sz="4" w:space="0"/>
      </w:pBdr>
    </w:pPr>
    <w:rPr>
      <w:sz w:val="28"/>
      <w:szCs w:val="28"/>
    </w:rPr>
  </w:style>
  <w:style w:type="paragraph" w:styleId="909" w:customStyle="1">
    <w:name w:val="xl94"/>
    <w:basedOn w:val="669"/>
    <w:pPr>
      <w:jc w:val="center"/>
      <w:spacing w:before="100" w:beforeAutospacing="1" w:after="100" w:afterAutospacing="1"/>
      <w:shd w:val="clear" w:color="000000" w:fill="ffffff"/>
      <w:pBdr>
        <w:left w:val="single" w:color="000000" w:sz="4" w:space="0"/>
        <w:bottom w:val="single" w:color="000000" w:sz="4" w:space="0"/>
        <w:right w:val="single" w:color="000000" w:sz="4" w:space="0"/>
      </w:pBdr>
    </w:pPr>
    <w:rPr>
      <w:sz w:val="28"/>
      <w:szCs w:val="28"/>
    </w:rPr>
  </w:style>
  <w:style w:type="paragraph" w:styleId="910" w:customStyle="1">
    <w:name w:val="xl95"/>
    <w:basedOn w:val="669"/>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11" w:customStyle="1">
    <w:name w:val="xl96"/>
    <w:basedOn w:val="669"/>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12" w:customStyle="1">
    <w:name w:val="xl97"/>
    <w:basedOn w:val="669"/>
    <w:pPr>
      <w:jc w:val="center"/>
      <w:spacing w:before="100" w:beforeAutospacing="1" w:after="100" w:afterAutospacing="1"/>
      <w:shd w:val="clear" w:color="000000" w:fill="ffffff"/>
      <w:pBdr>
        <w:top w:val="single" w:color="000000" w:sz="4" w:space="0"/>
        <w:left w:val="single" w:color="000000" w:sz="4" w:space="0"/>
        <w:bottom w:val="single" w:color="000000" w:sz="8" w:space="0"/>
        <w:right w:val="single" w:color="000000" w:sz="4" w:space="0"/>
      </w:pBdr>
    </w:pPr>
    <w:rPr>
      <w:sz w:val="28"/>
      <w:szCs w:val="28"/>
    </w:rPr>
  </w:style>
  <w:style w:type="paragraph" w:styleId="913" w:customStyle="1">
    <w:name w:val="xl98"/>
    <w:basedOn w:val="669"/>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i/>
      <w:iCs/>
      <w:sz w:val="28"/>
      <w:szCs w:val="28"/>
    </w:rPr>
  </w:style>
  <w:style w:type="paragraph" w:styleId="914" w:customStyle="1">
    <w:name w:val="xl99"/>
    <w:basedOn w:val="669"/>
    <w:pPr>
      <w:jc w:val="center"/>
      <w:spacing w:before="100" w:beforeAutospacing="1" w:after="100" w:afterAutospacing="1"/>
      <w:shd w:val="clear" w:color="000000" w:fill="ffff00"/>
      <w:pBdr>
        <w:top w:val="single" w:color="000000" w:sz="4" w:space="0"/>
        <w:left w:val="single" w:color="000000" w:sz="4" w:space="0"/>
        <w:bottom w:val="single" w:color="000000" w:sz="4" w:space="0"/>
        <w:right w:val="single" w:color="000000" w:sz="4" w:space="0"/>
      </w:pBdr>
    </w:pPr>
    <w:rPr>
      <w:sz w:val="28"/>
      <w:szCs w:val="28"/>
    </w:rPr>
  </w:style>
  <w:style w:type="paragraph" w:styleId="915" w:customStyle="1">
    <w:name w:val="xl100"/>
    <w:basedOn w:val="669"/>
    <w:pPr>
      <w:jc w:val="right"/>
      <w:spacing w:before="100" w:beforeAutospacing="1" w:after="100" w:afterAutospacing="1"/>
      <w:shd w:val="clear" w:color="000000" w:fill="ffffff"/>
      <w:pBdr>
        <w:top w:val="single" w:color="000000" w:sz="4" w:space="0"/>
        <w:left w:val="single" w:color="000000" w:sz="4" w:space="0"/>
        <w:right w:val="single" w:color="000000" w:sz="4" w:space="0"/>
      </w:pBdr>
    </w:pPr>
    <w:rPr>
      <w:sz w:val="24"/>
      <w:szCs w:val="24"/>
    </w:rPr>
  </w:style>
  <w:style w:type="paragraph" w:styleId="916" w:customStyle="1">
    <w:name w:val="xl101"/>
    <w:basedOn w:val="669"/>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17" w:customStyle="1">
    <w:name w:val="xl102"/>
    <w:basedOn w:val="669"/>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18" w:customStyle="1">
    <w:name w:val="xl103"/>
    <w:basedOn w:val="669"/>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19" w:customStyle="1">
    <w:name w:val="xl104"/>
    <w:basedOn w:val="669"/>
    <w:pPr>
      <w:jc w:val="center"/>
      <w:spacing w:before="100" w:beforeAutospacing="1" w:after="100" w:afterAutospacing="1"/>
      <w:shd w:val="clear" w:color="000000" w:fill="ffffff"/>
      <w:pBdr>
        <w:top w:val="single" w:color="000000" w:sz="4" w:space="0"/>
        <w:left w:val="single" w:color="000000" w:sz="8" w:space="0"/>
        <w:bottom w:val="single" w:color="000000" w:sz="4" w:space="0"/>
        <w:right w:val="single" w:color="000000" w:sz="4" w:space="0"/>
      </w:pBdr>
    </w:pPr>
    <w:rPr>
      <w:sz w:val="24"/>
      <w:szCs w:val="24"/>
    </w:rPr>
  </w:style>
  <w:style w:type="paragraph" w:styleId="920" w:customStyle="1">
    <w:name w:val="xl105"/>
    <w:basedOn w:val="669"/>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21" w:customStyle="1">
    <w:name w:val="xl106"/>
    <w:basedOn w:val="669"/>
    <w:pPr>
      <w:jc w:val="center"/>
      <w:spacing w:before="100" w:beforeAutospacing="1" w:after="100" w:afterAutospacing="1"/>
      <w:shd w:val="clear" w:color="000000" w:fill="ffffff"/>
      <w:pBdr>
        <w:top w:val="single" w:color="000000" w:sz="4" w:space="0"/>
        <w:left w:val="single" w:color="000000" w:sz="8" w:space="0"/>
        <w:right w:val="single" w:color="000000" w:sz="4" w:space="0"/>
      </w:pBdr>
    </w:pPr>
    <w:rPr>
      <w:sz w:val="24"/>
      <w:szCs w:val="24"/>
    </w:rPr>
  </w:style>
  <w:style w:type="paragraph" w:styleId="922" w:customStyle="1">
    <w:name w:val="xl107"/>
    <w:basedOn w:val="669"/>
    <w:pPr>
      <w:jc w:val="center"/>
      <w:spacing w:before="100" w:beforeAutospacing="1" w:after="100" w:afterAutospacing="1"/>
      <w:shd w:val="clear" w:color="000000" w:fill="ffffff"/>
      <w:pBdr>
        <w:top w:val="single" w:color="000000" w:sz="4" w:space="0"/>
        <w:left w:val="single" w:color="000000" w:sz="4" w:space="0"/>
        <w:right w:val="single" w:color="000000" w:sz="4" w:space="0"/>
      </w:pBdr>
    </w:pPr>
    <w:rPr>
      <w:sz w:val="24"/>
      <w:szCs w:val="24"/>
    </w:rPr>
  </w:style>
  <w:style w:type="paragraph" w:styleId="923" w:customStyle="1">
    <w:name w:val="xl108"/>
    <w:basedOn w:val="669"/>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24" w:customStyle="1">
    <w:name w:val="xl109"/>
    <w:basedOn w:val="669"/>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25" w:customStyle="1">
    <w:name w:val="xl110"/>
    <w:basedOn w:val="669"/>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26" w:customStyle="1">
    <w:name w:val="xl111"/>
    <w:basedOn w:val="669"/>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27" w:customStyle="1">
    <w:name w:val="xl112"/>
    <w:basedOn w:val="669"/>
    <w:pPr>
      <w:spacing w:before="100" w:beforeAutospacing="1" w:after="100" w:afterAutospacing="1"/>
      <w:shd w:val="clear" w:color="000000" w:fill="ffffff"/>
    </w:pPr>
    <w:rPr>
      <w:sz w:val="24"/>
      <w:szCs w:val="24"/>
    </w:rPr>
  </w:style>
  <w:style w:type="paragraph" w:styleId="928" w:customStyle="1">
    <w:name w:val="xl113"/>
    <w:basedOn w:val="669"/>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29" w:customStyle="1">
    <w:name w:val="xl114"/>
    <w:basedOn w:val="669"/>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30" w:customStyle="1">
    <w:name w:val="xl115"/>
    <w:basedOn w:val="669"/>
    <w:pP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color w:val="ff0000"/>
      <w:sz w:val="24"/>
      <w:szCs w:val="24"/>
    </w:rPr>
  </w:style>
  <w:style w:type="paragraph" w:styleId="931" w:customStyle="1">
    <w:name w:val="xl116"/>
    <w:basedOn w:val="669"/>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32" w:customStyle="1">
    <w:name w:val="xl117"/>
    <w:basedOn w:val="669"/>
    <w:pPr>
      <w:jc w:val="right"/>
      <w:spacing w:before="100" w:beforeAutospacing="1" w:after="100" w:afterAutospacing="1"/>
      <w:pBdr>
        <w:left w:val="single" w:color="000000" w:sz="4" w:space="0"/>
        <w:bottom w:val="single" w:color="000000" w:sz="4" w:space="0"/>
        <w:right w:val="single" w:color="000000" w:sz="4" w:space="0"/>
      </w:pBdr>
    </w:pPr>
    <w:rPr>
      <w:sz w:val="24"/>
      <w:szCs w:val="24"/>
    </w:rPr>
  </w:style>
  <w:style w:type="paragraph" w:styleId="933" w:customStyle="1">
    <w:name w:val="xl118"/>
    <w:basedOn w:val="669"/>
    <w:pPr>
      <w:spacing w:before="100" w:beforeAutospacing="1" w:after="100" w:afterAutospacing="1"/>
      <w:pBdr>
        <w:top w:val="single" w:color="000000" w:sz="4" w:space="0"/>
        <w:left w:val="single" w:color="000000" w:sz="4" w:space="0"/>
        <w:right w:val="single" w:color="000000" w:sz="4" w:space="0"/>
      </w:pBdr>
    </w:pPr>
    <w:rPr>
      <w:sz w:val="24"/>
      <w:szCs w:val="24"/>
    </w:rPr>
  </w:style>
  <w:style w:type="paragraph" w:styleId="934" w:customStyle="1">
    <w:name w:val="xl119"/>
    <w:basedOn w:val="669"/>
    <w:pPr>
      <w:jc w:val="right"/>
      <w:spacing w:before="100" w:beforeAutospacing="1" w:after="100" w:afterAutospacing="1"/>
      <w:pBdr>
        <w:top w:val="single" w:color="000000" w:sz="4" w:space="0"/>
        <w:left w:val="single" w:color="000000" w:sz="4" w:space="0"/>
        <w:right w:val="single" w:color="000000" w:sz="4" w:space="0"/>
      </w:pBdr>
    </w:pPr>
    <w:rPr>
      <w:sz w:val="24"/>
      <w:szCs w:val="24"/>
    </w:rPr>
  </w:style>
  <w:style w:type="paragraph" w:styleId="935" w:customStyle="1">
    <w:name w:val="xl120"/>
    <w:basedOn w:val="669"/>
    <w:pPr>
      <w:jc w:val="center"/>
      <w:spacing w:before="100" w:beforeAutospacing="1" w:after="100" w:afterAutospacing="1"/>
      <w:pBdr>
        <w:top w:val="single" w:color="000000" w:sz="4" w:space="0"/>
        <w:left w:val="single" w:color="000000" w:sz="4" w:space="0"/>
        <w:bottom w:val="single" w:color="000000" w:sz="4" w:space="0"/>
      </w:pBdr>
    </w:pPr>
    <w:rPr>
      <w:sz w:val="24"/>
      <w:szCs w:val="24"/>
    </w:rPr>
  </w:style>
  <w:style w:type="paragraph" w:styleId="936" w:customStyle="1">
    <w:name w:val="xl121"/>
    <w:basedOn w:val="669"/>
    <w:pPr>
      <w:jc w:val="center"/>
      <w:spacing w:before="100" w:beforeAutospacing="1" w:after="100" w:afterAutospacing="1"/>
      <w:pBdr>
        <w:top w:val="single" w:color="000000" w:sz="4" w:space="0"/>
        <w:bottom w:val="single" w:color="000000" w:sz="4" w:space="0"/>
      </w:pBdr>
    </w:pPr>
    <w:rPr>
      <w:sz w:val="24"/>
      <w:szCs w:val="24"/>
    </w:rPr>
  </w:style>
  <w:style w:type="paragraph" w:styleId="937" w:customStyle="1">
    <w:name w:val="xl122"/>
    <w:basedOn w:val="669"/>
    <w:pPr>
      <w:jc w:val="center"/>
      <w:spacing w:before="100" w:beforeAutospacing="1" w:after="100" w:afterAutospacing="1"/>
      <w:pBdr>
        <w:top w:val="single" w:color="000000" w:sz="4" w:space="0"/>
        <w:bottom w:val="single" w:color="000000" w:sz="4" w:space="0"/>
        <w:right w:val="single" w:color="000000" w:sz="4" w:space="0"/>
      </w:pBdr>
    </w:pPr>
    <w:rPr>
      <w:sz w:val="24"/>
      <w:szCs w:val="24"/>
    </w:rPr>
  </w:style>
  <w:style w:type="paragraph" w:styleId="938" w:customStyle="1">
    <w:name w:val="xl123"/>
    <w:basedOn w:val="669"/>
    <w:pPr>
      <w:jc w:val="center"/>
      <w:spacing w:before="100" w:beforeAutospacing="1" w:after="100" w:afterAutospacing="1"/>
      <w:shd w:val="clear" w:color="000000" w:fill="ffffff"/>
      <w:pBdr>
        <w:top w:val="single" w:color="000000" w:sz="4" w:space="0"/>
        <w:left w:val="single" w:color="000000" w:sz="4" w:space="0"/>
        <w:bottom w:val="single" w:color="000000" w:sz="4" w:space="0"/>
      </w:pBdr>
    </w:pPr>
    <w:rPr>
      <w:sz w:val="24"/>
      <w:szCs w:val="24"/>
    </w:rPr>
  </w:style>
  <w:style w:type="paragraph" w:styleId="939" w:customStyle="1">
    <w:name w:val="xl124"/>
    <w:basedOn w:val="669"/>
    <w:pPr>
      <w:jc w:val="center"/>
      <w:spacing w:before="100" w:beforeAutospacing="1" w:after="100" w:afterAutospacing="1"/>
      <w:shd w:val="clear" w:color="000000" w:fill="ffffff"/>
      <w:pBdr>
        <w:top w:val="single" w:color="000000" w:sz="4" w:space="0"/>
        <w:bottom w:val="single" w:color="000000" w:sz="4" w:space="0"/>
      </w:pBdr>
    </w:pPr>
    <w:rPr>
      <w:sz w:val="24"/>
      <w:szCs w:val="24"/>
    </w:rPr>
  </w:style>
  <w:style w:type="paragraph" w:styleId="940" w:customStyle="1">
    <w:name w:val="xl125"/>
    <w:basedOn w:val="669"/>
    <w:pPr>
      <w:jc w:val="center"/>
      <w:spacing w:before="100" w:beforeAutospacing="1" w:after="100" w:afterAutospacing="1"/>
      <w:shd w:val="clear" w:color="000000" w:fill="ffffff"/>
      <w:pBdr>
        <w:top w:val="single" w:color="000000" w:sz="4" w:space="0"/>
        <w:bottom w:val="single" w:color="000000" w:sz="4" w:space="0"/>
        <w:right w:val="single" w:color="000000" w:sz="4" w:space="0"/>
      </w:pBdr>
    </w:pPr>
    <w:rPr>
      <w:sz w:val="24"/>
      <w:szCs w:val="24"/>
    </w:rPr>
  </w:style>
  <w:style w:type="numbering" w:styleId="941" w:customStyle="1">
    <w:name w:val="Нет списка2"/>
    <w:next w:val="681"/>
    <w:uiPriority w:val="99"/>
    <w:semiHidden/>
    <w:unhideWhenUsed/>
  </w:style>
  <w:style w:type="numbering" w:styleId="942" w:customStyle="1">
    <w:name w:val="Нет списка3"/>
    <w:next w:val="681"/>
    <w:uiPriority w:val="99"/>
    <w:semiHidden/>
    <w:unhideWhenUsed/>
  </w:style>
  <w:style w:type="paragraph" w:styleId="943" w:customStyle="1">
    <w:name w:val="font6"/>
    <w:basedOn w:val="669"/>
    <w:pPr>
      <w:spacing w:before="100" w:beforeAutospacing="1" w:after="100" w:afterAutospacing="1"/>
    </w:pPr>
    <w:rPr>
      <w:rFonts w:ascii="Tahoma" w:hAnsi="Tahoma" w:cs="Tahoma"/>
      <w:color w:val="000000"/>
      <w:sz w:val="18"/>
      <w:szCs w:val="18"/>
    </w:rPr>
  </w:style>
  <w:style w:type="paragraph" w:styleId="944" w:customStyle="1">
    <w:name w:val="font7"/>
    <w:basedOn w:val="669"/>
    <w:pPr>
      <w:spacing w:before="100" w:beforeAutospacing="1" w:after="100" w:afterAutospacing="1"/>
    </w:pPr>
    <w:rPr>
      <w:rFonts w:ascii="Tahoma" w:hAnsi="Tahoma" w:cs="Tahoma"/>
      <w:color w:val="000000"/>
      <w:sz w:val="18"/>
      <w:szCs w:val="18"/>
    </w:rPr>
  </w:style>
  <w:style w:type="paragraph" w:styleId="945" w:customStyle="1">
    <w:name w:val="font8"/>
    <w:basedOn w:val="669"/>
    <w:pPr>
      <w:spacing w:before="100" w:beforeAutospacing="1" w:after="100" w:afterAutospacing="1"/>
    </w:pPr>
    <w:rPr>
      <w:rFonts w:ascii="Tahoma" w:hAnsi="Tahoma" w:cs="Tahoma"/>
      <w:b/>
      <w:bCs/>
      <w:color w:val="000000"/>
      <w:sz w:val="18"/>
      <w:szCs w:val="18"/>
    </w:rPr>
  </w:style>
  <w:style w:type="numbering" w:styleId="946" w:customStyle="1">
    <w:name w:val="Нет списка4"/>
    <w:next w:val="681"/>
    <w:uiPriority w:val="99"/>
    <w:semiHidden/>
    <w:unhideWhenUsed/>
  </w:style>
  <w:style w:type="character" w:styleId="947" w:customStyle="1">
    <w:name w:val="Нижний колонтитул Знак"/>
    <w:link w:val="718"/>
    <w:uiPriority w:val="99"/>
  </w:style>
  <w:style w:type="table" w:styleId="948" w:customStyle="1">
    <w:name w:val="Сетка таблицы1"/>
    <w:basedOn w:val="680"/>
    <w:next w:val="722"/>
    <w:uiPriority w:val="59"/>
    <w:rPr>
      <w:sz w:val="22"/>
      <w:szCs w:val="22"/>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949" w:customStyle="1">
    <w:name w:val="Сетка таблицы2"/>
    <w:basedOn w:val="680"/>
    <w:next w:val="722"/>
    <w:uiPriority w:val="59"/>
    <w:rPr>
      <w:sz w:val="22"/>
      <w:szCs w:val="22"/>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950" w:customStyle="1">
    <w:name w:val="ConsPlusTitle"/>
    <w:pPr>
      <w:widowControl w:val="off"/>
      <w:pBdr>
        <w:top w:val="none" w:color="000000" w:sz="4" w:space="0"/>
        <w:left w:val="none" w:color="000000" w:sz="4" w:space="0"/>
        <w:bottom w:val="none" w:color="000000" w:sz="4" w:space="0"/>
        <w:right w:val="none" w:color="000000" w:sz="4" w:space="0"/>
        <w:between w:val="none" w:color="000000" w:sz="4" w:space="0"/>
      </w:pBdr>
    </w:pPr>
    <w:rPr>
      <w:rFonts w:eastAsiaTheme="minorEastAsia"/>
      <w:b/>
      <w:sz w:val="28"/>
      <w:szCs w:val="22"/>
      <w:lang w:eastAsia="ru-RU"/>
    </w:rPr>
  </w:style>
  <w:style w:type="paragraph" w:styleId="951" w:customStyle="1">
    <w:name w:val="ConsPlusNormal"/>
    <w:pPr>
      <w:pBdr>
        <w:top w:val="none" w:color="000000" w:sz="4" w:space="0"/>
        <w:left w:val="none" w:color="000000" w:sz="4" w:space="0"/>
        <w:bottom w:val="none" w:color="000000" w:sz="4" w:space="0"/>
        <w:right w:val="none" w:color="000000" w:sz="4" w:space="0"/>
        <w:between w:val="none" w:color="000000" w:sz="4" w:space="0"/>
      </w:pBdr>
    </w:pPr>
    <w:rPr>
      <w:sz w:val="24"/>
      <w:lang w:val="en-US"/>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customXml" Target="../customXml/item1.xml" /><Relationship Id="rId10" Type="http://schemas.openxmlformats.org/officeDocument/2006/relationships/image" Target="media/image1.png"/><Relationship Id="rId11" Type="http://schemas.openxmlformats.org/officeDocument/2006/relationships/hyperlink" Target="consultantplus://offline/ref=9F98E2ADD1A474EF10DF97A2F5A645A9ADA27271E0516B88CC97375A86978A6CBCFBFF066A2957AD196931E6F6421211BE57812BB0BAD49324783352o8X6F" TargetMode="External"/><Relationship Id="rId12" Type="http://schemas.openxmlformats.org/officeDocument/2006/relationships/hyperlink" Target="consultantplus://offline/ref=9F98E2ADD1A474EF10DF97A2F5A645A9ADA27271E050618ACC9E375A86978A6CBCFBFF066A2957AD196931E6F6421211BE57812BB0BAD49324783352o8X6F" TargetMode="External"/><Relationship Id="rId13" Type="http://schemas.openxmlformats.org/officeDocument/2006/relationships/hyperlink" Target="consultantplus://offline/ref=9F98E2ADD1A474EF10DF97A2F5A645A9ADA27271E0576788C794375A86978A6CBCFBFF066A2957AD196931E3F1421211BE57812BB0BAD49324783352o8X6F" TargetMode="External"/><Relationship Id="rId14" Type="http://schemas.openxmlformats.org/officeDocument/2006/relationships/hyperlink" Target="consultantplus://offline/ref=9F98E2ADD1A474EF10DF97A2F5A645A9ADA27271E055628DC79F375A86978A6CBCFBFF066A2957AD196931E4F5421211BE57812BB0BAD49324783352o8X6F" TargetMode="External"/><Relationship Id="rId15" Type="http://schemas.openxmlformats.org/officeDocument/2006/relationships/hyperlink" Target="consultantplus://offline/ref=9F98E2ADD1A474EF10DF97A2F5A645A9ADA27271E0556B88CE95375A86978A6CBCFBFF066A2957AD196931E6FA421211BE57812BB0BAD49324783352o8X6F" TargetMode="External"/><Relationship Id="rId16" Type="http://schemas.openxmlformats.org/officeDocument/2006/relationships/hyperlink" Target="consultantplus://offline/ref=9F98E2ADD1A474EF10DF97A2F5A645A9ADA27271E0546189CC92375A86978A6CBCFBFF066A2957AD196931E4F2421211BE57812BB0BAD49324783352o8X6F" TargetMode="External"/><Relationship Id="rId17" Type="http://schemas.openxmlformats.org/officeDocument/2006/relationships/hyperlink" Target="https://login.consultant.ru/link/?req=doc&amp;base=LAW&amp;n=121087&amp;dst=100142" TargetMode="External"/><Relationship Id="rId18" Type="http://schemas.openxmlformats.org/officeDocument/2006/relationships/hyperlink" Target="https://login.consultant.ru/link/?req=doc&amp;base=LAW&amp;n=452913" TargetMode="External"/><Relationship Id="rId19" Type="http://schemas.openxmlformats.org/officeDocument/2006/relationships/hyperlink" Target="file:///opt/r7-office/desktopeditors/editors/web-apps/apps/documenteditor/main/index.html?_dc=0&amp;lang=ru-RU&amp;frameEditorId=placeholder&amp;parentOrigin=file://#P333"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A66CC-5242-41DC-B43C-B4C37D71F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Р7-Офис/2024.4.1.630</Application>
  <Company>Администрация г. Перми</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Сергей</dc:creator>
  <cp:lastModifiedBy>samokhvalova-ev</cp:lastModifiedBy>
  <cp:revision>31</cp:revision>
  <dcterms:created xsi:type="dcterms:W3CDTF">2024-10-30T11:42:00Z</dcterms:created>
  <dcterms:modified xsi:type="dcterms:W3CDTF">2024-12-18T12:57:15Z</dcterms:modified>
  <cp:version>983040</cp:version>
</cp:coreProperties>
</file>