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0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3860" cy="510540"/>
                                        <wp:effectExtent l="0" t="0" r="0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3860" cy="5105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80pt;height:40.20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27.12.2024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1307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0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3860" cy="510540"/>
                                  <wp:effectExtent l="0" t="0" r="0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80pt;height:40.20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27.12.2024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1307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4"/>
        <w:spacing w:line="240" w:lineRule="exact"/>
        <w:rPr>
          <w:b/>
        </w:rPr>
      </w:pPr>
      <w:r>
        <w:rPr>
          <w:b/>
        </w:rPr>
        <w:t xml:space="preserve">О внесении изменений в приложение 2 </w:t>
      </w:r>
      <w:r>
        <w:rPr>
          <w:b/>
        </w:rPr>
      </w:r>
      <w:r>
        <w:rPr>
          <w:b/>
        </w:rPr>
      </w:r>
    </w:p>
    <w:p>
      <w:pPr>
        <w:pStyle w:val="924"/>
        <w:spacing w:line="240" w:lineRule="exact"/>
        <w:rPr>
          <w:b/>
          <w:bCs/>
        </w:rPr>
      </w:pPr>
      <w:r>
        <w:rPr>
          <w:b/>
        </w:rPr>
        <w:t xml:space="preserve">к Порядку определения </w:t>
      </w:r>
      <w:r>
        <w:rPr>
          <w:b/>
        </w:rPr>
        <w:t xml:space="preserve">объема </w:t>
      </w:r>
      <w:r>
        <w:rPr>
          <w:b/>
          <w:bCs/>
        </w:rPr>
      </w:r>
      <w:r>
        <w:rPr>
          <w:b/>
          <w:bCs/>
        </w:rPr>
      </w:r>
    </w:p>
    <w:p>
      <w:pPr>
        <w:pStyle w:val="924"/>
        <w:spacing w:line="240" w:lineRule="exact"/>
        <w:rPr>
          <w:b/>
          <w:bCs/>
        </w:rPr>
      </w:pPr>
      <w:r>
        <w:rPr>
          <w:b/>
        </w:rPr>
        <w:t xml:space="preserve">и условий предоставления </w:t>
      </w:r>
      <w:r>
        <w:rPr>
          <w:b/>
          <w:bCs/>
        </w:rPr>
      </w:r>
      <w:r>
        <w:rPr>
          <w:b/>
          <w:bCs/>
        </w:rPr>
      </w:r>
    </w:p>
    <w:p>
      <w:pPr>
        <w:pStyle w:val="924"/>
        <w:spacing w:line="240" w:lineRule="exact"/>
        <w:rPr>
          <w:b/>
        </w:rPr>
      </w:pPr>
      <w:r>
        <w:rPr>
          <w:b/>
        </w:rPr>
        <w:t xml:space="preserve">субсидий на иные цели бюджетным </w:t>
      </w:r>
      <w:r>
        <w:rPr>
          <w:b/>
        </w:rPr>
      </w:r>
      <w:r>
        <w:rPr>
          <w:b/>
        </w:rPr>
      </w:r>
    </w:p>
    <w:p>
      <w:pPr>
        <w:pStyle w:val="924"/>
        <w:spacing w:line="240" w:lineRule="exact"/>
        <w:rPr>
          <w:b/>
        </w:rPr>
      </w:pPr>
      <w:r>
        <w:rPr>
          <w:b/>
        </w:rPr>
        <w:t xml:space="preserve">и автономным учреждениям </w:t>
      </w:r>
      <w:r>
        <w:rPr>
          <w:b/>
        </w:rPr>
      </w:r>
      <w:r>
        <w:rPr>
          <w:b/>
        </w:rPr>
      </w:r>
    </w:p>
    <w:p>
      <w:pPr>
        <w:pStyle w:val="924"/>
        <w:spacing w:line="240" w:lineRule="exact"/>
        <w:rPr>
          <w:b/>
        </w:rPr>
      </w:pPr>
      <w:r>
        <w:rPr>
          <w:b/>
        </w:rPr>
        <w:t xml:space="preserve">на обеспечение выплат</w:t>
      </w:r>
      <w:r>
        <w:rPr>
          <w:b/>
        </w:rPr>
        <w:t xml:space="preserve"> ежемесячного </w:t>
      </w:r>
      <w:r>
        <w:rPr>
          <w:b/>
        </w:rPr>
      </w:r>
      <w:r>
        <w:rPr>
          <w:b/>
        </w:rPr>
      </w:r>
    </w:p>
    <w:p>
      <w:pPr>
        <w:pStyle w:val="924"/>
        <w:spacing w:line="240" w:lineRule="exact"/>
        <w:rPr>
          <w:b/>
        </w:rPr>
      </w:pPr>
      <w:r>
        <w:rPr>
          <w:b/>
        </w:rPr>
        <w:t xml:space="preserve">денежного вознаграждения советникам </w:t>
      </w:r>
      <w:r>
        <w:rPr>
          <w:b/>
        </w:rPr>
      </w:r>
      <w:r>
        <w:rPr>
          <w:b/>
        </w:rPr>
      </w:r>
    </w:p>
    <w:p>
      <w:pPr>
        <w:pStyle w:val="924"/>
        <w:spacing w:line="240" w:lineRule="exact"/>
        <w:rPr>
          <w:b/>
        </w:rPr>
      </w:pPr>
      <w:r>
        <w:rPr>
          <w:b/>
        </w:rPr>
        <w:t xml:space="preserve">директоров по воспитанию и взаимодействию </w:t>
      </w:r>
      <w:r>
        <w:rPr>
          <w:b/>
        </w:rPr>
        <w:br/>
        <w:t xml:space="preserve">с детскими общественными объединениями </w:t>
      </w:r>
      <w:r>
        <w:rPr>
          <w:b/>
        </w:rPr>
      </w:r>
      <w:r>
        <w:rPr>
          <w:b/>
        </w:rPr>
      </w:r>
    </w:p>
    <w:p>
      <w:pPr>
        <w:pStyle w:val="924"/>
        <w:spacing w:line="240" w:lineRule="exact"/>
        <w:rPr>
          <w:b/>
        </w:rPr>
      </w:pPr>
      <w:r>
        <w:rPr>
          <w:b/>
        </w:rPr>
        <w:t xml:space="preserve">государственных общеобразовательных </w:t>
      </w:r>
      <w:r>
        <w:rPr>
          <w:b/>
        </w:rPr>
      </w:r>
      <w:r>
        <w:rPr>
          <w:b/>
        </w:rPr>
      </w:r>
    </w:p>
    <w:p>
      <w:pPr>
        <w:pStyle w:val="924"/>
        <w:spacing w:line="240" w:lineRule="exact"/>
        <w:rPr>
          <w:b/>
        </w:rPr>
      </w:pPr>
      <w:r>
        <w:rPr>
          <w:b/>
        </w:rPr>
        <w:t xml:space="preserve">организаций, профессиональных </w:t>
      </w:r>
      <w:r>
        <w:rPr>
          <w:b/>
        </w:rPr>
      </w:r>
      <w:r>
        <w:rPr>
          <w:b/>
        </w:rPr>
      </w:r>
    </w:p>
    <w:p>
      <w:pPr>
        <w:pStyle w:val="924"/>
        <w:spacing w:line="240" w:lineRule="exact"/>
        <w:rPr>
          <w:b/>
        </w:rPr>
      </w:pPr>
      <w:r>
        <w:rPr>
          <w:b/>
        </w:rPr>
        <w:t xml:space="preserve">образовательных организаций </w:t>
      </w:r>
      <w:r>
        <w:rPr>
          <w:b/>
        </w:rPr>
      </w:r>
      <w:r>
        <w:rPr>
          <w:b/>
        </w:rPr>
      </w:r>
    </w:p>
    <w:p>
      <w:pPr>
        <w:pStyle w:val="924"/>
        <w:spacing w:line="240" w:lineRule="exact"/>
        <w:rPr>
          <w:b/>
        </w:rPr>
      </w:pPr>
      <w:r>
        <w:rPr>
          <w:b/>
        </w:rPr>
        <w:t xml:space="preserve">субъектов Российской Фед</w:t>
      </w:r>
      <w:r>
        <w:rPr>
          <w:b/>
        </w:rPr>
        <w:t xml:space="preserve">ерации, </w:t>
      </w:r>
      <w:r>
        <w:rPr>
          <w:b/>
        </w:rPr>
      </w:r>
      <w:r>
        <w:rPr>
          <w:b/>
        </w:rPr>
      </w:r>
    </w:p>
    <w:p>
      <w:pPr>
        <w:pStyle w:val="924"/>
        <w:spacing w:line="240" w:lineRule="exact"/>
        <w:rPr>
          <w:b/>
        </w:rPr>
      </w:pPr>
      <w:r>
        <w:rPr>
          <w:b/>
        </w:rPr>
        <w:t xml:space="preserve">г. Байконура и федеральной </w:t>
      </w:r>
      <w:r>
        <w:rPr>
          <w:b/>
        </w:rPr>
      </w:r>
      <w:r>
        <w:rPr>
          <w:b/>
        </w:rPr>
      </w:r>
    </w:p>
    <w:p>
      <w:pPr>
        <w:pStyle w:val="924"/>
        <w:spacing w:line="240" w:lineRule="exact"/>
        <w:rPr>
          <w:b/>
        </w:rPr>
      </w:pPr>
      <w:r>
        <w:rPr>
          <w:b/>
        </w:rPr>
        <w:t xml:space="preserve">территории «Сириус», муниципальных </w:t>
      </w:r>
      <w:r>
        <w:rPr>
          <w:b/>
        </w:rPr>
      </w:r>
      <w:r>
        <w:rPr>
          <w:b/>
        </w:rPr>
      </w:r>
    </w:p>
    <w:p>
      <w:pPr>
        <w:pStyle w:val="924"/>
        <w:spacing w:line="240" w:lineRule="exact"/>
        <w:rPr>
          <w:b/>
        </w:rPr>
      </w:pPr>
      <w:r>
        <w:rPr>
          <w:b/>
        </w:rPr>
        <w:t xml:space="preserve">общеобразовательных организаций </w:t>
      </w:r>
      <w:r>
        <w:rPr>
          <w:b/>
        </w:rPr>
      </w:r>
      <w:r>
        <w:rPr>
          <w:b/>
        </w:rPr>
      </w:r>
    </w:p>
    <w:p>
      <w:pPr>
        <w:pStyle w:val="924"/>
        <w:spacing w:line="240" w:lineRule="exact"/>
        <w:rPr>
          <w:b/>
        </w:rPr>
      </w:pPr>
      <w:r>
        <w:rPr>
          <w:b/>
        </w:rPr>
        <w:t xml:space="preserve">и профессиональных образовательных </w:t>
      </w:r>
      <w:r>
        <w:rPr>
          <w:b/>
        </w:rPr>
      </w:r>
      <w:r>
        <w:rPr>
          <w:b/>
        </w:rPr>
      </w:r>
    </w:p>
    <w:p>
      <w:pPr>
        <w:pStyle w:val="924"/>
        <w:spacing w:line="240" w:lineRule="exact"/>
        <w:rPr>
          <w:b/>
        </w:rPr>
      </w:pPr>
      <w:r>
        <w:rPr>
          <w:b/>
        </w:rPr>
        <w:t xml:space="preserve">организаций, утвержденному </w:t>
      </w:r>
      <w:r>
        <w:rPr>
          <w:b/>
        </w:rPr>
      </w:r>
      <w:r>
        <w:rPr>
          <w:b/>
        </w:rPr>
      </w:r>
    </w:p>
    <w:p>
      <w:pPr>
        <w:pStyle w:val="924"/>
        <w:spacing w:line="240" w:lineRule="exact"/>
        <w:rPr>
          <w:b/>
        </w:rPr>
      </w:pPr>
      <w:r>
        <w:rPr>
          <w:b/>
        </w:rPr>
        <w:t xml:space="preserve">постановлением администрации города </w:t>
      </w:r>
      <w:r>
        <w:rPr>
          <w:b/>
        </w:rPr>
      </w:r>
      <w:r>
        <w:rPr>
          <w:b/>
        </w:rPr>
      </w:r>
    </w:p>
    <w:p>
      <w:pPr>
        <w:pStyle w:val="924"/>
        <w:spacing w:line="240" w:lineRule="exact"/>
        <w:rPr>
          <w:b/>
        </w:rPr>
      </w:pPr>
      <w:r>
        <w:rPr>
          <w:b/>
        </w:rPr>
        <w:t xml:space="preserve">Перми от 26.09.2024 № 798 </w:t>
      </w:r>
      <w:r>
        <w:rPr>
          <w:b/>
        </w:rPr>
      </w:r>
      <w:r>
        <w:rPr>
          <w:b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</w:t>
      </w:r>
      <w:hyperlink r:id="rId15" w:tooltip="https://login.consultant.ru/link/?req=doc&amp;base=LAW&amp;n=365260&amp;dst=3146" w:history="1">
        <w:r>
          <w:rPr>
            <w:sz w:val="28"/>
          </w:rPr>
          <w:t xml:space="preserve">абзацем вторым пункта 1 статьи 78.1</w:t>
        </w:r>
      </w:hyperlink>
      <w:r>
        <w:rPr>
          <w:sz w:val="28"/>
        </w:rPr>
        <w:t xml:space="preserve"> Бюджетного кодекса Российской Федерации, постановлением Правите</w:t>
      </w:r>
      <w:r>
        <w:rPr>
          <w:sz w:val="28"/>
        </w:rPr>
        <w:t xml:space="preserve">льства Российской Федерации </w:t>
      </w:r>
      <w:r>
        <w:rPr>
          <w:sz w:val="28"/>
        </w:rPr>
        <w:br/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</w:t>
      </w:r>
      <w:r>
        <w:rPr>
          <w:sz w:val="28"/>
        </w:rPr>
        <w:t xml:space="preserve">ные цели», постановлением Правительства Пермского края </w:t>
      </w:r>
      <w:r>
        <w:rPr>
          <w:sz w:val="28"/>
        </w:rPr>
        <w:br/>
        <w:t xml:space="preserve">от 19 августа 2024 г. № 547-п «О предоставлении и распределении иных межбюджетных трансфертов бюджетам муниципальных образований Пермского края </w:t>
        <w:br/>
        <w:t xml:space="preserve">на обеспечение выплат ежемесячного денежного вознагражде</w:t>
      </w:r>
      <w:r>
        <w:rPr>
          <w:sz w:val="28"/>
        </w:rPr>
        <w:t xml:space="preserve">ния советникам директоров по воспитанию и взаимодействию с детскими общественными объединениями муниципальных общеобразовательных организаций за счет средств федерального бюджета» 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 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Внести изменения в приложение </w:t>
      </w:r>
      <w:r>
        <w:rPr>
          <w:sz w:val="28"/>
          <w:szCs w:val="28"/>
        </w:rPr>
        <w:t xml:space="preserve">2 к Порядку </w:t>
      </w:r>
      <w:bookmarkStart w:id="0" w:name="_Hlk175753433"/>
      <w:r>
        <w:rPr>
          <w:bCs/>
          <w:sz w:val="28"/>
          <w:szCs w:val="28"/>
        </w:rPr>
        <w:t xml:space="preserve">определения объема и условий предоставления субсидий на иные цели бюджетным и автономным учреждениям на обеспечение выплат ежемесячного денежного вознаграждения советникам директоров по воспитанию и взаимодействию с детскими общественными объед</w:t>
      </w:r>
      <w:r>
        <w:rPr>
          <w:bCs/>
          <w:sz w:val="28"/>
          <w:szCs w:val="28"/>
        </w:rPr>
        <w:t xml:space="preserve">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и федеральной территории «Сириус», муниципальных общеобразовательных </w:t>
      </w:r>
      <w:r>
        <w:rPr>
          <w:bCs/>
          <w:sz w:val="28"/>
          <w:szCs w:val="28"/>
        </w:rPr>
        <w:br/>
        <w:t xml:space="preserve">организаций и профессиональных образо</w:t>
      </w:r>
      <w:r>
        <w:rPr>
          <w:bCs/>
          <w:sz w:val="28"/>
          <w:szCs w:val="28"/>
        </w:rPr>
        <w:t xml:space="preserve">вательных организаций, утвержденному постановлением администрации города Перми от 26 сентября 2024 г. № 798, </w:t>
      </w:r>
      <w:r>
        <w:rPr>
          <w:bCs/>
          <w:sz w:val="28"/>
          <w:szCs w:val="28"/>
        </w:rPr>
        <w:br/>
        <w:t xml:space="preserve">изложив в редакции согласно приложению к настоящему постановлению.</w:t>
      </w:r>
      <w:bookmarkEnd w:id="0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www.gorodperm.ru» и действует по 31 декабря 2024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81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81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81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27.12.2024 № 1307</w:t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 СУБСИДИЙ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иные цели бюджетным и автономным учреждениям на обеспечение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выплат ежемесячного денежного вознаграждения советникам директоров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воспитанию и взаимодействию с детскими общественными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объединениями государственных общеобразовательных организаций,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профессиональных образовательных организаций субъектов Российской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Федерации, г. Байконура и федеральной территории «Сириус»,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муниципальных общеобразовательных организаций и профессиональных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образовательных организаций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2024 год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5"/>
        <w:gridCol w:w="7289"/>
        <w:gridCol w:w="2177"/>
      </w:tblGrid>
      <w:tr>
        <w:tblPrEx/>
        <w:trPr/>
        <w:tc>
          <w:tcPr>
            <w:shd w:val="clear" w:color="auto" w:fill="auto"/>
            <w:tcW w:w="219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68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Получатели субсидии на иные цели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101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субсидии на иные цели,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line="14" w:lineRule="auto"/>
      </w:pPr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6"/>
        <w:gridCol w:w="7279"/>
        <w:gridCol w:w="2176"/>
      </w:tblGrid>
      <w:tr>
        <w:tblPrEx/>
        <w:trPr>
          <w:tblHeader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(далее – МАОУ) «Гимназия № 1»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«Средняя общеобразовательная школа (далее – СОШ) № 1» </w:t>
            </w:r>
            <w:r>
              <w:rPr>
                <w:sz w:val="24"/>
                <w:szCs w:val="24"/>
              </w:rPr>
              <w:br/>
              <w:t xml:space="preserve">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«Пермская кадетская школа № 1 «Пермский кадетский корпус имени генералиссимуса А.В. Суворова»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15 555,39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(далее – МБОУ) «Лицей № 1»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«Открытая школа»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«Лицей № 2»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«Гимназия № 2»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2 с углубленным изучением предметов гуманитарного профиля имени Василия Никитича Татищева»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3»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52 970,15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«Лицей № 3 имени В.А. </w:t>
            </w:r>
            <w:r>
              <w:rPr>
                <w:sz w:val="24"/>
                <w:szCs w:val="24"/>
              </w:rPr>
              <w:t xml:space="preserve">Штэфана</w:t>
            </w:r>
            <w:r>
              <w:rPr>
                <w:sz w:val="24"/>
                <w:szCs w:val="24"/>
              </w:rPr>
              <w:t xml:space="preserve">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«Гимназия № 3»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«Лицей № 4»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26 215,96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«Лицей № 5»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«Гимназия № 5»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«Гимназия № 6»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16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6 имени Героя России С.Л. Яшкина»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17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«Гимназия № 7»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18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7 с углубленным изучением английского языка» </w:t>
            </w:r>
            <w:r>
              <w:rPr>
                <w:sz w:val="24"/>
                <w:szCs w:val="24"/>
              </w:rPr>
              <w:br/>
              <w:t xml:space="preserve">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19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«Лицей № 8»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«Гимназия № 8»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9 им. А.С. Пушкина с углубленным изучением предметов физико-математического цикла»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«Лицей «Дельта»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«IT-школа с углубленным изучением информатики»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«Гимназия № 10»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«Лицей № 10»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26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«Гимназия № 11 им. С.П. Дягилева»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27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12 с углубленным изучением немецкого языка» </w:t>
            </w:r>
            <w:r>
              <w:rPr>
                <w:sz w:val="24"/>
                <w:szCs w:val="24"/>
              </w:rPr>
              <w:br/>
              <w:t xml:space="preserve">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28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14»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59 892,00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29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«Инженерная школа имени М.Ю. </w:t>
            </w:r>
            <w:r>
              <w:rPr>
                <w:sz w:val="24"/>
                <w:szCs w:val="24"/>
              </w:rPr>
              <w:t xml:space="preserve">Цирульникова</w:t>
            </w:r>
            <w:r>
              <w:rPr>
                <w:sz w:val="24"/>
                <w:szCs w:val="24"/>
              </w:rPr>
              <w:t xml:space="preserve">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«Гимназия № 17»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«Химико-технологическая школа «СинТез»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59 892,00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22 с углубленным изучением иностранных языков»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24»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</w:t>
            </w:r>
            <w:bookmarkStart w:id="1" w:name="_GoBack"/>
            <w:r>
              <w:rPr>
                <w:sz w:val="24"/>
                <w:szCs w:val="24"/>
              </w:rPr>
              <w:t xml:space="preserve">Флаг</w:t>
            </w:r>
            <w:bookmarkEnd w:id="1"/>
            <w:r>
              <w:rPr>
                <w:sz w:val="24"/>
                <w:szCs w:val="24"/>
              </w:rPr>
              <w:t xml:space="preserve">ман»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59 892,00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28»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36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30»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59 892,00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37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«Гимназия № 31»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38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32 имени Г.А. </w:t>
            </w:r>
            <w:r>
              <w:rPr>
                <w:sz w:val="24"/>
                <w:szCs w:val="24"/>
              </w:rPr>
              <w:t xml:space="preserve">Сборщикова</w:t>
            </w:r>
            <w:r>
              <w:rPr>
                <w:sz w:val="24"/>
                <w:szCs w:val="24"/>
              </w:rPr>
              <w:t xml:space="preserve">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39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«Гимназия № 33»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36»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37»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«Школа инженерной мысли»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42»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44»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59 892,00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45»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46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47»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47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«Траектория»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48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50 с углубленным изучением английского языка» </w:t>
            </w:r>
            <w:r>
              <w:rPr>
                <w:sz w:val="24"/>
                <w:szCs w:val="24"/>
              </w:rPr>
              <w:br/>
              <w:t xml:space="preserve">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49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55 имени дважды Героя Советского Союза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Г.Ф. </w:t>
            </w:r>
            <w:r>
              <w:rPr>
                <w:sz w:val="24"/>
                <w:szCs w:val="24"/>
              </w:rPr>
              <w:t xml:space="preserve">Сивкова</w:t>
            </w:r>
            <w:r>
              <w:rPr>
                <w:sz w:val="24"/>
                <w:szCs w:val="24"/>
              </w:rPr>
              <w:t xml:space="preserve">» г.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60»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61»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22 459,50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63»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64»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65 с углубленным изучением английского языка» </w:t>
            </w:r>
            <w:r>
              <w:rPr>
                <w:sz w:val="24"/>
                <w:szCs w:val="24"/>
              </w:rPr>
              <w:br/>
              <w:t xml:space="preserve">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76»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56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77 с углубленным изучением английского языка»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57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79»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23 529,00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58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81»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59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</w:t>
            </w:r>
            <w:r>
              <w:rPr>
                <w:sz w:val="24"/>
                <w:szCs w:val="24"/>
              </w:rPr>
              <w:t xml:space="preserve">Экошкола</w:t>
            </w:r>
            <w:r>
              <w:rPr>
                <w:sz w:val="24"/>
                <w:szCs w:val="24"/>
              </w:rPr>
              <w:t xml:space="preserve">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59 892,00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83»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«Общеобразовательная школа-интернат среднего общего образования № 85»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87»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91»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93»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22 459,50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«Школа </w:t>
            </w:r>
            <w:r>
              <w:rPr>
                <w:sz w:val="24"/>
                <w:szCs w:val="24"/>
              </w:rPr>
              <w:t xml:space="preserve">агробизнестехнологий</w:t>
            </w:r>
            <w:r>
              <w:rPr>
                <w:sz w:val="24"/>
                <w:szCs w:val="24"/>
              </w:rPr>
              <w:t xml:space="preserve">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66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96»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67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101»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68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«Петролеум +»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69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108»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109»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«Город дорог»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22 459,50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114»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116»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118»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«Школа «Диалог»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59 892,00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76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120»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77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122 с углубленным изучением иностранных языков»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59 892,00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78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123»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79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127 с углубленным изучением отдельных предметов»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«Техно-Школа имени летчика-космонавта СССР, дважды Героя Советского Союза В.П. Савиных»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54 281,00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131»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132 с углубленным изучением предметов естественно-экологического профиля»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</w:t>
            </w:r>
            <w:r>
              <w:rPr>
                <w:sz w:val="24"/>
                <w:szCs w:val="24"/>
              </w:rPr>
              <w:t xml:space="preserve">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133»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134»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135 с углубленным изучением предметов образовательной области «Технология»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86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145 с углубленным изучением экономики, английского языка, математики, информатики «Экономическая школа»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87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146 с углубленным изучением математики, физики, информатики»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88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153 с углубленным изучением иностранных языков»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89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«Предметно-языковая школа «Дуплекс»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«</w:t>
            </w:r>
            <w:r>
              <w:rPr>
                <w:sz w:val="24"/>
                <w:szCs w:val="24"/>
              </w:rPr>
              <w:t xml:space="preserve">Мастерград</w:t>
            </w:r>
            <w:r>
              <w:rPr>
                <w:sz w:val="24"/>
                <w:szCs w:val="24"/>
              </w:rPr>
              <w:t xml:space="preserve">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с углубленным изучением математики и английского языка «Школа дизайна «Точка»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59 892,00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«Школа бизнеса и предпринимательства»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29 946,00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672" w:type="pct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«ЭнергоПолис»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59 892,00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3902" w:type="pct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размер субсидии на иные цели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098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3 084 800,00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rPr>
        <w:rStyle w:val="900"/>
      </w:rPr>
      <w:framePr w:wrap="around" w:vAnchor="text" w:hAnchor="margin" w:xAlign="center" w:y="1"/>
    </w:pPr>
    <w:r>
      <w:rPr>
        <w:rStyle w:val="900"/>
      </w:rPr>
      <w:fldChar w:fldCharType="begin"/>
    </w:r>
    <w:r>
      <w:rPr>
        <w:rStyle w:val="900"/>
      </w:rPr>
      <w:instrText xml:space="preserve">PAGE  </w:instrText>
    </w:r>
    <w:r>
      <w:rPr>
        <w:rStyle w:val="900"/>
      </w:rPr>
      <w:fldChar w:fldCharType="end"/>
    </w:r>
    <w:r>
      <w:rPr>
        <w:rStyle w:val="900"/>
      </w:rPr>
    </w:r>
    <w:r>
      <w:rPr>
        <w:rStyle w:val="900"/>
      </w:rPr>
    </w:r>
  </w:p>
  <w:p>
    <w:pPr>
      <w:pStyle w:val="90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8">
    <w:name w:val="Heading 3 Char"/>
    <w:basedOn w:val="731"/>
    <w:link w:val="724"/>
    <w:uiPriority w:val="9"/>
    <w:rPr>
      <w:rFonts w:ascii="Arial" w:hAnsi="Arial" w:eastAsia="Arial" w:cs="Arial"/>
      <w:sz w:val="30"/>
      <w:szCs w:val="30"/>
    </w:rPr>
  </w:style>
  <w:style w:type="character" w:styleId="709">
    <w:name w:val="Heading 4 Char"/>
    <w:basedOn w:val="731"/>
    <w:link w:val="725"/>
    <w:uiPriority w:val="9"/>
    <w:rPr>
      <w:rFonts w:ascii="Arial" w:hAnsi="Arial" w:eastAsia="Arial" w:cs="Arial"/>
      <w:b/>
      <w:bCs/>
      <w:sz w:val="26"/>
      <w:szCs w:val="26"/>
    </w:rPr>
  </w:style>
  <w:style w:type="character" w:styleId="710">
    <w:name w:val="Heading 5 Char"/>
    <w:basedOn w:val="731"/>
    <w:link w:val="726"/>
    <w:uiPriority w:val="9"/>
    <w:rPr>
      <w:rFonts w:ascii="Arial" w:hAnsi="Arial" w:eastAsia="Arial" w:cs="Arial"/>
      <w:b/>
      <w:bCs/>
      <w:sz w:val="24"/>
      <w:szCs w:val="24"/>
    </w:rPr>
  </w:style>
  <w:style w:type="character" w:styleId="711">
    <w:name w:val="Heading 6 Char"/>
    <w:basedOn w:val="731"/>
    <w:link w:val="727"/>
    <w:uiPriority w:val="9"/>
    <w:rPr>
      <w:rFonts w:ascii="Arial" w:hAnsi="Arial" w:eastAsia="Arial" w:cs="Arial"/>
      <w:b/>
      <w:bCs/>
      <w:sz w:val="22"/>
      <w:szCs w:val="22"/>
    </w:rPr>
  </w:style>
  <w:style w:type="character" w:styleId="712">
    <w:name w:val="Heading 7 Char"/>
    <w:basedOn w:val="731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8 Char"/>
    <w:basedOn w:val="731"/>
    <w:link w:val="729"/>
    <w:uiPriority w:val="9"/>
    <w:rPr>
      <w:rFonts w:ascii="Arial" w:hAnsi="Arial" w:eastAsia="Arial" w:cs="Arial"/>
      <w:i/>
      <w:iCs/>
      <w:sz w:val="22"/>
      <w:szCs w:val="22"/>
    </w:rPr>
  </w:style>
  <w:style w:type="character" w:styleId="714">
    <w:name w:val="Heading 9 Char"/>
    <w:basedOn w:val="731"/>
    <w:link w:val="730"/>
    <w:uiPriority w:val="9"/>
    <w:rPr>
      <w:rFonts w:ascii="Arial" w:hAnsi="Arial" w:eastAsia="Arial" w:cs="Arial"/>
      <w:i/>
      <w:iCs/>
      <w:sz w:val="21"/>
      <w:szCs w:val="21"/>
    </w:rPr>
  </w:style>
  <w:style w:type="character" w:styleId="715">
    <w:name w:val="Title Char"/>
    <w:basedOn w:val="731"/>
    <w:link w:val="743"/>
    <w:uiPriority w:val="10"/>
    <w:rPr>
      <w:sz w:val="48"/>
      <w:szCs w:val="48"/>
    </w:rPr>
  </w:style>
  <w:style w:type="character" w:styleId="716">
    <w:name w:val="Subtitle Char"/>
    <w:basedOn w:val="731"/>
    <w:link w:val="745"/>
    <w:uiPriority w:val="11"/>
    <w:rPr>
      <w:sz w:val="24"/>
      <w:szCs w:val="24"/>
    </w:rPr>
  </w:style>
  <w:style w:type="character" w:styleId="717">
    <w:name w:val="Quote Char"/>
    <w:link w:val="747"/>
    <w:uiPriority w:val="29"/>
    <w:rPr>
      <w:i/>
    </w:rPr>
  </w:style>
  <w:style w:type="character" w:styleId="718">
    <w:name w:val="Intense Quote Char"/>
    <w:link w:val="749"/>
    <w:uiPriority w:val="30"/>
    <w:rPr>
      <w:i/>
    </w:rPr>
  </w:style>
  <w:style w:type="character" w:styleId="719">
    <w:name w:val="Footnote Text Char"/>
    <w:link w:val="879"/>
    <w:uiPriority w:val="99"/>
    <w:rPr>
      <w:sz w:val="18"/>
    </w:rPr>
  </w:style>
  <w:style w:type="character" w:styleId="720">
    <w:name w:val="Endnote Text Char"/>
    <w:link w:val="882"/>
    <w:uiPriority w:val="99"/>
    <w:rPr>
      <w:sz w:val="20"/>
    </w:rPr>
  </w:style>
  <w:style w:type="paragraph" w:styleId="721" w:default="1">
    <w:name w:val="Normal"/>
    <w:qFormat/>
  </w:style>
  <w:style w:type="paragraph" w:styleId="722">
    <w:name w:val="Heading 1"/>
    <w:basedOn w:val="721"/>
    <w:next w:val="721"/>
    <w:link w:val="985"/>
    <w:qFormat/>
    <w:pPr>
      <w:ind w:right="-1" w:firstLine="709"/>
      <w:jc w:val="both"/>
      <w:keepNext/>
      <w:outlineLvl w:val="0"/>
    </w:pPr>
    <w:rPr>
      <w:sz w:val="24"/>
    </w:rPr>
  </w:style>
  <w:style w:type="paragraph" w:styleId="723">
    <w:name w:val="Heading 2"/>
    <w:basedOn w:val="721"/>
    <w:next w:val="721"/>
    <w:link w:val="986"/>
    <w:qFormat/>
    <w:pPr>
      <w:ind w:right="-1"/>
      <w:jc w:val="both"/>
      <w:keepNext/>
      <w:outlineLvl w:val="1"/>
    </w:pPr>
    <w:rPr>
      <w:sz w:val="24"/>
    </w:rPr>
  </w:style>
  <w:style w:type="paragraph" w:styleId="724">
    <w:name w:val="Heading 3"/>
    <w:basedOn w:val="721"/>
    <w:next w:val="721"/>
    <w:link w:val="7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5">
    <w:name w:val="Heading 4"/>
    <w:basedOn w:val="721"/>
    <w:next w:val="721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721"/>
    <w:next w:val="721"/>
    <w:link w:val="73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7">
    <w:name w:val="Heading 6"/>
    <w:basedOn w:val="721"/>
    <w:next w:val="721"/>
    <w:link w:val="7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721"/>
    <w:next w:val="721"/>
    <w:link w:val="7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9">
    <w:name w:val="Heading 8"/>
    <w:basedOn w:val="721"/>
    <w:next w:val="721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721"/>
    <w:next w:val="721"/>
    <w:link w:val="7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 w:default="1">
    <w:name w:val="Default Paragraph Font"/>
    <w:uiPriority w:val="1"/>
    <w:semiHidden/>
    <w:unhideWhenUsed/>
  </w:style>
  <w:style w:type="table" w:styleId="7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3" w:default="1">
    <w:name w:val="No List"/>
    <w:uiPriority w:val="99"/>
    <w:semiHidden/>
    <w:unhideWhenUsed/>
  </w:style>
  <w:style w:type="character" w:styleId="734" w:customStyle="1">
    <w:name w:val="Heading 1 Char"/>
    <w:basedOn w:val="731"/>
    <w:uiPriority w:val="9"/>
    <w:rPr>
      <w:rFonts w:ascii="Arial" w:hAnsi="Arial" w:eastAsia="Arial" w:cs="Arial"/>
      <w:sz w:val="40"/>
      <w:szCs w:val="40"/>
    </w:rPr>
  </w:style>
  <w:style w:type="character" w:styleId="735" w:customStyle="1">
    <w:name w:val="Heading 2 Char"/>
    <w:basedOn w:val="731"/>
    <w:uiPriority w:val="9"/>
    <w:rPr>
      <w:rFonts w:ascii="Arial" w:hAnsi="Arial" w:eastAsia="Arial" w:cs="Arial"/>
      <w:sz w:val="34"/>
    </w:rPr>
  </w:style>
  <w:style w:type="character" w:styleId="736" w:customStyle="1">
    <w:name w:val="Заголовок 3 Знак"/>
    <w:basedOn w:val="731"/>
    <w:link w:val="724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Заголовок 4 Знак"/>
    <w:basedOn w:val="731"/>
    <w:link w:val="725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Заголовок 5 Знак"/>
    <w:basedOn w:val="731"/>
    <w:link w:val="726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Заголовок 6 Знак"/>
    <w:basedOn w:val="731"/>
    <w:link w:val="727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Заголовок 7 Знак"/>
    <w:basedOn w:val="731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Заголовок 8 Знак"/>
    <w:basedOn w:val="731"/>
    <w:link w:val="729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Заголовок 9 Знак"/>
    <w:basedOn w:val="731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43">
    <w:name w:val="Title"/>
    <w:basedOn w:val="721"/>
    <w:next w:val="721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 w:customStyle="1">
    <w:name w:val="Название Знак"/>
    <w:basedOn w:val="731"/>
    <w:link w:val="743"/>
    <w:uiPriority w:val="10"/>
    <w:rPr>
      <w:sz w:val="48"/>
      <w:szCs w:val="48"/>
    </w:rPr>
  </w:style>
  <w:style w:type="paragraph" w:styleId="745">
    <w:name w:val="Subtitle"/>
    <w:basedOn w:val="721"/>
    <w:next w:val="721"/>
    <w:link w:val="746"/>
    <w:uiPriority w:val="11"/>
    <w:qFormat/>
    <w:pPr>
      <w:spacing w:before="200" w:after="200"/>
    </w:pPr>
    <w:rPr>
      <w:sz w:val="24"/>
      <w:szCs w:val="24"/>
    </w:rPr>
  </w:style>
  <w:style w:type="character" w:styleId="746" w:customStyle="1">
    <w:name w:val="Подзаголовок Знак"/>
    <w:basedOn w:val="731"/>
    <w:link w:val="745"/>
    <w:uiPriority w:val="11"/>
    <w:rPr>
      <w:sz w:val="24"/>
      <w:szCs w:val="24"/>
    </w:rPr>
  </w:style>
  <w:style w:type="paragraph" w:styleId="747">
    <w:name w:val="Quote"/>
    <w:basedOn w:val="721"/>
    <w:next w:val="721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21"/>
    <w:next w:val="721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character" w:styleId="751" w:customStyle="1">
    <w:name w:val="Header Char"/>
    <w:basedOn w:val="731"/>
    <w:uiPriority w:val="99"/>
  </w:style>
  <w:style w:type="character" w:styleId="752" w:customStyle="1">
    <w:name w:val="Footer Char"/>
    <w:basedOn w:val="731"/>
    <w:uiPriority w:val="99"/>
  </w:style>
  <w:style w:type="character" w:styleId="753" w:customStyle="1">
    <w:name w:val="Caption Char"/>
    <w:uiPriority w:val="99"/>
  </w:style>
  <w:style w:type="table" w:styleId="754" w:customStyle="1">
    <w:name w:val="Table Grid Light"/>
    <w:basedOn w:val="73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5">
    <w:name w:val="Plain Table 1"/>
    <w:basedOn w:val="73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2"/>
    <w:basedOn w:val="73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3"/>
    <w:basedOn w:val="73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8">
    <w:name w:val="Plain Table 4"/>
    <w:basedOn w:val="73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Plain Table 5"/>
    <w:basedOn w:val="73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0">
    <w:name w:val="Grid Table 1 Light"/>
    <w:basedOn w:val="73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1"/>
    <w:basedOn w:val="732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2"/>
    <w:basedOn w:val="73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3"/>
    <w:basedOn w:val="73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4"/>
    <w:basedOn w:val="73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5"/>
    <w:basedOn w:val="732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6"/>
    <w:basedOn w:val="73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2"/>
    <w:basedOn w:val="73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1"/>
    <w:basedOn w:val="732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2"/>
    <w:basedOn w:val="73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3"/>
    <w:basedOn w:val="73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4"/>
    <w:basedOn w:val="73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5"/>
    <w:basedOn w:val="732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6"/>
    <w:basedOn w:val="73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"/>
    <w:basedOn w:val="73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1"/>
    <w:basedOn w:val="732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2"/>
    <w:basedOn w:val="73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3"/>
    <w:basedOn w:val="73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4"/>
    <w:basedOn w:val="73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5"/>
    <w:basedOn w:val="732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6"/>
    <w:basedOn w:val="73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4"/>
    <w:basedOn w:val="73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2" w:customStyle="1">
    <w:name w:val="Grid Table 4 - Accent 1"/>
    <w:basedOn w:val="732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83" w:customStyle="1">
    <w:name w:val="Grid Table 4 - Accent 2"/>
    <w:basedOn w:val="73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4" w:customStyle="1">
    <w:name w:val="Grid Table 4 - Accent 3"/>
    <w:basedOn w:val="732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5" w:customStyle="1">
    <w:name w:val="Grid Table 4 - Accent 4"/>
    <w:basedOn w:val="732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6" w:customStyle="1">
    <w:name w:val="Grid Table 4 - Accent 5"/>
    <w:basedOn w:val="732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87" w:customStyle="1">
    <w:name w:val="Grid Table 4 - Accent 6"/>
    <w:basedOn w:val="732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8">
    <w:name w:val="Grid Table 5 Dark"/>
    <w:basedOn w:val="7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1"/>
    <w:basedOn w:val="7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2"/>
    <w:basedOn w:val="7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3"/>
    <w:basedOn w:val="7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4"/>
    <w:basedOn w:val="7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5"/>
    <w:basedOn w:val="7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6"/>
    <w:basedOn w:val="7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5">
    <w:name w:val="Grid Table 6 Colorful"/>
    <w:basedOn w:val="73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6" w:customStyle="1">
    <w:name w:val="Grid Table 6 Colorful - Accent 1"/>
    <w:basedOn w:val="732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97" w:customStyle="1">
    <w:name w:val="Grid Table 6 Colorful - Accent 2"/>
    <w:basedOn w:val="73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8" w:customStyle="1">
    <w:name w:val="Grid Table 6 Colorful - Accent 3"/>
    <w:basedOn w:val="732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9" w:customStyle="1">
    <w:name w:val="Grid Table 6 Colorful - Accent 4"/>
    <w:basedOn w:val="73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0" w:customStyle="1">
    <w:name w:val="Grid Table 6 Colorful - Accent 5"/>
    <w:basedOn w:val="732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01" w:customStyle="1">
    <w:name w:val="Grid Table 6 Colorful - Accent 6"/>
    <w:basedOn w:val="732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02">
    <w:name w:val="Grid Table 7 Colorful"/>
    <w:basedOn w:val="73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1"/>
    <w:basedOn w:val="732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2"/>
    <w:basedOn w:val="73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3"/>
    <w:basedOn w:val="732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4"/>
    <w:basedOn w:val="732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5"/>
    <w:basedOn w:val="732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6"/>
    <w:basedOn w:val="732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"/>
    <w:basedOn w:val="73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1"/>
    <w:basedOn w:val="732"/>
    <w:uiPriority w:val="99"/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2"/>
    <w:basedOn w:val="732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3"/>
    <w:basedOn w:val="732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4"/>
    <w:basedOn w:val="732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5"/>
    <w:basedOn w:val="732"/>
    <w:uiPriority w:val="99"/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6"/>
    <w:basedOn w:val="732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2"/>
    <w:basedOn w:val="73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1"/>
    <w:basedOn w:val="732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2"/>
    <w:basedOn w:val="73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3"/>
    <w:basedOn w:val="732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4"/>
    <w:basedOn w:val="732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5"/>
    <w:basedOn w:val="732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6"/>
    <w:basedOn w:val="732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3">
    <w:name w:val="List Table 3"/>
    <w:basedOn w:val="73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1"/>
    <w:basedOn w:val="732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2"/>
    <w:basedOn w:val="73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3"/>
    <w:basedOn w:val="732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4"/>
    <w:basedOn w:val="73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5"/>
    <w:basedOn w:val="732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6"/>
    <w:basedOn w:val="732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"/>
    <w:basedOn w:val="73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1"/>
    <w:basedOn w:val="732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2"/>
    <w:basedOn w:val="73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3"/>
    <w:basedOn w:val="732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4"/>
    <w:basedOn w:val="732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5"/>
    <w:basedOn w:val="732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6"/>
    <w:basedOn w:val="732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5 Dark"/>
    <w:basedOn w:val="73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1"/>
    <w:basedOn w:val="732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2"/>
    <w:basedOn w:val="73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3"/>
    <w:basedOn w:val="732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4"/>
    <w:basedOn w:val="732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5"/>
    <w:basedOn w:val="732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6"/>
    <w:basedOn w:val="732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>
    <w:name w:val="List Table 6 Colorful"/>
    <w:basedOn w:val="73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5" w:customStyle="1">
    <w:name w:val="List Table 6 Colorful - Accent 1"/>
    <w:basedOn w:val="732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46" w:customStyle="1">
    <w:name w:val="List Table 6 Colorful - Accent 2"/>
    <w:basedOn w:val="73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7" w:customStyle="1">
    <w:name w:val="List Table 6 Colorful - Accent 3"/>
    <w:basedOn w:val="732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8" w:customStyle="1">
    <w:name w:val="List Table 6 Colorful - Accent 4"/>
    <w:basedOn w:val="732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9" w:customStyle="1">
    <w:name w:val="List Table 6 Colorful - Accent 5"/>
    <w:basedOn w:val="732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50" w:customStyle="1">
    <w:name w:val="List Table 6 Colorful - Accent 6"/>
    <w:basedOn w:val="732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1">
    <w:name w:val="List Table 7 Colorful"/>
    <w:basedOn w:val="73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1"/>
    <w:basedOn w:val="732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2"/>
    <w:basedOn w:val="73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3"/>
    <w:basedOn w:val="732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4"/>
    <w:basedOn w:val="732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5"/>
    <w:basedOn w:val="732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6"/>
    <w:basedOn w:val="732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ned - Accent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Lined - Accent 1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60" w:customStyle="1">
    <w:name w:val="Lined - Accent 2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1" w:customStyle="1">
    <w:name w:val="Lined - Accent 3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2" w:customStyle="1">
    <w:name w:val="Lined - Accent 4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3" w:customStyle="1">
    <w:name w:val="Lined - Accent 5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64" w:customStyle="1">
    <w:name w:val="Lined - Accent 6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5" w:customStyle="1">
    <w:name w:val="Bordered &amp; Lined - Accent"/>
    <w:basedOn w:val="73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Bordered &amp; Lined - Accent 1"/>
    <w:basedOn w:val="732"/>
    <w:uiPriority w:val="99"/>
    <w:rPr>
      <w:color w:val="404040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67" w:customStyle="1">
    <w:name w:val="Bordered &amp; Lined - Accent 2"/>
    <w:basedOn w:val="732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8" w:customStyle="1">
    <w:name w:val="Bordered &amp; Lined - Accent 3"/>
    <w:basedOn w:val="732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9" w:customStyle="1">
    <w:name w:val="Bordered &amp; Lined - Accent 4"/>
    <w:basedOn w:val="732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0" w:customStyle="1">
    <w:name w:val="Bordered &amp; Lined - Accent 5"/>
    <w:basedOn w:val="732"/>
    <w:uiPriority w:val="99"/>
    <w:rPr>
      <w:color w:val="404040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71" w:customStyle="1">
    <w:name w:val="Bordered &amp; Lined - Accent 6"/>
    <w:basedOn w:val="732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2" w:customStyle="1">
    <w:name w:val="Bordered"/>
    <w:basedOn w:val="73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3" w:customStyle="1">
    <w:name w:val="Bordered - Accent 1"/>
    <w:basedOn w:val="732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74" w:customStyle="1">
    <w:name w:val="Bordered - Accent 2"/>
    <w:basedOn w:val="73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5" w:customStyle="1">
    <w:name w:val="Bordered - Accent 3"/>
    <w:basedOn w:val="73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6" w:customStyle="1">
    <w:name w:val="Bordered - Accent 4"/>
    <w:basedOn w:val="73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7" w:customStyle="1">
    <w:name w:val="Bordered - Accent 5"/>
    <w:basedOn w:val="732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78" w:customStyle="1">
    <w:name w:val="Bordered - Accent 6"/>
    <w:basedOn w:val="73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9">
    <w:name w:val="footnote text"/>
    <w:basedOn w:val="721"/>
    <w:link w:val="880"/>
    <w:uiPriority w:val="99"/>
    <w:semiHidden/>
    <w:unhideWhenUsed/>
    <w:pPr>
      <w:spacing w:after="40"/>
    </w:pPr>
    <w:rPr>
      <w:sz w:val="18"/>
    </w:rPr>
  </w:style>
  <w:style w:type="character" w:styleId="880" w:customStyle="1">
    <w:name w:val="Текст сноски Знак"/>
    <w:link w:val="879"/>
    <w:uiPriority w:val="99"/>
    <w:rPr>
      <w:sz w:val="18"/>
    </w:rPr>
  </w:style>
  <w:style w:type="character" w:styleId="881">
    <w:name w:val="footnote reference"/>
    <w:basedOn w:val="731"/>
    <w:uiPriority w:val="99"/>
    <w:unhideWhenUsed/>
    <w:rPr>
      <w:vertAlign w:val="superscript"/>
    </w:rPr>
  </w:style>
  <w:style w:type="paragraph" w:styleId="882">
    <w:name w:val="endnote text"/>
    <w:basedOn w:val="721"/>
    <w:link w:val="883"/>
    <w:uiPriority w:val="99"/>
    <w:semiHidden/>
    <w:unhideWhenUsed/>
  </w:style>
  <w:style w:type="character" w:styleId="883" w:customStyle="1">
    <w:name w:val="Текст концевой сноски Знак"/>
    <w:link w:val="882"/>
    <w:uiPriority w:val="99"/>
    <w:rPr>
      <w:sz w:val="20"/>
    </w:rPr>
  </w:style>
  <w:style w:type="character" w:styleId="884">
    <w:name w:val="endnote reference"/>
    <w:basedOn w:val="731"/>
    <w:uiPriority w:val="99"/>
    <w:semiHidden/>
    <w:unhideWhenUsed/>
    <w:rPr>
      <w:vertAlign w:val="superscript"/>
    </w:rPr>
  </w:style>
  <w:style w:type="paragraph" w:styleId="885">
    <w:name w:val="toc 1"/>
    <w:basedOn w:val="721"/>
    <w:next w:val="721"/>
    <w:uiPriority w:val="39"/>
    <w:unhideWhenUsed/>
    <w:pPr>
      <w:spacing w:after="57"/>
    </w:pPr>
  </w:style>
  <w:style w:type="paragraph" w:styleId="886">
    <w:name w:val="toc 2"/>
    <w:basedOn w:val="721"/>
    <w:next w:val="721"/>
    <w:uiPriority w:val="39"/>
    <w:unhideWhenUsed/>
    <w:pPr>
      <w:ind w:left="283"/>
      <w:spacing w:after="57"/>
    </w:pPr>
  </w:style>
  <w:style w:type="paragraph" w:styleId="887">
    <w:name w:val="toc 3"/>
    <w:basedOn w:val="721"/>
    <w:next w:val="721"/>
    <w:uiPriority w:val="39"/>
    <w:unhideWhenUsed/>
    <w:pPr>
      <w:ind w:left="567"/>
      <w:spacing w:after="57"/>
    </w:pPr>
  </w:style>
  <w:style w:type="paragraph" w:styleId="888">
    <w:name w:val="toc 4"/>
    <w:basedOn w:val="721"/>
    <w:next w:val="721"/>
    <w:uiPriority w:val="39"/>
    <w:unhideWhenUsed/>
    <w:pPr>
      <w:ind w:left="850"/>
      <w:spacing w:after="57"/>
    </w:pPr>
  </w:style>
  <w:style w:type="paragraph" w:styleId="889">
    <w:name w:val="toc 5"/>
    <w:basedOn w:val="721"/>
    <w:next w:val="721"/>
    <w:uiPriority w:val="39"/>
    <w:unhideWhenUsed/>
    <w:pPr>
      <w:ind w:left="1134"/>
      <w:spacing w:after="57"/>
    </w:pPr>
  </w:style>
  <w:style w:type="paragraph" w:styleId="890">
    <w:name w:val="toc 6"/>
    <w:basedOn w:val="721"/>
    <w:next w:val="721"/>
    <w:uiPriority w:val="39"/>
    <w:unhideWhenUsed/>
    <w:pPr>
      <w:ind w:left="1417"/>
      <w:spacing w:after="57"/>
    </w:pPr>
  </w:style>
  <w:style w:type="paragraph" w:styleId="891">
    <w:name w:val="toc 7"/>
    <w:basedOn w:val="721"/>
    <w:next w:val="721"/>
    <w:uiPriority w:val="39"/>
    <w:unhideWhenUsed/>
    <w:pPr>
      <w:ind w:left="1701"/>
      <w:spacing w:after="57"/>
    </w:pPr>
  </w:style>
  <w:style w:type="paragraph" w:styleId="892">
    <w:name w:val="toc 8"/>
    <w:basedOn w:val="721"/>
    <w:next w:val="721"/>
    <w:uiPriority w:val="39"/>
    <w:unhideWhenUsed/>
    <w:pPr>
      <w:ind w:left="1984"/>
      <w:spacing w:after="57"/>
    </w:pPr>
  </w:style>
  <w:style w:type="paragraph" w:styleId="893">
    <w:name w:val="toc 9"/>
    <w:basedOn w:val="721"/>
    <w:next w:val="721"/>
    <w:uiPriority w:val="39"/>
    <w:unhideWhenUsed/>
    <w:pPr>
      <w:ind w:left="2268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721"/>
    <w:next w:val="721"/>
    <w:uiPriority w:val="99"/>
    <w:unhideWhenUsed/>
  </w:style>
  <w:style w:type="paragraph" w:styleId="896">
    <w:name w:val="Caption"/>
    <w:basedOn w:val="721"/>
    <w:next w:val="72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7">
    <w:name w:val="Body Text"/>
    <w:basedOn w:val="721"/>
    <w:link w:val="925"/>
    <w:pPr>
      <w:ind w:right="3117"/>
    </w:pPr>
    <w:rPr>
      <w:rFonts w:ascii="Courier New" w:hAnsi="Courier New"/>
      <w:sz w:val="26"/>
    </w:rPr>
  </w:style>
  <w:style w:type="paragraph" w:styleId="898">
    <w:name w:val="Body Text Indent"/>
    <w:basedOn w:val="721"/>
    <w:link w:val="987"/>
    <w:pPr>
      <w:ind w:right="-1"/>
      <w:jc w:val="both"/>
    </w:pPr>
    <w:rPr>
      <w:sz w:val="26"/>
    </w:rPr>
  </w:style>
  <w:style w:type="paragraph" w:styleId="899">
    <w:name w:val="Footer"/>
    <w:basedOn w:val="721"/>
    <w:link w:val="984"/>
    <w:uiPriority w:val="99"/>
    <w:pPr>
      <w:tabs>
        <w:tab w:val="center" w:pos="4153" w:leader="none"/>
        <w:tab w:val="right" w:pos="8306" w:leader="none"/>
      </w:tabs>
    </w:pPr>
  </w:style>
  <w:style w:type="character" w:styleId="900">
    <w:name w:val="page number"/>
    <w:basedOn w:val="731"/>
  </w:style>
  <w:style w:type="paragraph" w:styleId="901">
    <w:name w:val="Header"/>
    <w:basedOn w:val="721"/>
    <w:link w:val="904"/>
    <w:uiPriority w:val="99"/>
    <w:pPr>
      <w:tabs>
        <w:tab w:val="center" w:pos="4153" w:leader="none"/>
        <w:tab w:val="right" w:pos="8306" w:leader="none"/>
      </w:tabs>
    </w:pPr>
  </w:style>
  <w:style w:type="paragraph" w:styleId="902">
    <w:name w:val="Balloon Text"/>
    <w:basedOn w:val="721"/>
    <w:link w:val="903"/>
    <w:rPr>
      <w:rFonts w:ascii="Segoe UI" w:hAnsi="Segoe UI" w:cs="Segoe UI"/>
      <w:sz w:val="18"/>
      <w:szCs w:val="18"/>
    </w:rPr>
  </w:style>
  <w:style w:type="character" w:styleId="903" w:customStyle="1">
    <w:name w:val="Текст выноски Знак"/>
    <w:link w:val="902"/>
    <w:rPr>
      <w:rFonts w:ascii="Segoe UI" w:hAnsi="Segoe UI" w:cs="Segoe UI"/>
      <w:sz w:val="18"/>
      <w:szCs w:val="18"/>
    </w:rPr>
  </w:style>
  <w:style w:type="character" w:styleId="904" w:customStyle="1">
    <w:name w:val="Верхний колонтитул Знак"/>
    <w:link w:val="901"/>
    <w:uiPriority w:val="99"/>
  </w:style>
  <w:style w:type="numbering" w:styleId="905" w:customStyle="1">
    <w:name w:val="Нет списка1"/>
    <w:next w:val="733"/>
    <w:uiPriority w:val="99"/>
    <w:semiHidden/>
    <w:unhideWhenUsed/>
  </w:style>
  <w:style w:type="paragraph" w:styleId="90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07">
    <w:name w:val="Hyperlink"/>
    <w:uiPriority w:val="99"/>
    <w:unhideWhenUsed/>
    <w:rPr>
      <w:color w:val="0000ff"/>
      <w:u w:val="single"/>
    </w:rPr>
  </w:style>
  <w:style w:type="character" w:styleId="908">
    <w:name w:val="FollowedHyperlink"/>
    <w:uiPriority w:val="99"/>
    <w:unhideWhenUsed/>
    <w:rPr>
      <w:color w:val="800080"/>
      <w:u w:val="single"/>
    </w:rPr>
  </w:style>
  <w:style w:type="paragraph" w:styleId="909" w:customStyle="1">
    <w:name w:val="xl65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66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67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2" w:customStyle="1">
    <w:name w:val="xl68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 w:customStyle="1">
    <w:name w:val="xl69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0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5" w:customStyle="1">
    <w:name w:val="xl71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2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3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4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5"/>
    <w:basedOn w:val="72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6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7"/>
    <w:basedOn w:val="72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8"/>
    <w:basedOn w:val="72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9"/>
    <w:basedOn w:val="72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Форма"/>
    <w:rPr>
      <w:sz w:val="28"/>
      <w:szCs w:val="28"/>
    </w:rPr>
  </w:style>
  <w:style w:type="character" w:styleId="925" w:customStyle="1">
    <w:name w:val="Основной текст Знак"/>
    <w:link w:val="897"/>
    <w:rPr>
      <w:rFonts w:ascii="Courier New" w:hAnsi="Courier New"/>
      <w:sz w:val="26"/>
    </w:rPr>
  </w:style>
  <w:style w:type="paragraph" w:styleId="926" w:customStyle="1">
    <w:name w:val="ConsPlusNormal"/>
    <w:rPr>
      <w:sz w:val="28"/>
      <w:szCs w:val="28"/>
    </w:rPr>
  </w:style>
  <w:style w:type="numbering" w:styleId="927" w:customStyle="1">
    <w:name w:val="Нет списка11"/>
    <w:next w:val="733"/>
    <w:uiPriority w:val="99"/>
    <w:semiHidden/>
    <w:unhideWhenUsed/>
  </w:style>
  <w:style w:type="numbering" w:styleId="928" w:customStyle="1">
    <w:name w:val="Нет списка111"/>
    <w:next w:val="733"/>
    <w:uiPriority w:val="99"/>
    <w:semiHidden/>
    <w:unhideWhenUsed/>
  </w:style>
  <w:style w:type="paragraph" w:styleId="929" w:customStyle="1">
    <w:name w:val="font5"/>
    <w:basedOn w:val="72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0" w:customStyle="1">
    <w:name w:val="xl80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1" w:customStyle="1">
    <w:name w:val="xl81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2" w:customStyle="1">
    <w:name w:val="xl82"/>
    <w:basedOn w:val="72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3">
    <w:name w:val="Table Grid"/>
    <w:basedOn w:val="732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4" w:customStyle="1">
    <w:name w:val="xl83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4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5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86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87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 w:customStyle="1">
    <w:name w:val="xl88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0" w:customStyle="1">
    <w:name w:val="xl89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0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1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2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4" w:customStyle="1">
    <w:name w:val="xl93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4"/>
    <w:basedOn w:val="72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5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6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7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8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0" w:customStyle="1">
    <w:name w:val="xl99"/>
    <w:basedOn w:val="72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100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1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2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3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4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5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6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7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8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9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0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1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2"/>
    <w:basedOn w:val="72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4" w:customStyle="1">
    <w:name w:val="xl113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4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5"/>
    <w:basedOn w:val="72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7" w:customStyle="1">
    <w:name w:val="xl116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7"/>
    <w:basedOn w:val="72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8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9"/>
    <w:basedOn w:val="72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20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1"/>
    <w:basedOn w:val="72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 w:customStyle="1">
    <w:name w:val="xl122"/>
    <w:basedOn w:val="72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23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 w:customStyle="1">
    <w:name w:val="xl124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 w:customStyle="1">
    <w:name w:val="xl125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7" w:customStyle="1">
    <w:name w:val="Нет списка2"/>
    <w:next w:val="733"/>
    <w:uiPriority w:val="99"/>
    <w:semiHidden/>
    <w:unhideWhenUsed/>
  </w:style>
  <w:style w:type="numbering" w:styleId="978" w:customStyle="1">
    <w:name w:val="Нет списка3"/>
    <w:next w:val="733"/>
    <w:uiPriority w:val="99"/>
    <w:semiHidden/>
    <w:unhideWhenUsed/>
  </w:style>
  <w:style w:type="paragraph" w:styleId="979" w:customStyle="1">
    <w:name w:val="font6"/>
    <w:basedOn w:val="72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0" w:customStyle="1">
    <w:name w:val="font7"/>
    <w:basedOn w:val="72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1" w:customStyle="1">
    <w:name w:val="font8"/>
    <w:basedOn w:val="72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2" w:customStyle="1">
    <w:name w:val="Нет списка4"/>
    <w:next w:val="733"/>
    <w:uiPriority w:val="99"/>
    <w:semiHidden/>
    <w:unhideWhenUsed/>
  </w:style>
  <w:style w:type="paragraph" w:styleId="983">
    <w:name w:val="List Paragraph"/>
    <w:basedOn w:val="72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84" w:customStyle="1">
    <w:name w:val="Нижний колонтитул Знак"/>
    <w:link w:val="899"/>
    <w:uiPriority w:val="99"/>
  </w:style>
  <w:style w:type="character" w:styleId="985" w:customStyle="1">
    <w:name w:val="Заголовок 1 Знак"/>
    <w:link w:val="722"/>
    <w:rPr>
      <w:sz w:val="24"/>
    </w:rPr>
  </w:style>
  <w:style w:type="character" w:styleId="986" w:customStyle="1">
    <w:name w:val="Заголовок 2 Знак"/>
    <w:link w:val="723"/>
    <w:rPr>
      <w:sz w:val="24"/>
    </w:rPr>
  </w:style>
  <w:style w:type="character" w:styleId="987" w:customStyle="1">
    <w:name w:val="Основной текст с отступом Знак"/>
    <w:link w:val="898"/>
    <w:rPr>
      <w:sz w:val="26"/>
    </w:rPr>
  </w:style>
  <w:style w:type="paragraph" w:styleId="988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table" w:styleId="989" w:customStyle="1">
    <w:name w:val="Сетка таблицы1"/>
    <w:basedOn w:val="732"/>
    <w:next w:val="93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90" w:customStyle="1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styleId="991">
    <w:name w:val="Placeholder Text"/>
    <w:uiPriority w:val="99"/>
    <w:semiHidden/>
    <w:rPr>
      <w:color w:val="666666"/>
    </w:rPr>
  </w:style>
  <w:style w:type="character" w:styleId="992" w:customStyle="1">
    <w:name w:val="Неразрешенное упоминание2"/>
    <w:basedOn w:val="73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image" Target="media/image2.wmf"/><Relationship Id="rId15" Type="http://schemas.openxmlformats.org/officeDocument/2006/relationships/hyperlink" Target="https://login.consultant.ru/link/?req=doc&amp;base=LAW&amp;n=365260&amp;dst=314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4C486-4B06-4A92-A6F1-EA9A3629F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9</cp:revision>
  <dcterms:created xsi:type="dcterms:W3CDTF">2024-12-20T13:21:00Z</dcterms:created>
  <dcterms:modified xsi:type="dcterms:W3CDTF">2024-12-27T06:04:43Z</dcterms:modified>
</cp:coreProperties>
</file>