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-541654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90pt;mso-position-horizontal:absolute;mso-position-vertical-relative:text;margin-top:-42.6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5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4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1320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5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4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6" o:spid="_x0000_s6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1320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58"/>
        <w:ind w:right="5387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  <w:r>
        <w:rPr>
          <w:b/>
        </w:rPr>
      </w:r>
    </w:p>
    <w:p>
      <w:pPr>
        <w:pStyle w:val="958"/>
        <w:ind w:right="5387"/>
        <w:spacing w:line="240" w:lineRule="exact"/>
        <w:rPr>
          <w:b/>
        </w:rPr>
      </w:pPr>
      <w:r>
        <w:rPr>
          <w:b/>
        </w:rPr>
        <w:t xml:space="preserve">«Экономическое развитие города </w:t>
      </w:r>
      <w:r>
        <w:rPr>
          <w:b/>
        </w:rPr>
      </w:r>
      <w:r>
        <w:rPr>
          <w:b/>
        </w:rPr>
      </w:r>
    </w:p>
    <w:p>
      <w:pPr>
        <w:pStyle w:val="958"/>
        <w:ind w:right="5387"/>
        <w:spacing w:line="240" w:lineRule="exact"/>
        <w:rPr>
          <w:b/>
        </w:rPr>
      </w:pPr>
      <w:r>
        <w:rPr>
          <w:b/>
        </w:rPr>
        <w:t xml:space="preserve">Перми», </w:t>
      </w:r>
      <w:r>
        <w:rPr>
          <w:b/>
        </w:rPr>
        <w:t xml:space="preserve">утвержденную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8"/>
        <w:ind w:right="5387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58"/>
        <w:ind w:right="5387"/>
        <w:spacing w:line="240" w:lineRule="exact"/>
        <w:rPr>
          <w:b/>
        </w:rPr>
      </w:pPr>
      <w:r>
        <w:rPr>
          <w:b/>
        </w:rPr>
        <w:t xml:space="preserve">города Перми от 15.10.2021 № 874 </w:t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ным законом от 06 октября 2003 г. № 131-ФЗ «Об общих принципах организации местного самоуправления в Российской Федерации», Уставом города Перми,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рядка принятия решений о разработке муниципальных программ, их формиров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и реализации»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прилагаемые изменения в муниципальную программу «Эк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номическое развитие города Перми», утвержденную постановлением админис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рации города Перми от 15 октября 2021 г. № 874 (в ред. от 02.12.2021 № 1099, </w:t>
      </w:r>
      <w:r>
        <w:rPr>
          <w:rFonts w:ascii="Times New Roman" w:hAnsi="Times New Roman"/>
          <w:sz w:val="28"/>
          <w:szCs w:val="28"/>
        </w:rPr>
        <w:br/>
        <w:t xml:space="preserve">от 23.12.2021 № 1202, от 18.03.2022 № 188, от 29.03.2022 № 239, от 05.05.2022 </w:t>
      </w:r>
      <w:r>
        <w:rPr>
          <w:rFonts w:ascii="Times New Roman" w:hAnsi="Times New Roman"/>
          <w:sz w:val="28"/>
          <w:szCs w:val="28"/>
        </w:rPr>
        <w:br/>
        <w:t xml:space="preserve">№ 340, от 01.06.2022 № 427, от 07.07.2022 № 585, от 31.08.2022 № 730, </w:t>
      </w:r>
      <w:r>
        <w:rPr>
          <w:rFonts w:ascii="Times New Roman" w:hAnsi="Times New Roman"/>
          <w:sz w:val="28"/>
          <w:szCs w:val="28"/>
        </w:rPr>
        <w:br/>
        <w:t xml:space="preserve">от 08.09.2022 № 771, от 14.10.2022 № 948, от 17.10.2022 № 957, от 25.11.2022 </w:t>
      </w:r>
      <w:r>
        <w:rPr>
          <w:rFonts w:ascii="Times New Roman" w:hAnsi="Times New Roman"/>
          <w:sz w:val="28"/>
          <w:szCs w:val="28"/>
        </w:rPr>
        <w:br/>
        <w:t xml:space="preserve">№ 1190,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08.12.2022 № 1265, от 26.12.2022 № 1363, от 19.01.2023 № 27, </w:t>
      </w:r>
      <w:r>
        <w:rPr>
          <w:rFonts w:ascii="Times New Roman" w:hAnsi="Times New Roman"/>
          <w:sz w:val="28"/>
          <w:szCs w:val="28"/>
        </w:rPr>
        <w:br/>
        <w:t xml:space="preserve">от 14.02.2023 № 102, от 07.04.2023 № 276, от 18.05.2023 № 397, от 08.06.2023 </w:t>
      </w:r>
      <w:r>
        <w:rPr>
          <w:rFonts w:ascii="Times New Roman" w:hAnsi="Times New Roman"/>
          <w:sz w:val="28"/>
          <w:szCs w:val="28"/>
        </w:rPr>
        <w:br/>
        <w:t xml:space="preserve">№ 468, от 14.07.2023 № 602, от 20.07.2023 № 624, от 29.09.2023 № 927, </w:t>
      </w:r>
      <w:r>
        <w:rPr>
          <w:rFonts w:ascii="Times New Roman" w:hAnsi="Times New Roman"/>
          <w:sz w:val="28"/>
          <w:szCs w:val="28"/>
        </w:rPr>
        <w:br/>
        <w:t xml:space="preserve">от 13.10.2023 № 985, от 27.11.2023 № 1305, от 05.12.2023 № 1372, от 06.12.2023 </w:t>
      </w:r>
      <w:r>
        <w:rPr>
          <w:rFonts w:ascii="Times New Roman" w:hAnsi="Times New Roman"/>
          <w:sz w:val="28"/>
          <w:szCs w:val="28"/>
        </w:rPr>
        <w:br/>
        <w:t xml:space="preserve">№ 1381, от 18.12.2023 № 1422, от 06.02.2024 № 79, от 13.03.2024 № 178, </w:t>
      </w:r>
      <w:r>
        <w:rPr>
          <w:rFonts w:ascii="Times New Roman" w:hAnsi="Times New Roman"/>
          <w:sz w:val="28"/>
          <w:szCs w:val="28"/>
        </w:rPr>
        <w:br/>
        <w:t xml:space="preserve">от 16.05.2024 № 370, от 28.08.2024 № 695, от 07.10.2024 № 846).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альный сайт муниципального образования город </w:t>
      </w:r>
      <w:r>
        <w:rPr>
          <w:sz w:val="28"/>
          <w:szCs w:val="28"/>
        </w:rPr>
        <w:t xml:space="preserve">Пермь </w:t>
      </w:r>
      <w:hyperlink r:id="rId18" w:tooltip="http://www.gorodperm.ru" w:history="1">
        <w:r>
          <w:rPr>
            <w:rStyle w:val="971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</w:t>
      </w:r>
      <w:r>
        <w:rPr>
          <w:sz w:val="28"/>
          <w:szCs w:val="28"/>
        </w:rPr>
        <w:t xml:space="preserve">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лик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Перми Фурман Я.В.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28.12.2024 № 1320</w:t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15 октября 2021 г. № 874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 строку 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85"/>
        <w:tblW w:w="14825" w:type="dxa"/>
        <w:tblLayout w:type="fixed"/>
        <w:tblLook w:val="04A0" w:firstRow="1" w:lastRow="0" w:firstColumn="1" w:lastColumn="0" w:noHBand="0" w:noVBand="1"/>
      </w:tblPr>
      <w:tblGrid>
        <w:gridCol w:w="456"/>
        <w:gridCol w:w="3201"/>
        <w:gridCol w:w="2233"/>
        <w:gridCol w:w="2233"/>
        <w:gridCol w:w="2233"/>
        <w:gridCol w:w="2233"/>
        <w:gridCol w:w="2236"/>
      </w:tblGrid>
      <w:tr>
        <w:tblPrEx/>
        <w:trPr>
          <w:cantSplit w:val="false"/>
        </w:trPr>
        <w:tc>
          <w:tcPr>
            <w:tcW w:w="4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9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Объемы и источники финансирования пр</w:t>
            </w:r>
            <w:r>
              <w:rPr>
                <w:color w:val="auto"/>
                <w:szCs w:val="28"/>
              </w:rPr>
              <w:t xml:space="preserve">о</w:t>
            </w:r>
            <w:r>
              <w:rPr>
                <w:color w:val="auto"/>
                <w:szCs w:val="28"/>
              </w:rPr>
              <w:t xml:space="preserve">граммы (подпрограммы)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2022 год план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год план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2024 год план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2025 год план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2026 год план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программа, всего (тыс. руб.), в том числе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31417,941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30480,70401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34598,518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38718,014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39051,541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бюджет города Перми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31417,941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30480,70401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34598,518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38718,014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39051,541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подпрограмма 1.1, всего (тыс. руб.), в том числе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237,500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237,500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237,500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237,500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237,500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бюджет города Перми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237,500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237,500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237,500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237,500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237,500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подпрограмма 1.2, всего (тыс. руб.), в том числе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755,887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690,28965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418,800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760,000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760,000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бюджет города Перми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755,887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690,28965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418,800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760,000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760,000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подпрограмма 1.3, всего (тыс. руб.), в том числе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9537,500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10333,616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14889,444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21798,914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22132,441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  <w:trHeight w:val="386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бюджет города Перми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9537,500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10333,616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14889,444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21798,914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22132,441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подпрограмма 1.4, всего (тыс. руб.), в том числе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17324,747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15652,09836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14701,774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12270,600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12270,600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auto"/>
                <w:szCs w:val="28"/>
              </w:rPr>
              <w:t xml:space="preserve">бюджет города Перми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17324,747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15652,09836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t xml:space="preserve">14701,774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12270,600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12270,600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auto"/>
                <w:szCs w:val="28"/>
              </w:rPr>
              <w:t xml:space="preserve">подпрограмма 1.5, всего (тыс. руб.), в том числе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3562,307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3567,200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4351,000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3651,000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3651,000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cW w:w="456" w:type="dxa"/>
            <w:vMerge w:val="continue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бюджет города Перми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3562,307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3567,200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4351,000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3651,000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3651,000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разделе «Система программных мероприятий подпрограммы 1.1 «Содействие развитию промышленного поте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циала и реализации кластерной политики» муниципальной программы «Экономическое развитие города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в графе 6 строки 1.1.1.1.1.2 цифры «67» заменить цифрами «79»;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в графе 6 строки 1.1.1.2.1.1 цифры «150» заменить цифрами «174».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разделе «Система программных мероприятий подпрограммы 1.2 «Формирование благоприятной инвестицио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среды» муниципальной программы «Экономическое развитие города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в графе 6 строки 1.2.1.2.2.1 цифру «4» заменить цифрами «14»;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в графе 6 строки 1.2.2.1.3.1 цифры «27» заменить цифрами «32»;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в графе 6 строки 1.2.2.1.4.1 цифры «100» заменить цифрами «163»;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в графе 6 строки 1.2.2.1.4.2 цифру «1» заменить цифрой «3»;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в графе 6 строки 1.2.2.1.5.2 цифры «100» заменить цифрами «208»;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в графе 6 строки 1.2.2.1.5.3 цифры «36000» заменить цифрами «37400».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разделе «Система программных мероприятий подпрограммы 1.3 «Создание условий для развития малого и среднего предпринимательства» муниципальной программы «Экономическое развитие города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строку 1.3.1.1.1.4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40"/>
        <w:gridCol w:w="3120"/>
        <w:gridCol w:w="568"/>
        <w:gridCol w:w="709"/>
        <w:gridCol w:w="853"/>
        <w:gridCol w:w="709"/>
        <w:gridCol w:w="709"/>
        <w:gridCol w:w="568"/>
        <w:gridCol w:w="993"/>
        <w:gridCol w:w="1134"/>
        <w:gridCol w:w="850"/>
        <w:gridCol w:w="853"/>
        <w:gridCol w:w="850"/>
        <w:gridCol w:w="853"/>
        <w:gridCol w:w="85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1.3.1.1.1.4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3" w:type="pct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тий, направленных на развитие социального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нимательства, в том числе среди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строку 1.3.1.1.2.1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8"/>
        <w:gridCol w:w="2433"/>
        <w:gridCol w:w="568"/>
        <w:gridCol w:w="736"/>
        <w:gridCol w:w="657"/>
        <w:gridCol w:w="709"/>
        <w:gridCol w:w="818"/>
        <w:gridCol w:w="724"/>
        <w:gridCol w:w="1577"/>
        <w:gridCol w:w="1134"/>
        <w:gridCol w:w="850"/>
        <w:gridCol w:w="851"/>
        <w:gridCol w:w="850"/>
        <w:gridCol w:w="851"/>
        <w:gridCol w:w="851"/>
      </w:tblGrid>
      <w:tr>
        <w:tblPrEx/>
        <w:trPr/>
        <w:tc>
          <w:tcPr>
            <w:tcW w:w="133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денных заседаний совета по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принимательству и улучшению инв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стиционного кл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мата при Главе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77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.3. строку 1.3.1.1.2.3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8"/>
        <w:gridCol w:w="2433"/>
        <w:gridCol w:w="568"/>
        <w:gridCol w:w="736"/>
        <w:gridCol w:w="736"/>
        <w:gridCol w:w="724"/>
        <w:gridCol w:w="724"/>
        <w:gridCol w:w="724"/>
        <w:gridCol w:w="1288"/>
        <w:gridCol w:w="1423"/>
        <w:gridCol w:w="850"/>
        <w:gridCol w:w="851"/>
        <w:gridCol w:w="850"/>
        <w:gridCol w:w="851"/>
        <w:gridCol w:w="851"/>
      </w:tblGrid>
      <w:tr>
        <w:tblPrEx/>
        <w:trPr/>
        <w:tc>
          <w:tcPr>
            <w:tcW w:w="133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1.3.1.1.2.3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правленных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формаций для размещения на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гиональных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формационных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сурсах, в том 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 в разделе «Управляем вм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 для бизнеса» интерактивного портала «Управл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разделе «Система программных мероприятий подпрограммы 1.4 «Развитие потребительского рынка»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программы «Экономическое развитие города Перми»: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графе 6 строки </w:t>
      </w:r>
      <w:r>
        <w:rPr>
          <w:sz w:val="28"/>
          <w:szCs w:val="28"/>
        </w:rPr>
        <w:t xml:space="preserve">1.4.1.1.1.1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«351» заменить цифрами «214»;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в графе 6 строки 1.4.1.1.1.2 цифры «80» заменить цифрами «39»;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.3. в графе 6 строки 1.4.2.1.1.1 цифры «564» заменить цифрами «567»;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.4. в графе 6 строки 1.4.2.1.2.1 цифры «360» заменить цифрами «362»;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.5. в графе 6 строки 1.4.2.1.2.2 цифры «550» заменить цифрами «546»;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.6. в графе 6 строки 1.4.4.1.1.1 цифры «275» заменить цифрами «616»;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в графе 13 строки 1.4.4.1.1.1 цифры «8856,74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» заменить цифрами «8856,74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графе 6 строки 1.4.4.1.1.2 цифры «4188» заменить цифрами «7068»;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строку «Итого по мероприятию 1.4.4.1.1,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575"/>
        <w:gridCol w:w="1418"/>
        <w:gridCol w:w="1275"/>
        <w:gridCol w:w="1134"/>
        <w:gridCol w:w="1134"/>
        <w:gridCol w:w="1276"/>
        <w:gridCol w:w="1134"/>
      </w:tblGrid>
      <w:tr>
        <w:tblPrEx/>
        <w:trPr/>
        <w:tc>
          <w:tcPr>
            <w:tcW w:w="757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мероприятию 1.4.4.1.1,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8244,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8435,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8856,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8461,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8461,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в графе 6 строки 1.4.4.1.3.1 цифры «108» заменить цифрами «114»;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графе 6 строки 1.4.4.1.3.2 цифры «216» заменить цифрами «228»;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строки «</w:t>
      </w:r>
      <w:r>
        <w:rPr>
          <w:sz w:val="28"/>
          <w:szCs w:val="28"/>
        </w:rPr>
        <w:t xml:space="preserve">Итого по основному мероприятию 1.4.4.1, в том числе по источникам финансирования</w:t>
      </w:r>
      <w:r>
        <w:rPr>
          <w:sz w:val="28"/>
          <w:szCs w:val="28"/>
        </w:rPr>
        <w:t xml:space="preserve">», «</w:t>
      </w:r>
      <w:r>
        <w:rPr>
          <w:sz w:val="28"/>
          <w:szCs w:val="28"/>
        </w:rPr>
        <w:t xml:space="preserve">Итого по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даче 1.4.4, в том числе по источникам финансирования</w:t>
      </w:r>
      <w:r>
        <w:rPr>
          <w:sz w:val="28"/>
          <w:szCs w:val="28"/>
        </w:rPr>
        <w:t xml:space="preserve">», «</w:t>
      </w:r>
      <w:r>
        <w:rPr>
          <w:sz w:val="28"/>
          <w:szCs w:val="28"/>
        </w:rPr>
        <w:t xml:space="preserve">Всего по подпрограмме 1.4, в том числе по источникам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сирования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575"/>
        <w:gridCol w:w="1418"/>
        <w:gridCol w:w="1275"/>
        <w:gridCol w:w="1134"/>
        <w:gridCol w:w="1134"/>
        <w:gridCol w:w="1276"/>
        <w:gridCol w:w="113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57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основному мероприятию 1.4.4.1, в том числе по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точникам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9302,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10241,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61436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12909,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10416,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10416,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задаче 1.4.4, в том числе по источникам финансир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9302,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10241,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61436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12909,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10416,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10416,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1.4, в том числе по источникам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17324,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15652,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09836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14701,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12270,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12270,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разделе «Таблица показателей конечного результата муниципальной программы «Экономическое развитие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строку 1.1.2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1"/>
        <w:gridCol w:w="6946"/>
        <w:gridCol w:w="850"/>
        <w:gridCol w:w="1134"/>
        <w:gridCol w:w="1276"/>
        <w:gridCol w:w="1276"/>
        <w:gridCol w:w="1276"/>
        <w:gridCol w:w="127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Содействие в расширении кооперационных связей крупных предприятий с малыми предприятиями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субъектов малого и среднего предприним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тельства, вовлеченных в промышленную кооперацию (нарастающим итогом)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строку 1.4.1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1"/>
        <w:gridCol w:w="6946"/>
        <w:gridCol w:w="850"/>
        <w:gridCol w:w="1134"/>
        <w:gridCol w:w="1276"/>
        <w:gridCol w:w="1276"/>
        <w:gridCol w:w="1276"/>
        <w:gridCol w:w="127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3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Задача. Создание условий для обеспечения жителей города Перми услугами торговли, общественного питания,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тового обслуживания, организованными местами отдыха людей у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НТО, размещенных в местах, определенных в Схеме НТО, в общем количестве мест, определенных Схемой 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4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установленных типовых НТО в общем количестве размещенных НТО по типологии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1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организованных мест отдыха людей у воды,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готовленных к купальному сезону, от общего 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организованных мест отдыха людей у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строку 1.1.1.1.1.2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8"/>
        <w:gridCol w:w="2268"/>
        <w:gridCol w:w="1146"/>
        <w:gridCol w:w="1474"/>
        <w:gridCol w:w="1474"/>
        <w:gridCol w:w="2852"/>
        <w:gridCol w:w="850"/>
        <w:gridCol w:w="851"/>
        <w:gridCol w:w="1276"/>
        <w:gridCol w:w="127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1.1.1.1.1.2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предприятий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Перми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ционального проекта «Прои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водительность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2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средних и крупных предприятий базовых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несырьевых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отраслей экономики, вовлеченных в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зацию национального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 итогом)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строку 1.1.1.2.1.5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8"/>
        <w:gridCol w:w="2268"/>
        <w:gridCol w:w="1146"/>
        <w:gridCol w:w="1474"/>
        <w:gridCol w:w="1474"/>
        <w:gridCol w:w="2852"/>
        <w:gridCol w:w="850"/>
        <w:gridCol w:w="851"/>
        <w:gridCol w:w="1276"/>
        <w:gridCol w:w="127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1.1.1.2.1.5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2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конференций по направлениям: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производ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труда,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тегический менед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мент, инновации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237,500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В приложении 2: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.1. в графе 8 строки 1.2.1.2.2.1 цифру «4» заменить цифрами «14»;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 в графе 8 строки 1.2.2.1.3.1 цифры «27» заменить цифрами «32»;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.3. строку 1.2.2.1.5.1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612"/>
        <w:gridCol w:w="2635"/>
        <w:gridCol w:w="1171"/>
        <w:gridCol w:w="1430"/>
        <w:gridCol w:w="1430"/>
        <w:gridCol w:w="2329"/>
        <w:gridCol w:w="1171"/>
        <w:gridCol w:w="761"/>
        <w:gridCol w:w="1318"/>
        <w:gridCol w:w="1102"/>
      </w:tblGrid>
      <w:tr>
        <w:tblPrEx/>
        <w:trPr>
          <w:trHeight w:val="13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1.2.2.1.5.1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ципальных контра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тов на проведение мероприятий по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новлению информ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 инвестиционн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паспорта города Перми и изготовл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ние брошюр «Инв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стиционный паспорт города Перми», 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формационных 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териалов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ДЭПП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09.01.2024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31.12.2024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ключенных м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ниципальных контрактов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ДЭПП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09.01.2024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31.12.2024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изг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товленных бр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шюр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153,700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изг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товленных 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формационных материалов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В приложении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.1. строку 1.3.1.1.1.4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28"/>
        <w:gridCol w:w="2901"/>
        <w:gridCol w:w="1202"/>
        <w:gridCol w:w="1575"/>
        <w:gridCol w:w="1575"/>
        <w:gridCol w:w="2307"/>
        <w:gridCol w:w="727"/>
        <w:gridCol w:w="815"/>
        <w:gridCol w:w="1167"/>
        <w:gridCol w:w="1354"/>
      </w:tblGrid>
      <w:tr>
        <w:tblPrEx/>
        <w:trPr>
          <w:trHeight w:val="16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1.3.1.1.1.4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приятий, направле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на развитие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циального и </w:t>
            </w:r>
            <w:r>
              <w:rPr>
                <w:sz w:val="28"/>
                <w:szCs w:val="28"/>
              </w:rPr>
              <w:t xml:space="preserve">креати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ного</w:t>
            </w:r>
            <w:r>
              <w:rPr>
                <w:sz w:val="28"/>
                <w:szCs w:val="28"/>
              </w:rPr>
              <w:t xml:space="preserve"> предприним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тельства, в том числе среди молодежи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МКУ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09.01.2024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31.12.2024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7" w:type="pct"/>
            <w:textDirection w:val="lrTb"/>
            <w:noWrap w:val="false"/>
          </w:tcPr>
          <w:p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веденных мер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приятий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ед.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pct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.2. строку 1.3.1.1.2.1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84"/>
        <w:gridCol w:w="2931"/>
        <w:gridCol w:w="1134"/>
        <w:gridCol w:w="1701"/>
        <w:gridCol w:w="1559"/>
        <w:gridCol w:w="2268"/>
        <w:gridCol w:w="709"/>
        <w:gridCol w:w="850"/>
        <w:gridCol w:w="1134"/>
        <w:gridCol w:w="127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1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заседаний совета по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ству и улучшению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вестиционного клим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при Главе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веденных засед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В приложении 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.1. строку 1.4.1.1.1.4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8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8"/>
        <w:gridCol w:w="2897"/>
        <w:gridCol w:w="1134"/>
        <w:gridCol w:w="1559"/>
        <w:gridCol w:w="1701"/>
        <w:gridCol w:w="2268"/>
        <w:gridCol w:w="709"/>
        <w:gridCol w:w="850"/>
        <w:gridCol w:w="1134"/>
        <w:gridCol w:w="1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1.4.1.1.1.4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7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АСОТ на основании договоров 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мещенных АСОТ на основании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говоров 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.2. строки 1.4.2.1.2.1, 1.4.2.1.2.2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8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8"/>
        <w:gridCol w:w="2897"/>
        <w:gridCol w:w="1070"/>
        <w:gridCol w:w="1623"/>
        <w:gridCol w:w="1701"/>
        <w:gridCol w:w="2268"/>
        <w:gridCol w:w="709"/>
        <w:gridCol w:w="850"/>
        <w:gridCol w:w="1134"/>
        <w:gridCol w:w="1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1.4.2.1.2.1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7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и проверка НТО на предмет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блюдения условий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говора 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веденных осмо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1.4.2.1.2.2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7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и проверка РК на предмет соблюд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условий договора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веденных осмо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.3. строку 1.4.4.1.1.2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43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60"/>
        <w:gridCol w:w="2481"/>
        <w:gridCol w:w="1603"/>
        <w:gridCol w:w="1425"/>
        <w:gridCol w:w="1425"/>
        <w:gridCol w:w="2140"/>
        <w:gridCol w:w="952"/>
        <w:gridCol w:w="846"/>
        <w:gridCol w:w="1168"/>
        <w:gridCol w:w="158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1.4.4.1.1.2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ярм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рочных дней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01.01.2024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31.12.2024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веденных ярм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рочных дней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8856,74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01.01.2024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31.12.2024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то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говых мест, 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ганизованных на ярмарочных днях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«</w:t>
      </w:r>
      <w:r>
        <w:rPr>
          <w:sz w:val="28"/>
          <w:szCs w:val="28"/>
        </w:rPr>
        <w:t xml:space="preserve">Итого по мероприятию 1.4.4.1.1, в том числе по источникам финансирования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2395"/>
        <w:gridCol w:w="1134"/>
        <w:gridCol w:w="1417"/>
      </w:tblGrid>
      <w:tr>
        <w:tblPrEx/>
        <w:trPr/>
        <w:tc>
          <w:tcPr>
            <w:tcW w:w="12395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мероприятию 1.4.4.1.1,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8856,746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строки 1.4.4.1.3.1, 1.4.4.1.3.2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8"/>
        <w:gridCol w:w="2613"/>
        <w:gridCol w:w="1560"/>
        <w:gridCol w:w="1417"/>
        <w:gridCol w:w="1418"/>
        <w:gridCol w:w="2407"/>
        <w:gridCol w:w="711"/>
        <w:gridCol w:w="709"/>
        <w:gridCol w:w="1276"/>
        <w:gridCol w:w="141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1.4.4.1.3.1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13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живание торговых прилавков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новленных торг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 прилавков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4052,379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1.4.4.1.3.2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3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торговых мест в торговых прилавках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доставленных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10.6. строки «</w:t>
      </w:r>
      <w:r>
        <w:rPr>
          <w:sz w:val="28"/>
          <w:szCs w:val="28"/>
        </w:rPr>
        <w:t xml:space="preserve">Итого по основному мероприятию 1.4.4.1, в том числе по источникам финансирования</w:t>
      </w:r>
      <w:r>
        <w:rPr>
          <w:sz w:val="28"/>
          <w:szCs w:val="28"/>
        </w:rPr>
        <w:t xml:space="preserve">», «</w:t>
      </w:r>
      <w:r>
        <w:rPr>
          <w:sz w:val="28"/>
          <w:szCs w:val="28"/>
        </w:rPr>
        <w:t xml:space="preserve">Итого по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даче 1.4.4, в том числе по источникам финансирования</w:t>
      </w:r>
      <w:r>
        <w:rPr>
          <w:sz w:val="28"/>
          <w:szCs w:val="28"/>
        </w:rPr>
        <w:t xml:space="preserve">», «</w:t>
      </w:r>
      <w:r>
        <w:rPr>
          <w:sz w:val="28"/>
          <w:szCs w:val="28"/>
        </w:rPr>
        <w:t xml:space="preserve">Всего по подпрограмме 1.4, в том числе по источникам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сирования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402"/>
        <w:gridCol w:w="1560"/>
        <w:gridCol w:w="198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402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основному мероприятию 1.4.4.1, в том числе по источникам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12909,12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02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задаче 1.4.4, в том числе по источникам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12909,12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02" w:type="dxa"/>
            <w:textDirection w:val="lrTb"/>
            <w:noWrap w:val="false"/>
          </w:tcPr>
          <w:p>
            <w:pPr>
              <w:pStyle w:val="9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1.4, в том числе по источникам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14701,774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48"/>
      </w:pPr>
      <w:r/>
      <w:r/>
    </w:p>
    <w:sectPr>
      <w:headerReference w:type="first" r:id="rId12"/>
      <w:footnotePr/>
      <w:endnotePr/>
      <w:type w:val="nextPage"/>
      <w:pgSz w:w="16820" w:h="11900" w:orient="landscape"/>
      <w:pgMar w:top="1134" w:right="567" w:bottom="1134" w:left="1418" w:header="397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20115745"/>
      <w:rPr/>
    </w:sdtPr>
    <w:sdtContent>
      <w:p>
        <w:pPr>
          <w:pStyle w:val="95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rPr>
        <w:rStyle w:val="953"/>
      </w:rPr>
      <w:framePr w:wrap="around" w:vAnchor="text" w:hAnchor="margin" w:xAlign="center" w:y="1"/>
    </w:pPr>
    <w:r>
      <w:rPr>
        <w:rStyle w:val="953"/>
      </w:rPr>
      <w:fldChar w:fldCharType="begin"/>
    </w:r>
    <w:r>
      <w:rPr>
        <w:rStyle w:val="953"/>
      </w:rPr>
      <w:instrText xml:space="preserve">PAGE  </w:instrText>
    </w:r>
    <w:r>
      <w:rPr>
        <w:rStyle w:val="953"/>
      </w:rPr>
      <w:fldChar w:fldCharType="end"/>
    </w:r>
    <w:r>
      <w:rPr>
        <w:rStyle w:val="953"/>
      </w:rPr>
    </w:r>
    <w:r>
      <w:rPr>
        <w:rStyle w:val="953"/>
      </w:rPr>
    </w:r>
  </w:p>
  <w:p>
    <w:pPr>
      <w:pStyle w:val="95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</w:pPr>
    <w:r/>
    <w:r/>
  </w:p>
  <w:p>
    <w:pPr>
      <w:pStyle w:val="95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32512194"/>
      <w:rPr/>
    </w:sdtPr>
    <w:sdtContent>
      <w:p>
        <w:pPr>
          <w:pStyle w:val="954"/>
          <w:jc w:val="center"/>
        </w:pPr>
        <w:r/>
        <w:r/>
      </w:p>
    </w:sdtContent>
  </w:sdt>
  <w:p>
    <w:pPr>
      <w:pStyle w:val="954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26"/>
        <w:szCs w:val="26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26"/>
        <w:szCs w:val="26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Title Char"/>
    <w:basedOn w:val="775"/>
    <w:link w:val="794"/>
    <w:uiPriority w:val="10"/>
    <w:rPr>
      <w:sz w:val="48"/>
      <w:szCs w:val="48"/>
    </w:rPr>
  </w:style>
  <w:style w:type="character" w:styleId="769">
    <w:name w:val="Subtitle Char"/>
    <w:basedOn w:val="775"/>
    <w:link w:val="796"/>
    <w:uiPriority w:val="11"/>
    <w:rPr>
      <w:sz w:val="24"/>
      <w:szCs w:val="24"/>
    </w:rPr>
  </w:style>
  <w:style w:type="character" w:styleId="770">
    <w:name w:val="Quote Char"/>
    <w:link w:val="798"/>
    <w:uiPriority w:val="29"/>
    <w:rPr>
      <w:i/>
    </w:rPr>
  </w:style>
  <w:style w:type="character" w:styleId="771">
    <w:name w:val="Intense Quote Char"/>
    <w:link w:val="800"/>
    <w:uiPriority w:val="30"/>
    <w:rPr>
      <w:i/>
    </w:rPr>
  </w:style>
  <w:style w:type="character" w:styleId="772">
    <w:name w:val="Footnote Text Char"/>
    <w:link w:val="930"/>
    <w:uiPriority w:val="99"/>
    <w:rPr>
      <w:sz w:val="18"/>
    </w:rPr>
  </w:style>
  <w:style w:type="character" w:styleId="773">
    <w:name w:val="Endnote Text Char"/>
    <w:link w:val="933"/>
    <w:uiPriority w:val="99"/>
    <w:rPr>
      <w:sz w:val="20"/>
    </w:rPr>
  </w:style>
  <w:style w:type="paragraph" w:styleId="774" w:default="1">
    <w:name w:val="Normal"/>
  </w:style>
  <w:style w:type="character" w:styleId="775" w:default="1">
    <w:name w:val="Default Paragraph Font"/>
    <w:uiPriority w:val="1"/>
    <w:semiHidden/>
    <w:unhideWhenUsed/>
  </w:style>
  <w:style w:type="table" w:styleId="7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7" w:default="1">
    <w:name w:val="No List"/>
    <w:uiPriority w:val="99"/>
    <w:semiHidden/>
    <w:unhideWhenUsed/>
  </w:style>
  <w:style w:type="character" w:styleId="778" w:customStyle="1">
    <w:name w:val="Heading 1 Char"/>
    <w:basedOn w:val="775"/>
    <w:link w:val="947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Heading 2 Char"/>
    <w:basedOn w:val="775"/>
    <w:link w:val="948"/>
    <w:uiPriority w:val="9"/>
    <w:rPr>
      <w:rFonts w:ascii="Arial" w:hAnsi="Arial" w:eastAsia="Arial" w:cs="Arial"/>
      <w:sz w:val="34"/>
    </w:rPr>
  </w:style>
  <w:style w:type="paragraph" w:styleId="780" w:customStyle="1">
    <w:name w:val="Heading 3"/>
    <w:basedOn w:val="774"/>
    <w:next w:val="774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 w:customStyle="1">
    <w:name w:val="Heading 3 Char"/>
    <w:basedOn w:val="775"/>
    <w:link w:val="780"/>
    <w:uiPriority w:val="9"/>
    <w:rPr>
      <w:rFonts w:ascii="Arial" w:hAnsi="Arial" w:eastAsia="Arial" w:cs="Arial"/>
      <w:sz w:val="30"/>
      <w:szCs w:val="30"/>
    </w:rPr>
  </w:style>
  <w:style w:type="paragraph" w:styleId="782" w:customStyle="1">
    <w:name w:val="Heading 4"/>
    <w:basedOn w:val="774"/>
    <w:next w:val="774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Heading 4 Char"/>
    <w:basedOn w:val="775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 w:customStyle="1">
    <w:name w:val="Heading 5"/>
    <w:basedOn w:val="774"/>
    <w:next w:val="774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Heading 5 Char"/>
    <w:basedOn w:val="775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 w:customStyle="1">
    <w:name w:val="Heading 6"/>
    <w:basedOn w:val="774"/>
    <w:next w:val="774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Heading 6 Char"/>
    <w:basedOn w:val="775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 w:customStyle="1">
    <w:name w:val="Heading 7"/>
    <w:basedOn w:val="774"/>
    <w:next w:val="774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7 Char"/>
    <w:basedOn w:val="775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 w:customStyle="1">
    <w:name w:val="Heading 8"/>
    <w:basedOn w:val="774"/>
    <w:next w:val="774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Heading 8 Char"/>
    <w:basedOn w:val="775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 w:customStyle="1">
    <w:name w:val="Heading 9"/>
    <w:basedOn w:val="774"/>
    <w:next w:val="774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Heading 9 Char"/>
    <w:basedOn w:val="775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Title"/>
    <w:basedOn w:val="774"/>
    <w:next w:val="774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 w:customStyle="1">
    <w:name w:val="Название Знак"/>
    <w:basedOn w:val="775"/>
    <w:link w:val="794"/>
    <w:uiPriority w:val="10"/>
    <w:rPr>
      <w:sz w:val="48"/>
      <w:szCs w:val="48"/>
    </w:rPr>
  </w:style>
  <w:style w:type="paragraph" w:styleId="796">
    <w:name w:val="Subtitle"/>
    <w:basedOn w:val="774"/>
    <w:next w:val="774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 w:customStyle="1">
    <w:name w:val="Подзаголовок Знак"/>
    <w:basedOn w:val="775"/>
    <w:link w:val="796"/>
    <w:uiPriority w:val="11"/>
    <w:rPr>
      <w:sz w:val="24"/>
      <w:szCs w:val="24"/>
    </w:rPr>
  </w:style>
  <w:style w:type="paragraph" w:styleId="798">
    <w:name w:val="Quote"/>
    <w:basedOn w:val="774"/>
    <w:next w:val="774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74"/>
    <w:next w:val="774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character" w:styleId="802" w:customStyle="1">
    <w:name w:val="Header Char"/>
    <w:basedOn w:val="775"/>
    <w:link w:val="954"/>
    <w:uiPriority w:val="99"/>
  </w:style>
  <w:style w:type="character" w:styleId="803" w:customStyle="1">
    <w:name w:val="Footer Char"/>
    <w:basedOn w:val="775"/>
    <w:link w:val="952"/>
    <w:uiPriority w:val="99"/>
  </w:style>
  <w:style w:type="character" w:styleId="804" w:customStyle="1">
    <w:name w:val="Caption Char"/>
    <w:link w:val="952"/>
    <w:uiPriority w:val="99"/>
  </w:style>
  <w:style w:type="table" w:styleId="805" w:customStyle="1">
    <w:name w:val="Table Grid Light"/>
    <w:basedOn w:val="77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Plain Table 1"/>
    <w:basedOn w:val="77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Plain Table 2"/>
    <w:basedOn w:val="77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 w:customStyle="1">
    <w:name w:val="Plain Table 3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 w:customStyle="1">
    <w:name w:val="Plain Table 4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Plain Table 5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1 Light"/>
    <w:basedOn w:val="77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7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7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7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7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7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7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2"/>
    <w:basedOn w:val="77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basedOn w:val="77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basedOn w:val="7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basedOn w:val="7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basedOn w:val="7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basedOn w:val="77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basedOn w:val="77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"/>
    <w:basedOn w:val="77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basedOn w:val="77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basedOn w:val="7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basedOn w:val="7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basedOn w:val="7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basedOn w:val="77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basedOn w:val="77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4"/>
    <w:basedOn w:val="77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basedOn w:val="77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basedOn w:val="77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basedOn w:val="77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basedOn w:val="77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basedOn w:val="77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basedOn w:val="77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 w:customStyle="1">
    <w:name w:val="Grid Table 5 Dark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6 Colorful"/>
    <w:basedOn w:val="7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7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7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7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7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7 Colorful"/>
    <w:basedOn w:val="77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Grid Table 7 Colorful - Accent 1"/>
    <w:basedOn w:val="77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2"/>
    <w:basedOn w:val="7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3"/>
    <w:basedOn w:val="7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4"/>
    <w:basedOn w:val="7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5"/>
    <w:basedOn w:val="77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6"/>
    <w:basedOn w:val="77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1 Light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2"/>
    <w:basedOn w:val="77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basedOn w:val="77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basedOn w:val="77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basedOn w:val="77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basedOn w:val="77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basedOn w:val="77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basedOn w:val="77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 w:customStyle="1">
    <w:name w:val="List Table 3"/>
    <w:basedOn w:val="77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7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"/>
    <w:basedOn w:val="77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7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7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7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7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7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7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5 Dark"/>
    <w:basedOn w:val="7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7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6 Colorful"/>
    <w:basedOn w:val="7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basedOn w:val="77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basedOn w:val="7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basedOn w:val="7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basedOn w:val="7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basedOn w:val="7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basedOn w:val="7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 w:customStyle="1">
    <w:name w:val="List Table 7 Colorful"/>
    <w:basedOn w:val="77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3" w:customStyle="1">
    <w:name w:val="List Table 7 Colorful - Accent 1"/>
    <w:basedOn w:val="77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2"/>
    <w:basedOn w:val="77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3"/>
    <w:basedOn w:val="77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4"/>
    <w:basedOn w:val="77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5"/>
    <w:basedOn w:val="77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6"/>
    <w:basedOn w:val="77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ned - Accent"/>
    <w:basedOn w:val="7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basedOn w:val="7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basedOn w:val="7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basedOn w:val="7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basedOn w:val="7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basedOn w:val="7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basedOn w:val="7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basedOn w:val="7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basedOn w:val="7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basedOn w:val="7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basedOn w:val="7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basedOn w:val="7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basedOn w:val="7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basedOn w:val="7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basedOn w:val="77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basedOn w:val="77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basedOn w:val="77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basedOn w:val="77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basedOn w:val="77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basedOn w:val="77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basedOn w:val="77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0">
    <w:name w:val="footnote text"/>
    <w:basedOn w:val="774"/>
    <w:link w:val="931"/>
    <w:uiPriority w:val="99"/>
    <w:semiHidden/>
    <w:unhideWhenUsed/>
    <w:pPr>
      <w:spacing w:after="40"/>
    </w:pPr>
    <w:rPr>
      <w:sz w:val="18"/>
    </w:rPr>
  </w:style>
  <w:style w:type="character" w:styleId="931" w:customStyle="1">
    <w:name w:val="Текст сноски Знак"/>
    <w:link w:val="930"/>
    <w:uiPriority w:val="99"/>
    <w:rPr>
      <w:sz w:val="18"/>
    </w:rPr>
  </w:style>
  <w:style w:type="character" w:styleId="932">
    <w:name w:val="footnote reference"/>
    <w:basedOn w:val="775"/>
    <w:uiPriority w:val="99"/>
    <w:unhideWhenUsed/>
    <w:rPr>
      <w:vertAlign w:val="superscript"/>
    </w:rPr>
  </w:style>
  <w:style w:type="paragraph" w:styleId="933">
    <w:name w:val="endnote text"/>
    <w:basedOn w:val="774"/>
    <w:link w:val="934"/>
    <w:uiPriority w:val="99"/>
    <w:semiHidden/>
    <w:unhideWhenUsed/>
  </w:style>
  <w:style w:type="character" w:styleId="934" w:customStyle="1">
    <w:name w:val="Текст концевой сноски Знак"/>
    <w:link w:val="933"/>
    <w:uiPriority w:val="99"/>
    <w:rPr>
      <w:sz w:val="20"/>
    </w:rPr>
  </w:style>
  <w:style w:type="character" w:styleId="935">
    <w:name w:val="endnote reference"/>
    <w:basedOn w:val="775"/>
    <w:uiPriority w:val="99"/>
    <w:semiHidden/>
    <w:unhideWhenUsed/>
    <w:rPr>
      <w:vertAlign w:val="superscript"/>
    </w:rPr>
  </w:style>
  <w:style w:type="paragraph" w:styleId="936">
    <w:name w:val="toc 1"/>
    <w:basedOn w:val="774"/>
    <w:next w:val="774"/>
    <w:uiPriority w:val="39"/>
    <w:unhideWhenUsed/>
    <w:pPr>
      <w:spacing w:after="57"/>
    </w:pPr>
  </w:style>
  <w:style w:type="paragraph" w:styleId="937">
    <w:name w:val="toc 2"/>
    <w:basedOn w:val="774"/>
    <w:next w:val="774"/>
    <w:uiPriority w:val="39"/>
    <w:unhideWhenUsed/>
    <w:pPr>
      <w:ind w:left="283"/>
      <w:spacing w:after="57"/>
    </w:pPr>
  </w:style>
  <w:style w:type="paragraph" w:styleId="938">
    <w:name w:val="toc 3"/>
    <w:basedOn w:val="774"/>
    <w:next w:val="774"/>
    <w:uiPriority w:val="39"/>
    <w:unhideWhenUsed/>
    <w:pPr>
      <w:ind w:left="567"/>
      <w:spacing w:after="57"/>
    </w:pPr>
  </w:style>
  <w:style w:type="paragraph" w:styleId="939">
    <w:name w:val="toc 4"/>
    <w:basedOn w:val="774"/>
    <w:next w:val="774"/>
    <w:uiPriority w:val="39"/>
    <w:unhideWhenUsed/>
    <w:pPr>
      <w:ind w:left="850"/>
      <w:spacing w:after="57"/>
    </w:pPr>
  </w:style>
  <w:style w:type="paragraph" w:styleId="940">
    <w:name w:val="toc 5"/>
    <w:basedOn w:val="774"/>
    <w:next w:val="774"/>
    <w:uiPriority w:val="39"/>
    <w:unhideWhenUsed/>
    <w:pPr>
      <w:ind w:left="1134"/>
      <w:spacing w:after="57"/>
    </w:pPr>
  </w:style>
  <w:style w:type="paragraph" w:styleId="941">
    <w:name w:val="toc 6"/>
    <w:basedOn w:val="774"/>
    <w:next w:val="774"/>
    <w:uiPriority w:val="39"/>
    <w:unhideWhenUsed/>
    <w:pPr>
      <w:ind w:left="1417"/>
      <w:spacing w:after="57"/>
    </w:pPr>
  </w:style>
  <w:style w:type="paragraph" w:styleId="942">
    <w:name w:val="toc 7"/>
    <w:basedOn w:val="774"/>
    <w:next w:val="774"/>
    <w:uiPriority w:val="39"/>
    <w:unhideWhenUsed/>
    <w:pPr>
      <w:ind w:left="1701"/>
      <w:spacing w:after="57"/>
    </w:pPr>
  </w:style>
  <w:style w:type="paragraph" w:styleId="943">
    <w:name w:val="toc 8"/>
    <w:basedOn w:val="774"/>
    <w:next w:val="774"/>
    <w:uiPriority w:val="39"/>
    <w:unhideWhenUsed/>
    <w:pPr>
      <w:ind w:left="1984"/>
      <w:spacing w:after="57"/>
    </w:pPr>
  </w:style>
  <w:style w:type="paragraph" w:styleId="944">
    <w:name w:val="toc 9"/>
    <w:basedOn w:val="774"/>
    <w:next w:val="774"/>
    <w:uiPriority w:val="39"/>
    <w:unhideWhenUsed/>
    <w:pPr>
      <w:ind w:left="2268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774"/>
    <w:next w:val="774"/>
    <w:uiPriority w:val="99"/>
    <w:unhideWhenUsed/>
  </w:style>
  <w:style w:type="paragraph" w:styleId="947" w:customStyle="1">
    <w:name w:val="Heading 1"/>
    <w:basedOn w:val="774"/>
    <w:next w:val="774"/>
    <w:link w:val="778"/>
    <w:qFormat/>
    <w:pPr>
      <w:ind w:right="-1" w:firstLine="709"/>
      <w:jc w:val="both"/>
      <w:keepNext/>
      <w:outlineLvl w:val="0"/>
    </w:pPr>
    <w:rPr>
      <w:sz w:val="24"/>
    </w:rPr>
  </w:style>
  <w:style w:type="paragraph" w:styleId="948" w:customStyle="1">
    <w:name w:val="Heading 2"/>
    <w:basedOn w:val="774"/>
    <w:next w:val="774"/>
    <w:link w:val="779"/>
    <w:qFormat/>
    <w:pPr>
      <w:ind w:right="-1"/>
      <w:jc w:val="both"/>
      <w:keepNext/>
      <w:outlineLvl w:val="1"/>
    </w:pPr>
    <w:rPr>
      <w:sz w:val="24"/>
    </w:rPr>
  </w:style>
  <w:style w:type="paragraph" w:styleId="949" w:customStyle="1">
    <w:name w:val="Caption"/>
    <w:basedOn w:val="774"/>
    <w:next w:val="77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0">
    <w:name w:val="Body Text"/>
    <w:basedOn w:val="774"/>
    <w:link w:val="969"/>
    <w:pPr>
      <w:ind w:right="3117"/>
    </w:pPr>
    <w:rPr>
      <w:rFonts w:ascii="Courier New" w:hAnsi="Courier New"/>
      <w:sz w:val="26"/>
    </w:rPr>
  </w:style>
  <w:style w:type="paragraph" w:styleId="951">
    <w:name w:val="Body Text Indent"/>
    <w:basedOn w:val="774"/>
    <w:pPr>
      <w:ind w:right="-1"/>
      <w:jc w:val="both"/>
    </w:pPr>
    <w:rPr>
      <w:sz w:val="26"/>
    </w:rPr>
  </w:style>
  <w:style w:type="paragraph" w:styleId="952" w:customStyle="1">
    <w:name w:val="Footer"/>
    <w:basedOn w:val="774"/>
    <w:link w:val="970"/>
    <w:pPr>
      <w:tabs>
        <w:tab w:val="center" w:pos="4153" w:leader="none"/>
        <w:tab w:val="right" w:pos="8306" w:leader="none"/>
      </w:tabs>
    </w:pPr>
  </w:style>
  <w:style w:type="character" w:styleId="953">
    <w:name w:val="page number"/>
    <w:basedOn w:val="775"/>
  </w:style>
  <w:style w:type="paragraph" w:styleId="954" w:customStyle="1">
    <w:name w:val="Header"/>
    <w:basedOn w:val="774"/>
    <w:link w:val="957"/>
    <w:pPr>
      <w:tabs>
        <w:tab w:val="center" w:pos="4153" w:leader="none"/>
        <w:tab w:val="right" w:pos="8306" w:leader="none"/>
      </w:tabs>
    </w:pPr>
  </w:style>
  <w:style w:type="paragraph" w:styleId="955">
    <w:name w:val="Balloon Text"/>
    <w:basedOn w:val="774"/>
    <w:link w:val="956"/>
    <w:rPr>
      <w:rFonts w:ascii="Segoe UI" w:hAnsi="Segoe UI" w:cs="Segoe UI"/>
      <w:sz w:val="18"/>
      <w:szCs w:val="18"/>
    </w:rPr>
  </w:style>
  <w:style w:type="character" w:styleId="956" w:customStyle="1">
    <w:name w:val="Текст выноски Знак"/>
    <w:link w:val="955"/>
    <w:rPr>
      <w:rFonts w:ascii="Segoe UI" w:hAnsi="Segoe UI" w:cs="Segoe UI"/>
      <w:sz w:val="18"/>
      <w:szCs w:val="18"/>
    </w:rPr>
  </w:style>
  <w:style w:type="character" w:styleId="957" w:customStyle="1">
    <w:name w:val="Верхний колонтитул Знак"/>
    <w:link w:val="954"/>
  </w:style>
  <w:style w:type="paragraph" w:styleId="958" w:customStyle="1">
    <w:name w:val="Форма"/>
    <w:rPr>
      <w:sz w:val="28"/>
      <w:szCs w:val="28"/>
    </w:rPr>
  </w:style>
  <w:style w:type="paragraph" w:styleId="959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6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61">
    <w:name w:val="No Spacing"/>
    <w:basedOn w:val="774"/>
    <w:uiPriority w:val="1"/>
    <w:qFormat/>
    <w:rPr>
      <w:rFonts w:ascii="Calibri" w:hAnsi="Calibri" w:eastAsiaTheme="minorHAnsi"/>
      <w:sz w:val="22"/>
      <w:szCs w:val="22"/>
      <w:lang w:eastAsia="en-US"/>
    </w:rPr>
  </w:style>
  <w:style w:type="paragraph" w:styleId="962">
    <w:name w:val="Normal (Web)"/>
    <w:basedOn w:val="77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63">
    <w:name w:val="List Paragraph"/>
    <w:basedOn w:val="77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64" w:customStyle="1">
    <w:name w:val="Приложение"/>
    <w:basedOn w:val="95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65" w:customStyle="1">
    <w:name w:val="Подпись на  бланке должностного лица"/>
    <w:basedOn w:val="774"/>
    <w:next w:val="950"/>
    <w:pPr>
      <w:ind w:left="7088"/>
      <w:spacing w:before="480" w:after="1" w:line="240" w:lineRule="exact"/>
    </w:pPr>
    <w:rPr>
      <w:sz w:val="28"/>
    </w:rPr>
  </w:style>
  <w:style w:type="paragraph" w:styleId="966">
    <w:name w:val="Signature"/>
    <w:basedOn w:val="774"/>
    <w:next w:val="950"/>
    <w:link w:val="967"/>
    <w:pPr>
      <w:spacing w:before="480" w:after="1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67" w:customStyle="1">
    <w:name w:val="Подпись Знак"/>
    <w:basedOn w:val="775"/>
    <w:link w:val="966"/>
    <w:rPr>
      <w:sz w:val="28"/>
    </w:rPr>
  </w:style>
  <w:style w:type="character" w:styleId="968">
    <w:name w:val="Emphasis"/>
    <w:qFormat/>
    <w:rPr>
      <w:i/>
      <w:iCs/>
    </w:rPr>
  </w:style>
  <w:style w:type="character" w:styleId="969" w:customStyle="1">
    <w:name w:val="Основной текст Знак"/>
    <w:link w:val="950"/>
    <w:rPr>
      <w:rFonts w:ascii="Courier New" w:hAnsi="Courier New"/>
      <w:sz w:val="26"/>
    </w:rPr>
  </w:style>
  <w:style w:type="character" w:styleId="970" w:customStyle="1">
    <w:name w:val="Нижний колонтитул Знак"/>
    <w:link w:val="952"/>
  </w:style>
  <w:style w:type="character" w:styleId="971">
    <w:name w:val="Hyperlink"/>
    <w:basedOn w:val="775"/>
    <w:unhideWhenUsed/>
    <w:rPr>
      <w:color w:val="0000ff" w:themeColor="hyperlink"/>
      <w:u w:val="single"/>
    </w:rPr>
  </w:style>
  <w:style w:type="paragraph" w:styleId="972" w:customStyle="1">
    <w:name w:val="ConsPlusCell"/>
    <w:uiPriority w:val="99"/>
    <w:pPr>
      <w:widowControl w:val="off"/>
    </w:pPr>
    <w:rPr>
      <w:rFonts w:ascii="Arial" w:hAnsi="Arial" w:cs="Arial"/>
    </w:rPr>
  </w:style>
  <w:style w:type="table" w:styleId="973">
    <w:name w:val="Table Grid"/>
    <w:basedOn w:val="776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75">
    <w:name w:val="line number"/>
  </w:style>
  <w:style w:type="character" w:styleId="976" w:customStyle="1">
    <w:name w:val="Текст примечания Знак"/>
    <w:basedOn w:val="775"/>
    <w:link w:val="977"/>
  </w:style>
  <w:style w:type="paragraph" w:styleId="977">
    <w:name w:val="annotation text"/>
    <w:basedOn w:val="774"/>
    <w:link w:val="976"/>
  </w:style>
  <w:style w:type="character" w:styleId="978" w:customStyle="1">
    <w:name w:val="Текст примечания Знак1"/>
    <w:basedOn w:val="775"/>
    <w:uiPriority w:val="99"/>
  </w:style>
  <w:style w:type="character" w:styleId="979" w:customStyle="1">
    <w:name w:val="Тема примечания Знак"/>
    <w:link w:val="980"/>
    <w:rPr>
      <w:b/>
      <w:bCs/>
    </w:rPr>
  </w:style>
  <w:style w:type="paragraph" w:styleId="980">
    <w:name w:val="annotation subject"/>
    <w:basedOn w:val="977"/>
    <w:next w:val="977"/>
    <w:link w:val="979"/>
    <w:rPr>
      <w:b/>
      <w:bCs/>
    </w:rPr>
  </w:style>
  <w:style w:type="character" w:styleId="981" w:customStyle="1">
    <w:name w:val="Тема примечания Знак1"/>
    <w:basedOn w:val="978"/>
    <w:uiPriority w:val="99"/>
    <w:rPr>
      <w:b/>
      <w:bCs/>
    </w:rPr>
  </w:style>
  <w:style w:type="numbering" w:styleId="982" w:customStyle="1">
    <w:name w:val="Нет списка1"/>
    <w:next w:val="777"/>
    <w:uiPriority w:val="99"/>
    <w:semiHidden/>
  </w:style>
  <w:style w:type="paragraph" w:styleId="983" w:customStyle="1">
    <w:name w:val="Стиль1"/>
    <w:basedOn w:val="774"/>
    <w:link w:val="984"/>
    <w:rPr>
      <w:rFonts w:eastAsia="Calibri"/>
      <w:sz w:val="28"/>
      <w:szCs w:val="28"/>
      <w:lang w:eastAsia="en-US"/>
    </w:rPr>
  </w:style>
  <w:style w:type="character" w:styleId="984" w:customStyle="1">
    <w:name w:val="Стиль1 Знак"/>
    <w:link w:val="983"/>
    <w:rPr>
      <w:rFonts w:eastAsia="Calibri"/>
      <w:sz w:val="28"/>
      <w:szCs w:val="28"/>
      <w:lang w:eastAsia="en-US"/>
    </w:rPr>
  </w:style>
  <w:style w:type="table" w:styleId="985" w:customStyle="1">
    <w:name w:val="0-19"/>
    <w:basedOn w:val="776"/>
    <w:rPr>
      <w:color w:val="000000" w:themeColor="text1"/>
      <w:sz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wmf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BACE2-35FC-4925-86E5-CCC88BD2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</cp:revision>
  <dcterms:created xsi:type="dcterms:W3CDTF">2024-12-25T10:22:00Z</dcterms:created>
  <dcterms:modified xsi:type="dcterms:W3CDTF">2024-12-28T04:44:36Z</dcterms:modified>
</cp:coreProperties>
</file>