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21" w:rsidRDefault="00580A21" w:rsidP="00580A21">
      <w:pPr>
        <w:spacing w:line="240" w:lineRule="exact"/>
        <w:ind w:left="9498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FE3289" w:rsidRPr="00FE3289" w:rsidRDefault="00580A21" w:rsidP="00FE3289">
      <w:pPr>
        <w:tabs>
          <w:tab w:val="center" w:pos="4153"/>
          <w:tab w:val="right" w:pos="8306"/>
        </w:tabs>
        <w:spacing w:line="240" w:lineRule="exact"/>
        <w:ind w:left="9498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распоряжением начальника департамента земельных отношений </w:t>
      </w:r>
      <w:r>
        <w:rPr>
          <w:sz w:val="28"/>
          <w:szCs w:val="28"/>
        </w:rPr>
        <w:br/>
        <w:t xml:space="preserve">«Об установлении публичного сервитута </w:t>
      </w:r>
      <w:r>
        <w:rPr>
          <w:sz w:val="28"/>
          <w:szCs w:val="28"/>
        </w:rPr>
        <w:br/>
        <w:t xml:space="preserve">в отдельных целях» </w:t>
      </w:r>
      <w:r>
        <w:rPr>
          <w:sz w:val="28"/>
          <w:szCs w:val="28"/>
        </w:rPr>
        <w:br/>
      </w:r>
      <w:bookmarkStart w:id="0" w:name="_GoBack"/>
      <w:bookmarkEnd w:id="0"/>
      <w:r w:rsidR="00FE3289">
        <w:rPr>
          <w:noProof/>
          <w:sz w:val="28"/>
          <w:szCs w:val="28"/>
        </w:rPr>
        <w:t>от 14.01.2025</w:t>
      </w:r>
      <w:r w:rsidR="00FE3289" w:rsidRPr="006B4560">
        <w:rPr>
          <w:noProof/>
          <w:sz w:val="28"/>
          <w:szCs w:val="28"/>
        </w:rPr>
        <w:t xml:space="preserve"> № 21-01-03-</w:t>
      </w:r>
      <w:r w:rsidR="00FE3289">
        <w:rPr>
          <w:noProof/>
          <w:sz w:val="28"/>
          <w:szCs w:val="28"/>
        </w:rPr>
        <w:t>435</w:t>
      </w:r>
    </w:p>
    <w:p w:rsidR="00580A21" w:rsidRDefault="00580A21" w:rsidP="00580A21">
      <w:pPr>
        <w:ind w:firstLine="720"/>
        <w:jc w:val="center"/>
        <w:rPr>
          <w:sz w:val="28"/>
          <w:szCs w:val="28"/>
        </w:rPr>
      </w:pPr>
    </w:p>
    <w:p w:rsidR="00580A21" w:rsidRDefault="00580A21" w:rsidP="00580A21">
      <w:pPr>
        <w:ind w:firstLine="720"/>
        <w:jc w:val="center"/>
        <w:rPr>
          <w:b/>
          <w:bCs/>
        </w:rPr>
      </w:pPr>
      <w:r w:rsidRPr="004316F2">
        <w:rPr>
          <w:b/>
          <w:sz w:val="28"/>
          <w:szCs w:val="28"/>
        </w:rPr>
        <w:t xml:space="preserve">Порядок расчета и внесения платы </w:t>
      </w:r>
      <w:r w:rsidRPr="004316F2">
        <w:rPr>
          <w:b/>
          <w:noProof/>
          <w:sz w:val="28"/>
          <w:szCs w:val="24"/>
        </w:rPr>
        <w:t xml:space="preserve">за публичный сервитут </w:t>
      </w:r>
      <w:r>
        <w:rPr>
          <w:b/>
          <w:noProof/>
          <w:sz w:val="28"/>
          <w:szCs w:val="24"/>
        </w:rPr>
        <w:br/>
      </w:r>
    </w:p>
    <w:p w:rsidR="00577688" w:rsidRDefault="00577688" w:rsidP="00580A21">
      <w:pPr>
        <w:ind w:firstLine="720"/>
        <w:jc w:val="center"/>
        <w:rPr>
          <w:b/>
          <w:noProof/>
          <w:sz w:val="28"/>
          <w:szCs w:val="24"/>
        </w:rPr>
      </w:pPr>
    </w:p>
    <w:p w:rsidR="000011F8" w:rsidRPr="000011F8" w:rsidRDefault="00577688" w:rsidP="000011F8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>Публичный сервитут устанавливается в отношении земель, государственная собственность на кото</w:t>
      </w:r>
      <w:r w:rsidR="00D133E5">
        <w:rPr>
          <w:sz w:val="24"/>
          <w:szCs w:val="24"/>
        </w:rPr>
        <w:t>рые не разграничена</w:t>
      </w:r>
      <w:r w:rsidR="000011F8">
        <w:rPr>
          <w:sz w:val="24"/>
          <w:szCs w:val="24"/>
        </w:rPr>
        <w:t xml:space="preserve"> </w:t>
      </w:r>
      <w:r w:rsidR="000011F8" w:rsidRPr="000011F8">
        <w:rPr>
          <w:sz w:val="24"/>
          <w:szCs w:val="24"/>
        </w:rPr>
        <w:t>и земельн</w:t>
      </w:r>
      <w:r w:rsidR="00774D13">
        <w:rPr>
          <w:sz w:val="24"/>
          <w:szCs w:val="24"/>
        </w:rPr>
        <w:t>ых</w:t>
      </w:r>
      <w:r w:rsidR="000011F8" w:rsidRPr="000011F8">
        <w:rPr>
          <w:sz w:val="24"/>
          <w:szCs w:val="24"/>
        </w:rPr>
        <w:t xml:space="preserve"> участк</w:t>
      </w:r>
      <w:r w:rsidR="00774D13">
        <w:rPr>
          <w:sz w:val="24"/>
          <w:szCs w:val="24"/>
        </w:rPr>
        <w:t>ов</w:t>
      </w:r>
    </w:p>
    <w:p w:rsidR="00577688" w:rsidRPr="00577688" w:rsidRDefault="00774D13" w:rsidP="000011F8">
      <w:pPr>
        <w:suppressAutoHyphens/>
        <w:jc w:val="both"/>
        <w:rPr>
          <w:sz w:val="24"/>
          <w:szCs w:val="24"/>
        </w:rPr>
      </w:pPr>
      <w:r w:rsidRPr="00774D13">
        <w:rPr>
          <w:sz w:val="24"/>
          <w:szCs w:val="24"/>
        </w:rPr>
        <w:t>с кадастровыми номерами</w:t>
      </w:r>
      <w:r>
        <w:rPr>
          <w:sz w:val="24"/>
          <w:szCs w:val="24"/>
        </w:rPr>
        <w:t xml:space="preserve"> </w:t>
      </w:r>
      <w:r w:rsidRPr="00774D13">
        <w:rPr>
          <w:sz w:val="24"/>
          <w:szCs w:val="24"/>
        </w:rPr>
        <w:t>59:01:1717151:8</w:t>
      </w:r>
      <w:r>
        <w:rPr>
          <w:sz w:val="24"/>
          <w:szCs w:val="24"/>
        </w:rPr>
        <w:t xml:space="preserve">, </w:t>
      </w:r>
      <w:r w:rsidRPr="00774D13">
        <w:rPr>
          <w:sz w:val="24"/>
          <w:szCs w:val="24"/>
        </w:rPr>
        <w:t>59:01:1717151:9</w:t>
      </w:r>
      <w:r w:rsidR="00577688" w:rsidRPr="00577688">
        <w:rPr>
          <w:sz w:val="24"/>
          <w:szCs w:val="24"/>
        </w:rPr>
        <w:t>.</w:t>
      </w:r>
      <w:r w:rsidR="00F51297" w:rsidRPr="00577688">
        <w:rPr>
          <w:sz w:val="24"/>
          <w:szCs w:val="24"/>
        </w:rPr>
        <w:t xml:space="preserve"> </w:t>
      </w:r>
    </w:p>
    <w:p w:rsidR="00580A21" w:rsidRPr="00577688" w:rsidRDefault="00580A21" w:rsidP="000D2E8E">
      <w:pPr>
        <w:suppressAutoHyphens/>
        <w:jc w:val="both"/>
        <w:rPr>
          <w:rFonts w:eastAsia="TimesNewRomanPSMT"/>
          <w:sz w:val="24"/>
          <w:szCs w:val="24"/>
        </w:rPr>
      </w:pPr>
      <w:r w:rsidRPr="00577688">
        <w:rPr>
          <w:sz w:val="24"/>
          <w:szCs w:val="24"/>
        </w:rPr>
        <w:t xml:space="preserve">Цель использования:  </w:t>
      </w:r>
      <w:r w:rsidR="000D2E8E" w:rsidRPr="000D2E8E">
        <w:rPr>
          <w:sz w:val="24"/>
          <w:szCs w:val="24"/>
        </w:rPr>
        <w:t>размещени</w:t>
      </w:r>
      <w:r w:rsidR="000D2E8E">
        <w:rPr>
          <w:sz w:val="24"/>
          <w:szCs w:val="24"/>
        </w:rPr>
        <w:t>е</w:t>
      </w:r>
      <w:r w:rsidR="000D2E8E" w:rsidRPr="000D2E8E">
        <w:rPr>
          <w:sz w:val="24"/>
          <w:szCs w:val="24"/>
        </w:rPr>
        <w:t xml:space="preserve"> (эксплуатаци</w:t>
      </w:r>
      <w:r w:rsidR="000D2E8E">
        <w:rPr>
          <w:sz w:val="24"/>
          <w:szCs w:val="24"/>
        </w:rPr>
        <w:t>я</w:t>
      </w:r>
      <w:r w:rsidR="000D2E8E" w:rsidRPr="000D2E8E">
        <w:rPr>
          <w:sz w:val="24"/>
          <w:szCs w:val="24"/>
        </w:rPr>
        <w:t xml:space="preserve">) сооружения «Газопровод среднего давления до границ земельного участка по адресу: Пермский край, </w:t>
      </w:r>
      <w:proofErr w:type="spellStart"/>
      <w:r w:rsidR="000D2E8E" w:rsidRPr="000D2E8E">
        <w:rPr>
          <w:sz w:val="24"/>
          <w:szCs w:val="24"/>
        </w:rPr>
        <w:t>г</w:t>
      </w:r>
      <w:proofErr w:type="gramStart"/>
      <w:r w:rsidR="000D2E8E" w:rsidRPr="000D2E8E">
        <w:rPr>
          <w:sz w:val="24"/>
          <w:szCs w:val="24"/>
        </w:rPr>
        <w:t>.П</w:t>
      </w:r>
      <w:proofErr w:type="gramEnd"/>
      <w:r w:rsidR="000D2E8E" w:rsidRPr="000D2E8E">
        <w:rPr>
          <w:sz w:val="24"/>
          <w:szCs w:val="24"/>
        </w:rPr>
        <w:t>ермь</w:t>
      </w:r>
      <w:proofErr w:type="spellEnd"/>
      <w:r w:rsidR="000D2E8E" w:rsidRPr="000D2E8E">
        <w:rPr>
          <w:sz w:val="24"/>
          <w:szCs w:val="24"/>
        </w:rPr>
        <w:t xml:space="preserve">, Кировский район, КС 152, </w:t>
      </w:r>
      <w:proofErr w:type="spellStart"/>
      <w:r w:rsidR="000D2E8E" w:rsidRPr="000D2E8E">
        <w:rPr>
          <w:sz w:val="24"/>
          <w:szCs w:val="24"/>
        </w:rPr>
        <w:t>кад</w:t>
      </w:r>
      <w:proofErr w:type="spellEnd"/>
      <w:r w:rsidR="000D2E8E" w:rsidRPr="000D2E8E">
        <w:rPr>
          <w:sz w:val="24"/>
          <w:szCs w:val="24"/>
        </w:rPr>
        <w:t>. 59:01:1717151:399» с кадастровым номером 59:01:1717064:177</w:t>
      </w:r>
      <w:r w:rsidR="00577688" w:rsidRPr="003C0212">
        <w:rPr>
          <w:sz w:val="24"/>
          <w:szCs w:val="24"/>
        </w:rPr>
        <w:t>.</w:t>
      </w:r>
    </w:p>
    <w:p w:rsidR="00580A21" w:rsidRPr="00577688" w:rsidRDefault="00580A21" w:rsidP="00580A21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 xml:space="preserve">Срок использования: </w:t>
      </w:r>
      <w:r w:rsidR="00537939">
        <w:rPr>
          <w:sz w:val="24"/>
          <w:szCs w:val="24"/>
        </w:rPr>
        <w:t>49</w:t>
      </w:r>
      <w:r w:rsidR="00F51297" w:rsidRPr="00577688">
        <w:rPr>
          <w:sz w:val="24"/>
          <w:szCs w:val="24"/>
        </w:rPr>
        <w:t xml:space="preserve"> лет</w:t>
      </w:r>
      <w:r w:rsidR="00577688" w:rsidRPr="00577688">
        <w:rPr>
          <w:sz w:val="24"/>
          <w:szCs w:val="24"/>
        </w:rPr>
        <w:t>.</w:t>
      </w:r>
    </w:p>
    <w:p w:rsidR="00580A21" w:rsidRPr="00577688" w:rsidRDefault="00D133E5" w:rsidP="00580A21">
      <w:pPr>
        <w:suppressAutoHyphens/>
        <w:jc w:val="both"/>
        <w:rPr>
          <w:sz w:val="24"/>
          <w:szCs w:val="24"/>
        </w:rPr>
      </w:pPr>
      <w:proofErr w:type="spellStart"/>
      <w:r>
        <w:rPr>
          <w:b/>
          <w:bCs/>
        </w:rPr>
        <w:t>id</w:t>
      </w:r>
      <w:proofErr w:type="spellEnd"/>
      <w:r>
        <w:rPr>
          <w:b/>
          <w:bCs/>
        </w:rPr>
        <w:t xml:space="preserve"> </w:t>
      </w:r>
      <w:r w:rsidR="000D2E8E" w:rsidRPr="000D2E8E">
        <w:rPr>
          <w:b/>
          <w:bCs/>
        </w:rPr>
        <w:t>78845</w:t>
      </w:r>
    </w:p>
    <w:p w:rsidR="00580A21" w:rsidRPr="00DC7C46" w:rsidRDefault="00580A21" w:rsidP="00580A21">
      <w:pPr>
        <w:jc w:val="center"/>
        <w:rPr>
          <w:b/>
          <w:i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5"/>
        <w:gridCol w:w="890"/>
        <w:gridCol w:w="27"/>
        <w:gridCol w:w="699"/>
        <w:gridCol w:w="843"/>
        <w:gridCol w:w="717"/>
        <w:gridCol w:w="1268"/>
        <w:gridCol w:w="2708"/>
        <w:gridCol w:w="1559"/>
        <w:gridCol w:w="2123"/>
        <w:gridCol w:w="1823"/>
      </w:tblGrid>
      <w:tr w:rsidR="00580A21" w:rsidRPr="00F834FF" w:rsidTr="00F02699">
        <w:trPr>
          <w:trHeight w:val="20"/>
        </w:trPr>
        <w:tc>
          <w:tcPr>
            <w:tcW w:w="779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 xml:space="preserve">Кадастровый номер/ </w:t>
            </w:r>
            <w:r w:rsidRPr="00F834FF">
              <w:t>Земли, государственная собственность на которые не разграничена</w:t>
            </w:r>
          </w:p>
        </w:tc>
        <w:tc>
          <w:tcPr>
            <w:tcW w:w="1059" w:type="pct"/>
            <w:gridSpan w:val="5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Период действия условий оплаты</w:t>
            </w:r>
          </w:p>
        </w:tc>
        <w:tc>
          <w:tcPr>
            <w:tcW w:w="423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Площадь участка, кв.м</w:t>
            </w:r>
          </w:p>
        </w:tc>
        <w:tc>
          <w:tcPr>
            <w:tcW w:w="903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 xml:space="preserve">Площадь земельного участка и (или) </w:t>
            </w:r>
          </w:p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земель в установленных границах публичного сервитута, кв. м</w:t>
            </w:r>
          </w:p>
        </w:tc>
        <w:tc>
          <w:tcPr>
            <w:tcW w:w="520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Процент от кадастровой стоимости земельного участка</w:t>
            </w:r>
            <w:proofErr w:type="gramStart"/>
            <w:r w:rsidRPr="0071773C">
              <w:rPr>
                <w:vertAlign w:val="superscript"/>
              </w:rPr>
              <w:t>1</w:t>
            </w:r>
            <w:proofErr w:type="gramEnd"/>
            <w:r w:rsidRPr="00F834FF">
              <w:t>, %</w:t>
            </w:r>
          </w:p>
        </w:tc>
        <w:tc>
          <w:tcPr>
            <w:tcW w:w="708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vertAlign w:val="superscript"/>
              </w:rPr>
            </w:pPr>
            <w:r w:rsidRPr="00F834FF">
              <w:t>Кадастровая стоимость земельного участка, руб.</w:t>
            </w:r>
            <w:r w:rsidRPr="007D3176">
              <w:t xml:space="preserve"> /</w:t>
            </w:r>
            <w:r>
              <w:t xml:space="preserve"> Среднее значение кадастровой стоимости, руб.</w:t>
            </w:r>
            <w:r w:rsidRPr="0071773C">
              <w:rPr>
                <w:sz w:val="22"/>
                <w:szCs w:val="22"/>
                <w:vertAlign w:val="superscript"/>
              </w:rPr>
              <w:t xml:space="preserve"> 2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>Плата за публичный сервитут</w:t>
            </w: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39" w:type="pct"/>
            <w:gridSpan w:val="3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</w:t>
            </w:r>
            <w:r w:rsidRPr="0071773C">
              <w:rPr>
                <w:noProof/>
                <w:lang w:val="en-US"/>
              </w:rPr>
              <w:t>c</w:t>
            </w:r>
            <w:r w:rsidRPr="00F834FF">
              <w:rPr>
                <w:noProof/>
              </w:rPr>
              <w:t>”</w:t>
            </w:r>
          </w:p>
        </w:tc>
        <w:tc>
          <w:tcPr>
            <w:tcW w:w="520" w:type="pct"/>
            <w:gridSpan w:val="2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“по”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629"/>
        </w:trPr>
        <w:tc>
          <w:tcPr>
            <w:tcW w:w="779" w:type="pct"/>
            <w:vMerge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3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281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9" w:type="pct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shd w:val="clear" w:color="auto" w:fill="auto"/>
          </w:tcPr>
          <w:p w:rsidR="00580A21" w:rsidRPr="0005404B" w:rsidRDefault="0072550C" w:rsidP="00763DD9">
            <w:pPr>
              <w:jc w:val="center"/>
              <w:rPr>
                <w:iCs/>
                <w:noProof/>
              </w:rPr>
            </w:pPr>
            <w:r w:rsidRPr="0005404B">
              <w:t>земли, государственная собственность на которые не разграничена</w:t>
            </w: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05404B" w:rsidRDefault="00FC4723" w:rsidP="00D133E5">
            <w:pPr>
              <w:jc w:val="center"/>
              <w:rPr>
                <w:lang w:val="en-US"/>
              </w:rPr>
            </w:pPr>
            <w:r>
              <w:t>01</w:t>
            </w:r>
          </w:p>
        </w:tc>
        <w:tc>
          <w:tcPr>
            <w:tcW w:w="233" w:type="pct"/>
            <w:shd w:val="clear" w:color="auto" w:fill="auto"/>
          </w:tcPr>
          <w:p w:rsidR="00580A21" w:rsidRPr="0005404B" w:rsidRDefault="00580A21" w:rsidP="00FC4723">
            <w:pPr>
              <w:jc w:val="center"/>
            </w:pPr>
            <w:r w:rsidRPr="0005404B">
              <w:rPr>
                <w:iCs/>
                <w:noProof/>
              </w:rPr>
              <w:t>202</w:t>
            </w:r>
            <w:r w:rsidR="00FC4723">
              <w:rPr>
                <w:iCs/>
                <w:noProof/>
              </w:rPr>
              <w:t>5</w:t>
            </w:r>
          </w:p>
        </w:tc>
        <w:tc>
          <w:tcPr>
            <w:tcW w:w="281" w:type="pct"/>
            <w:shd w:val="clear" w:color="auto" w:fill="auto"/>
          </w:tcPr>
          <w:p w:rsidR="00580A21" w:rsidRPr="0005404B" w:rsidRDefault="00FC4723" w:rsidP="00D133E5">
            <w:pPr>
              <w:jc w:val="center"/>
            </w:pPr>
            <w:r>
              <w:t>01</w:t>
            </w:r>
          </w:p>
        </w:tc>
        <w:tc>
          <w:tcPr>
            <w:tcW w:w="239" w:type="pct"/>
            <w:shd w:val="clear" w:color="auto" w:fill="auto"/>
          </w:tcPr>
          <w:p w:rsidR="00580A21" w:rsidRPr="0005404B" w:rsidRDefault="00580A21" w:rsidP="00FC4723">
            <w:pPr>
              <w:jc w:val="center"/>
            </w:pPr>
            <w:r w:rsidRPr="0005404B">
              <w:rPr>
                <w:iCs/>
                <w:noProof/>
              </w:rPr>
              <w:t>20</w:t>
            </w:r>
            <w:r w:rsidR="0043042D" w:rsidRPr="0005404B">
              <w:rPr>
                <w:iCs/>
                <w:noProof/>
              </w:rPr>
              <w:t>7</w:t>
            </w:r>
            <w:r w:rsidR="00FC4723">
              <w:rPr>
                <w:iCs/>
                <w:noProof/>
              </w:rPr>
              <w:t>4</w:t>
            </w:r>
          </w:p>
        </w:tc>
        <w:tc>
          <w:tcPr>
            <w:tcW w:w="423" w:type="pct"/>
            <w:shd w:val="clear" w:color="auto" w:fill="auto"/>
          </w:tcPr>
          <w:p w:rsidR="00580A21" w:rsidRPr="0005404B" w:rsidRDefault="00F51297" w:rsidP="00F51297">
            <w:pPr>
              <w:jc w:val="center"/>
            </w:pPr>
            <w:r w:rsidRPr="0005404B">
              <w:t>-</w:t>
            </w:r>
          </w:p>
        </w:tc>
        <w:tc>
          <w:tcPr>
            <w:tcW w:w="903" w:type="pct"/>
            <w:shd w:val="clear" w:color="auto" w:fill="auto"/>
          </w:tcPr>
          <w:p w:rsidR="00580A21" w:rsidRPr="0005404B" w:rsidRDefault="000D2E8E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281</w:t>
            </w:r>
          </w:p>
        </w:tc>
        <w:tc>
          <w:tcPr>
            <w:tcW w:w="520" w:type="pct"/>
            <w:shd w:val="clear" w:color="auto" w:fill="auto"/>
          </w:tcPr>
          <w:p w:rsidR="00580A21" w:rsidRPr="0005404B" w:rsidRDefault="00580A21" w:rsidP="00F51297">
            <w:pPr>
              <w:jc w:val="center"/>
              <w:rPr>
                <w:iCs/>
                <w:noProof/>
              </w:rPr>
            </w:pPr>
            <w:r w:rsidRPr="0005404B">
              <w:rPr>
                <w:iCs/>
                <w:noProof/>
                <w:lang w:val="en-US"/>
              </w:rPr>
              <w:t>0,</w:t>
            </w:r>
            <w:r w:rsidRPr="0005404B">
              <w:rPr>
                <w:iCs/>
                <w:noProof/>
              </w:rPr>
              <w:t>01</w:t>
            </w:r>
          </w:p>
        </w:tc>
        <w:tc>
          <w:tcPr>
            <w:tcW w:w="708" w:type="pct"/>
            <w:shd w:val="clear" w:color="auto" w:fill="auto"/>
          </w:tcPr>
          <w:p w:rsidR="00580A21" w:rsidRPr="0005404B" w:rsidRDefault="00537939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2182,10</w:t>
            </w:r>
          </w:p>
        </w:tc>
        <w:tc>
          <w:tcPr>
            <w:tcW w:w="608" w:type="pct"/>
            <w:shd w:val="clear" w:color="auto" w:fill="auto"/>
          </w:tcPr>
          <w:p w:rsidR="00580A21" w:rsidRPr="0005404B" w:rsidRDefault="000D2E8E" w:rsidP="00F51297">
            <w:pPr>
              <w:jc w:val="center"/>
            </w:pPr>
            <w:r>
              <w:t>3004,53</w:t>
            </w:r>
          </w:p>
        </w:tc>
      </w:tr>
      <w:tr w:rsidR="00580A21" w:rsidRPr="00F834FF" w:rsidTr="00F02699">
        <w:trPr>
          <w:trHeight w:val="203"/>
        </w:trPr>
        <w:tc>
          <w:tcPr>
            <w:tcW w:w="779" w:type="pct"/>
            <w:shd w:val="clear" w:color="auto" w:fill="auto"/>
            <w:vAlign w:val="center"/>
          </w:tcPr>
          <w:p w:rsidR="00580A21" w:rsidRPr="0005404B" w:rsidRDefault="00580A21" w:rsidP="00F02699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05404B">
              <w:rPr>
                <w:rFonts w:ascii="Times New Roman" w:hAnsi="Times New Roman"/>
                <w:b w:val="0"/>
                <w:sz w:val="20"/>
                <w:szCs w:val="20"/>
              </w:rPr>
              <w:t>Всего начислено за период</w:t>
            </w:r>
          </w:p>
        </w:tc>
        <w:tc>
          <w:tcPr>
            <w:tcW w:w="3613" w:type="pct"/>
            <w:gridSpan w:val="9"/>
            <w:shd w:val="clear" w:color="auto" w:fill="auto"/>
          </w:tcPr>
          <w:p w:rsidR="00580A21" w:rsidRPr="0005404B" w:rsidRDefault="00580A21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</w:p>
        </w:tc>
        <w:tc>
          <w:tcPr>
            <w:tcW w:w="608" w:type="pct"/>
            <w:shd w:val="clear" w:color="auto" w:fill="auto"/>
          </w:tcPr>
          <w:p w:rsidR="00580A21" w:rsidRPr="00D133E5" w:rsidRDefault="000D2E8E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3004,53</w:t>
            </w: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rPr>
          <w:trHeight w:val="260"/>
        </w:trPr>
        <w:tc>
          <w:tcPr>
            <w:tcW w:w="107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Период</w:t>
            </w:r>
          </w:p>
        </w:tc>
        <w:tc>
          <w:tcPr>
            <w:tcW w:w="2608" w:type="pct"/>
            <w:gridSpan w:val="7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Срок оплаты “по”</w:t>
            </w:r>
          </w:p>
        </w:tc>
        <w:tc>
          <w:tcPr>
            <w:tcW w:w="131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Начислено за период, руб.</w:t>
            </w:r>
          </w:p>
          <w:p w:rsidR="00580A21" w:rsidRPr="0005404B" w:rsidRDefault="00580A21" w:rsidP="00F02699">
            <w:pPr>
              <w:jc w:val="center"/>
            </w:pP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c>
          <w:tcPr>
            <w:tcW w:w="1076" w:type="pct"/>
            <w:gridSpan w:val="2"/>
            <w:shd w:val="clear" w:color="auto" w:fill="auto"/>
          </w:tcPr>
          <w:p w:rsidR="00580A21" w:rsidRPr="0005404B" w:rsidRDefault="00580A21" w:rsidP="000D2E8E">
            <w:pPr>
              <w:jc w:val="center"/>
            </w:pPr>
            <w:r w:rsidRPr="0005404B">
              <w:rPr>
                <w:iCs/>
                <w:noProof/>
              </w:rPr>
              <w:t xml:space="preserve">  </w:t>
            </w:r>
            <w:r w:rsidRPr="0005404B">
              <w:rPr>
                <w:iCs/>
                <w:noProof/>
                <w:lang w:val="en-US"/>
              </w:rPr>
              <w:t>c</w:t>
            </w:r>
            <w:r w:rsidRPr="0005404B">
              <w:rPr>
                <w:iCs/>
                <w:noProof/>
              </w:rPr>
              <w:t xml:space="preserve"> </w:t>
            </w:r>
            <w:r w:rsidR="000D2E8E">
              <w:rPr>
                <w:iCs/>
                <w:noProof/>
              </w:rPr>
              <w:t>14</w:t>
            </w:r>
            <w:r w:rsidR="00FC4723">
              <w:rPr>
                <w:iCs/>
                <w:noProof/>
              </w:rPr>
              <w:t>.01</w:t>
            </w:r>
            <w:r w:rsidRPr="0005404B">
              <w:rPr>
                <w:iCs/>
                <w:noProof/>
              </w:rPr>
              <w:t>.202</w:t>
            </w:r>
            <w:r w:rsidR="00FC4723">
              <w:rPr>
                <w:iCs/>
                <w:noProof/>
              </w:rPr>
              <w:t>5</w:t>
            </w:r>
            <w:r w:rsidRPr="0005404B">
              <w:rPr>
                <w:iCs/>
                <w:noProof/>
              </w:rPr>
              <w:t xml:space="preserve"> по </w:t>
            </w:r>
            <w:r w:rsidR="000D2E8E">
              <w:rPr>
                <w:iCs/>
                <w:noProof/>
              </w:rPr>
              <w:t>13</w:t>
            </w:r>
            <w:r w:rsidR="00FC4723">
              <w:rPr>
                <w:iCs/>
                <w:noProof/>
              </w:rPr>
              <w:t>.01</w:t>
            </w:r>
            <w:r w:rsidR="00C478DD" w:rsidRPr="0005404B">
              <w:rPr>
                <w:iCs/>
                <w:noProof/>
              </w:rPr>
              <w:t>.20</w:t>
            </w:r>
            <w:r w:rsidR="00EA72F2" w:rsidRPr="0005404B">
              <w:rPr>
                <w:iCs/>
                <w:noProof/>
              </w:rPr>
              <w:t>7</w:t>
            </w:r>
            <w:r w:rsidR="00FC4723">
              <w:rPr>
                <w:iCs/>
                <w:noProof/>
              </w:rPr>
              <w:t>4</w:t>
            </w:r>
          </w:p>
        </w:tc>
        <w:tc>
          <w:tcPr>
            <w:tcW w:w="2608" w:type="pct"/>
            <w:gridSpan w:val="7"/>
            <w:shd w:val="clear" w:color="auto" w:fill="auto"/>
          </w:tcPr>
          <w:p w:rsidR="00580A21" w:rsidRPr="0005404B" w:rsidRDefault="00580A21" w:rsidP="00F02699">
            <w:pPr>
              <w:jc w:val="center"/>
            </w:pPr>
            <w:r w:rsidRPr="0005404B">
              <w:t>согласно пункту 2 статьи 39.46 Земельного кодекса Российской Федерации не позднее 6 месяцев со дня принятия решения об установлении публичного сервитута</w:t>
            </w:r>
          </w:p>
        </w:tc>
        <w:tc>
          <w:tcPr>
            <w:tcW w:w="1316" w:type="pct"/>
            <w:gridSpan w:val="2"/>
            <w:shd w:val="clear" w:color="auto" w:fill="auto"/>
          </w:tcPr>
          <w:p w:rsidR="00580A21" w:rsidRPr="0005404B" w:rsidRDefault="000D2E8E" w:rsidP="00F02699">
            <w:pPr>
              <w:jc w:val="center"/>
            </w:pPr>
            <w:r>
              <w:t>3004,53</w:t>
            </w:r>
          </w:p>
        </w:tc>
      </w:tr>
    </w:tbl>
    <w:p w:rsidR="00580A21" w:rsidRPr="004316F2" w:rsidRDefault="00580A21" w:rsidP="00580A21">
      <w:pPr>
        <w:rPr>
          <w:b/>
          <w:bCs/>
          <w:sz w:val="18"/>
          <w:szCs w:val="18"/>
        </w:rPr>
      </w:pPr>
    </w:p>
    <w:p w:rsidR="00580A21" w:rsidRDefault="00580A21" w:rsidP="00580A21">
      <w:pPr>
        <w:jc w:val="both"/>
        <w:rPr>
          <w:iCs/>
          <w:noProof/>
          <w:sz w:val="22"/>
          <w:szCs w:val="22"/>
        </w:rPr>
      </w:pPr>
    </w:p>
    <w:p w:rsidR="00580A21" w:rsidRPr="008F51DF" w:rsidRDefault="00580A21" w:rsidP="00580A21">
      <w:pPr>
        <w:jc w:val="both"/>
        <w:rPr>
          <w:b/>
          <w:iCs/>
          <w:noProof/>
          <w:sz w:val="22"/>
          <w:szCs w:val="22"/>
        </w:rPr>
      </w:pPr>
      <w:r w:rsidRPr="008F51DF">
        <w:rPr>
          <w:iCs/>
          <w:noProof/>
          <w:sz w:val="22"/>
          <w:szCs w:val="22"/>
        </w:rPr>
        <w:t xml:space="preserve">Размер единовременного платежа </w:t>
      </w:r>
      <w:r w:rsidRPr="0005404B">
        <w:rPr>
          <w:iCs/>
          <w:noProof/>
          <w:sz w:val="22"/>
          <w:szCs w:val="22"/>
        </w:rPr>
        <w:t>составляет</w:t>
      </w:r>
      <w:r w:rsidRPr="0005404B">
        <w:rPr>
          <w:b/>
          <w:iCs/>
          <w:noProof/>
          <w:sz w:val="22"/>
          <w:szCs w:val="22"/>
        </w:rPr>
        <w:t xml:space="preserve"> </w:t>
      </w:r>
      <w:r w:rsidR="000D2E8E">
        <w:rPr>
          <w:b/>
        </w:rPr>
        <w:t>3004,53</w:t>
      </w:r>
      <w:r w:rsidR="00D133E5" w:rsidRPr="00D133E5">
        <w:rPr>
          <w:b/>
        </w:rPr>
        <w:t xml:space="preserve"> </w:t>
      </w:r>
      <w:r w:rsidRPr="00D133E5">
        <w:rPr>
          <w:b/>
          <w:iCs/>
          <w:noProof/>
          <w:sz w:val="22"/>
          <w:szCs w:val="22"/>
        </w:rPr>
        <w:t>руб.</w:t>
      </w:r>
      <w:r w:rsidRPr="0005404B">
        <w:rPr>
          <w:b/>
          <w:iCs/>
          <w:noProof/>
          <w:sz w:val="22"/>
          <w:szCs w:val="22"/>
        </w:rPr>
        <w:t xml:space="preserve"> </w:t>
      </w:r>
      <w:r w:rsidRPr="0043042D">
        <w:rPr>
          <w:b/>
          <w:iCs/>
          <w:noProof/>
          <w:sz w:val="22"/>
          <w:szCs w:val="22"/>
        </w:rPr>
        <w:t>(</w:t>
      </w:r>
      <w:r w:rsidR="000D2E8E">
        <w:rPr>
          <w:b/>
          <w:iCs/>
          <w:noProof/>
          <w:sz w:val="22"/>
          <w:szCs w:val="22"/>
        </w:rPr>
        <w:t>три</w:t>
      </w:r>
      <w:r w:rsidR="00537939">
        <w:rPr>
          <w:b/>
          <w:iCs/>
          <w:noProof/>
          <w:sz w:val="22"/>
          <w:szCs w:val="22"/>
        </w:rPr>
        <w:t xml:space="preserve"> тысяч</w:t>
      </w:r>
      <w:r w:rsidR="000D2E8E">
        <w:rPr>
          <w:b/>
          <w:iCs/>
          <w:noProof/>
          <w:sz w:val="22"/>
          <w:szCs w:val="22"/>
        </w:rPr>
        <w:t>и</w:t>
      </w:r>
      <w:r w:rsidR="00537939">
        <w:rPr>
          <w:b/>
          <w:iCs/>
          <w:noProof/>
          <w:sz w:val="22"/>
          <w:szCs w:val="22"/>
        </w:rPr>
        <w:t xml:space="preserve"> </w:t>
      </w:r>
      <w:r w:rsidR="000D2E8E">
        <w:rPr>
          <w:b/>
          <w:iCs/>
          <w:noProof/>
          <w:sz w:val="22"/>
          <w:szCs w:val="22"/>
        </w:rPr>
        <w:t>четыре</w:t>
      </w:r>
      <w:r w:rsidR="0043042D" w:rsidRPr="0043042D">
        <w:rPr>
          <w:b/>
          <w:iCs/>
          <w:noProof/>
          <w:sz w:val="22"/>
          <w:szCs w:val="22"/>
        </w:rPr>
        <w:t xml:space="preserve"> рубл</w:t>
      </w:r>
      <w:r w:rsidR="000D2E8E">
        <w:rPr>
          <w:b/>
          <w:iCs/>
          <w:noProof/>
          <w:sz w:val="22"/>
          <w:szCs w:val="22"/>
        </w:rPr>
        <w:t>я</w:t>
      </w:r>
      <w:r w:rsidRPr="0043042D">
        <w:rPr>
          <w:b/>
          <w:iCs/>
          <w:noProof/>
          <w:sz w:val="22"/>
          <w:szCs w:val="22"/>
        </w:rPr>
        <w:t xml:space="preserve"> </w:t>
      </w:r>
      <w:r w:rsidR="000D2E8E">
        <w:rPr>
          <w:b/>
          <w:iCs/>
          <w:noProof/>
          <w:sz w:val="22"/>
          <w:szCs w:val="22"/>
        </w:rPr>
        <w:t>53</w:t>
      </w:r>
      <w:r w:rsidRPr="0043042D">
        <w:rPr>
          <w:b/>
          <w:iCs/>
          <w:noProof/>
          <w:sz w:val="22"/>
          <w:szCs w:val="22"/>
        </w:rPr>
        <w:t xml:space="preserve"> копе</w:t>
      </w:r>
      <w:r w:rsidR="000D2E8E">
        <w:rPr>
          <w:b/>
          <w:iCs/>
          <w:noProof/>
          <w:sz w:val="22"/>
          <w:szCs w:val="22"/>
        </w:rPr>
        <w:t>й</w:t>
      </w:r>
      <w:r w:rsidR="0043042D" w:rsidRPr="0043042D">
        <w:rPr>
          <w:b/>
          <w:iCs/>
          <w:noProof/>
          <w:sz w:val="22"/>
          <w:szCs w:val="22"/>
        </w:rPr>
        <w:t>к</w:t>
      </w:r>
      <w:r w:rsidR="000D2E8E">
        <w:rPr>
          <w:b/>
          <w:iCs/>
          <w:noProof/>
          <w:sz w:val="22"/>
          <w:szCs w:val="22"/>
        </w:rPr>
        <w:t>и</w:t>
      </w:r>
      <w:r w:rsidRPr="0043042D">
        <w:rPr>
          <w:b/>
          <w:iCs/>
          <w:noProof/>
          <w:sz w:val="22"/>
          <w:szCs w:val="22"/>
        </w:rPr>
        <w:t>)</w:t>
      </w:r>
    </w:p>
    <w:p w:rsidR="00580A21" w:rsidRPr="004316F2" w:rsidRDefault="00580A21" w:rsidP="00580A21">
      <w:pPr>
        <w:jc w:val="both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-430530</wp:posOffset>
                </wp:positionH>
                <wp:positionV relativeFrom="paragraph">
                  <wp:posOffset>76835</wp:posOffset>
                </wp:positionV>
                <wp:extent cx="10050145" cy="847090"/>
                <wp:effectExtent l="0" t="0" r="8255" b="1270"/>
                <wp:wrapNone/>
                <wp:docPr id="307" name="Поле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0145" cy="847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0A21" w:rsidRPr="00082DE3" w:rsidRDefault="00580A21" w:rsidP="00580A21">
                            <w:pPr>
                              <w:spacing w:line="240" w:lineRule="exact"/>
                              <w:jc w:val="both"/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 w:rsidRPr="00082DE3">
      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      </w:r>
                          </w:p>
                          <w:p w:rsidR="00580A21" w:rsidRPr="007D3176" w:rsidRDefault="00E11735" w:rsidP="00580A21">
                            <w:pPr>
                              <w:spacing w:line="240" w:lineRule="exact"/>
                              <w:jc w:val="both"/>
                              <w:rPr>
                                <w:sz w:val="22"/>
                                <w:szCs w:val="22"/>
                                <w:vertAlign w:val="superscript"/>
                              </w:rPr>
                            </w:pPr>
                            <w:r w:rsidRPr="00E11735">
                              <w:rPr>
                                <w:vertAlign w:val="superscript"/>
                              </w:rPr>
                              <w:t>2</w:t>
                            </w:r>
                            <w:r w:rsidRPr="00E11735">
                              <w:rPr>
                                <w:b/>
                                <w:vertAlign w:val="superscript"/>
                              </w:rPr>
                              <w:t xml:space="preserve"> </w:t>
                            </w:r>
                            <w:r w:rsidRPr="00E11735">
                              <w:t>Среднее значение удельных показателей кадастровой стоимости</w:t>
                            </w:r>
                            <w:r w:rsidRPr="00E11735">
                              <w:tab/>
      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      </w:r>
                            <w:r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</w:p>
                          <w:p w:rsidR="00580A21" w:rsidRDefault="00580A21" w:rsidP="00580A21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07" o:spid="_x0000_s1026" type="#_x0000_t202" style="position:absolute;left:0;text-align:left;margin-left:-33.9pt;margin-top:6.05pt;width:791.35pt;height:66.7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" stroked="f">
                <v:textbox style="mso-fit-shape-to-text:t">
                  <w:txbxContent>
                    <w:p w:rsidR="00580A21" w:rsidRPr="00082DE3" w:rsidRDefault="00580A21" w:rsidP="00580A21">
                      <w:pPr>
                        <w:spacing w:line="240" w:lineRule="exact"/>
                        <w:jc w:val="both"/>
                      </w:pPr>
                      <w:r>
                        <w:rPr>
                          <w:rStyle w:val="a3"/>
                        </w:rPr>
                        <w:t>1</w:t>
                      </w:r>
                      <w:r w:rsidRPr="00082DE3">
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</w:r>
                    </w:p>
                    <w:p w:rsidR="00580A21" w:rsidRPr="007D3176" w:rsidRDefault="00E11735" w:rsidP="00580A21">
                      <w:pPr>
                        <w:spacing w:line="240" w:lineRule="exact"/>
                        <w:jc w:val="both"/>
                        <w:rPr>
                          <w:sz w:val="22"/>
                          <w:szCs w:val="22"/>
                          <w:vertAlign w:val="superscript"/>
                        </w:rPr>
                      </w:pPr>
                      <w:r w:rsidRPr="00E11735">
                        <w:rPr>
                          <w:vertAlign w:val="superscript"/>
                        </w:rPr>
                        <w:t>2</w:t>
                      </w:r>
                      <w:r w:rsidRPr="00E11735">
                        <w:rPr>
                          <w:b/>
                          <w:vertAlign w:val="superscript"/>
                        </w:rPr>
                        <w:t xml:space="preserve"> </w:t>
                      </w:r>
                      <w:r w:rsidRPr="00E11735">
                        <w:t>Среднее значение удельных показателей кадастровой стоимости</w:t>
                      </w:r>
                      <w:r w:rsidRPr="00E11735">
                        <w:tab/>
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</w:r>
                      <w:r w:rsidRPr="00E11735">
                        <w:rPr>
                          <w:vertAlign w:val="superscript"/>
                        </w:rPr>
                        <w:tab/>
                      </w:r>
                      <w:r w:rsidR="00580A21" w:rsidRPr="00E11735">
                        <w:rPr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</w:p>
                    <w:p w:rsidR="00580A21" w:rsidRDefault="00580A21" w:rsidP="00580A21"/>
                  </w:txbxContent>
                </v:textbox>
              </v:shape>
            </w:pict>
          </mc:Fallback>
        </mc:AlternateContent>
      </w:r>
    </w:p>
    <w:p w:rsidR="00580A21" w:rsidRPr="004316F2" w:rsidRDefault="00580A21" w:rsidP="00580A21">
      <w:pPr>
        <w:jc w:val="both"/>
        <w:rPr>
          <w:sz w:val="24"/>
          <w:szCs w:val="24"/>
        </w:rPr>
      </w:pPr>
    </w:p>
    <w:p w:rsidR="00EB6D05" w:rsidRPr="00577688" w:rsidRDefault="00580A21">
      <w:pPr>
        <w:rPr>
          <w:b/>
          <w:noProof/>
          <w:sz w:val="2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758190</wp:posOffset>
                </wp:positionH>
                <wp:positionV relativeFrom="page">
                  <wp:posOffset>9951720</wp:posOffset>
                </wp:positionV>
                <wp:extent cx="6191885" cy="504190"/>
                <wp:effectExtent l="0" t="0" r="18415" b="1016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885" cy="504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0A21" w:rsidRDefault="00580A21" w:rsidP="00580A21">
                            <w:pPr>
                              <w:spacing w:line="240" w:lineRule="exact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>
                              <w:t xml:space="preserve"> Выписка из ЕГРН на земельный участок от </w:t>
                            </w:r>
                            <w:r>
                              <w:rPr>
                                <w:u w:val="single"/>
                              </w:rPr>
                              <w:t>22.04.2021</w:t>
                            </w:r>
                            <w:r>
                              <w:t xml:space="preserve"> № </w:t>
                            </w:r>
                            <w:r>
                              <w:rPr>
                                <w:u w:val="single"/>
                              </w:rPr>
                              <w:t>КУВИ</w:t>
                            </w:r>
                            <w:r w:rsidRPr="00FB0F24">
                              <w:rPr>
                                <w:u w:val="single"/>
                              </w:rPr>
                              <w:t>-002/2021-43502371</w:t>
                            </w:r>
                          </w:p>
                          <w:p w:rsidR="00580A21" w:rsidRPr="00075896" w:rsidRDefault="00580A21" w:rsidP="00580A21">
                            <w:pPr>
                              <w:spacing w:line="240" w:lineRule="exact"/>
                            </w:pPr>
                            <w:r w:rsidRPr="00F3141A">
                              <w:rPr>
                                <w:rStyle w:val="a3"/>
                                <w:sz w:val="22"/>
                              </w:rPr>
                              <w:t>2</w:t>
                            </w:r>
                            <w:r w:rsidRPr="00F3141A">
                              <w:rPr>
                                <w:sz w:val="22"/>
                              </w:rPr>
                              <w:t xml:space="preserve"> </w:t>
                            </w:r>
                            <w:r w:rsidRPr="008F51DF">
                              <w:t>Процент от кадастровой стоимости земельного участка утвержден пунктом 4 статьи 39.46</w:t>
                            </w:r>
                            <w:r>
                              <w:t xml:space="preserve"> </w:t>
                            </w:r>
                            <w:r w:rsidRPr="008F51DF">
                              <w:t>Земельного кодекса Российской Федерации</w:t>
                            </w:r>
                          </w:p>
                          <w:p w:rsidR="00580A21" w:rsidRPr="00240BD0" w:rsidRDefault="00580A21" w:rsidP="00580A21">
                            <w:pPr>
                              <w:pStyle w:val="a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59.7pt;margin-top:783.6pt;width:487.55pt;height:39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" filled="f" stroked="f">
                <v:textbox inset="0,0,0,0">
                  <w:txbxContent>
                    <w:p w:rsidR="00580A21" w:rsidRDefault="00580A21" w:rsidP="00580A21">
                      <w:pPr>
                        <w:spacing w:line="240" w:lineRule="exact"/>
                        <w:rPr>
                          <w:u w:val="single"/>
                        </w:rPr>
                      </w:pPr>
                      <w:r>
                        <w:rPr>
                          <w:rStyle w:val="a3"/>
                        </w:rPr>
                        <w:t>1</w:t>
                      </w:r>
                      <w:r>
                        <w:t xml:space="preserve"> Выписка из ЕГРН на земельный участок от </w:t>
                      </w:r>
                      <w:r>
                        <w:rPr>
                          <w:u w:val="single"/>
                        </w:rPr>
                        <w:t>22.04.2021</w:t>
                      </w:r>
                      <w:r>
                        <w:t xml:space="preserve"> № </w:t>
                      </w:r>
                      <w:r>
                        <w:rPr>
                          <w:u w:val="single"/>
                        </w:rPr>
                        <w:t>КУВИ</w:t>
                      </w:r>
                      <w:r w:rsidRPr="00FB0F24">
                        <w:rPr>
                          <w:u w:val="single"/>
                        </w:rPr>
                        <w:t>-002/2021-43502371</w:t>
                      </w:r>
                    </w:p>
                    <w:p w:rsidR="00580A21" w:rsidRPr="00075896" w:rsidRDefault="00580A21" w:rsidP="00580A21">
                      <w:pPr>
                        <w:spacing w:line="240" w:lineRule="exact"/>
                      </w:pPr>
                      <w:r w:rsidRPr="00F3141A">
                        <w:rPr>
                          <w:rStyle w:val="a3"/>
                          <w:sz w:val="22"/>
                        </w:rPr>
                        <w:t>2</w:t>
                      </w:r>
                      <w:r w:rsidRPr="00F3141A">
                        <w:rPr>
                          <w:sz w:val="22"/>
                        </w:rPr>
                        <w:t xml:space="preserve"> </w:t>
                      </w:r>
                      <w:r w:rsidRPr="008F51DF">
                        <w:t>Процент от кадастровой стоимости земельного участка утвержден пунктом 4 статьи 39.46</w:t>
                      </w:r>
                      <w:r>
                        <w:t xml:space="preserve"> </w:t>
                      </w:r>
                      <w:r w:rsidRPr="008F51DF">
                        <w:t>Земельного кодекса Российской Федерации</w:t>
                      </w:r>
                    </w:p>
                    <w:p w:rsidR="00580A21" w:rsidRPr="00240BD0" w:rsidRDefault="00580A21" w:rsidP="00580A21">
                      <w:pPr>
                        <w:pStyle w:val="a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EB6D05" w:rsidRPr="00577688" w:rsidSect="00DE0347">
      <w:pgSz w:w="16820" w:h="11900" w:orient="landscape"/>
      <w:pgMar w:top="1418" w:right="567" w:bottom="567" w:left="1134" w:header="720" w:footer="720" w:gutter="0"/>
      <w:cols w:space="60"/>
      <w:noEndnote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A21"/>
    <w:rsid w:val="000011F8"/>
    <w:rsid w:val="000334A2"/>
    <w:rsid w:val="0005404B"/>
    <w:rsid w:val="00082FEB"/>
    <w:rsid w:val="000D2E8E"/>
    <w:rsid w:val="000F314E"/>
    <w:rsid w:val="00142A9A"/>
    <w:rsid w:val="001C347B"/>
    <w:rsid w:val="001F43D1"/>
    <w:rsid w:val="002076B7"/>
    <w:rsid w:val="002103E5"/>
    <w:rsid w:val="00210FE0"/>
    <w:rsid w:val="002A408D"/>
    <w:rsid w:val="0031039C"/>
    <w:rsid w:val="0037160E"/>
    <w:rsid w:val="003A2660"/>
    <w:rsid w:val="003B74C6"/>
    <w:rsid w:val="003C0212"/>
    <w:rsid w:val="003C271E"/>
    <w:rsid w:val="003E7143"/>
    <w:rsid w:val="003F77B1"/>
    <w:rsid w:val="004269E7"/>
    <w:rsid w:val="0043042D"/>
    <w:rsid w:val="00450D88"/>
    <w:rsid w:val="004B0B96"/>
    <w:rsid w:val="004C48EA"/>
    <w:rsid w:val="00537939"/>
    <w:rsid w:val="00577688"/>
    <w:rsid w:val="00580A21"/>
    <w:rsid w:val="005B5C78"/>
    <w:rsid w:val="005B7DE8"/>
    <w:rsid w:val="005F3879"/>
    <w:rsid w:val="00655676"/>
    <w:rsid w:val="006761ED"/>
    <w:rsid w:val="006F7DB5"/>
    <w:rsid w:val="0072457A"/>
    <w:rsid w:val="0072550C"/>
    <w:rsid w:val="00763DD9"/>
    <w:rsid w:val="00774D13"/>
    <w:rsid w:val="007A4357"/>
    <w:rsid w:val="007B658C"/>
    <w:rsid w:val="007D2E9D"/>
    <w:rsid w:val="00835BD3"/>
    <w:rsid w:val="009271DD"/>
    <w:rsid w:val="00933741"/>
    <w:rsid w:val="009620DA"/>
    <w:rsid w:val="00A22D6E"/>
    <w:rsid w:val="00A25B85"/>
    <w:rsid w:val="00A502A7"/>
    <w:rsid w:val="00A82483"/>
    <w:rsid w:val="00AE2E63"/>
    <w:rsid w:val="00AE45AB"/>
    <w:rsid w:val="00AF7A07"/>
    <w:rsid w:val="00B320E4"/>
    <w:rsid w:val="00B706CD"/>
    <w:rsid w:val="00C01A51"/>
    <w:rsid w:val="00C371F1"/>
    <w:rsid w:val="00C478DD"/>
    <w:rsid w:val="00C52932"/>
    <w:rsid w:val="00C942D0"/>
    <w:rsid w:val="00CF7B40"/>
    <w:rsid w:val="00D133E5"/>
    <w:rsid w:val="00D137A9"/>
    <w:rsid w:val="00D849B6"/>
    <w:rsid w:val="00E11735"/>
    <w:rsid w:val="00E32AA7"/>
    <w:rsid w:val="00E37027"/>
    <w:rsid w:val="00E46AFF"/>
    <w:rsid w:val="00E67082"/>
    <w:rsid w:val="00EA72F2"/>
    <w:rsid w:val="00EB6D05"/>
    <w:rsid w:val="00EC67B7"/>
    <w:rsid w:val="00F05663"/>
    <w:rsid w:val="00F51297"/>
    <w:rsid w:val="00FB455E"/>
    <w:rsid w:val="00FC4723"/>
    <w:rsid w:val="00FE18C7"/>
    <w:rsid w:val="00FE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Давыдова Елена Николаевна</dc:creator>
  <cp:lastModifiedBy>Патлусова Ирина Михайловна</cp:lastModifiedBy>
  <cp:revision>9</cp:revision>
  <cp:lastPrinted>2025-01-14T10:05:00Z</cp:lastPrinted>
  <dcterms:created xsi:type="dcterms:W3CDTF">2024-11-21T06:17:00Z</dcterms:created>
  <dcterms:modified xsi:type="dcterms:W3CDTF">2025-01-14T10:05:00Z</dcterms:modified>
</cp:coreProperties>
</file>