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0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общественных обсуждений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</w:t>
      </w:r>
      <w:r>
        <w:rPr>
          <w:b/>
          <w:sz w:val="28"/>
          <w:szCs w:val="28"/>
        </w:rPr>
        <w:t xml:space="preserve">Генеральный план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утвержденный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17</w:t>
      </w:r>
      <w:r>
        <w:rPr>
          <w:b/>
          <w:sz w:val="28"/>
          <w:szCs w:val="28"/>
        </w:rPr>
        <w:t xml:space="preserve">.12.</w:t>
      </w:r>
      <w:r>
        <w:rPr>
          <w:b/>
          <w:sz w:val="28"/>
          <w:szCs w:val="28"/>
        </w:rPr>
        <w:t xml:space="preserve">2010 № 205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</w:t>
      </w:r>
      <w:r>
        <w:rPr>
          <w:sz w:val="28"/>
          <w:szCs w:val="28"/>
        </w:rPr>
        <w:t xml:space="preserve">ральных законов</w:t>
      </w:r>
      <w:r>
        <w:rPr>
          <w:sz w:val="28"/>
          <w:szCs w:val="28"/>
        </w:rPr>
        <w:t xml:space="preserve"> от 06 октября 2003 г. № 131-ФЗ «Об общих принципах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местного самоуправления в Российской Федерации»,</w:t>
      </w:r>
      <w:r>
        <w:rPr>
          <w:sz w:val="28"/>
          <w:szCs w:val="28"/>
        </w:rPr>
        <w:t xml:space="preserve"> от 14 марта 2022 г. 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Положения о порядке подготовки генерального плана Пермского городского округа, порядке внесения в него изменений, утвержденного постановлением Правительства Пермского края от 23 декабря 2020 г. № 1027-п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28 декабря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  <w:br/>
        <w:t xml:space="preserve">№ 31-02-1-4-3724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направлении проекта внесения изменений в Генеральный план города Перми, утвержденный решением Пермской городской Думы </w:t>
        <w:br/>
        <w:t xml:space="preserve">от 17 декабря 2010 г. № 205, для организации и проведения общественных обсуждений или публичных слушаний»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Устава города Перми, </w:t>
      </w:r>
      <w:r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</w:t>
      </w:r>
      <w:r>
        <w:rPr>
          <w:sz w:val="28"/>
          <w:szCs w:val="28"/>
        </w:rPr>
        <w:t xml:space="preserve">ьма</w:t>
      </w:r>
      <w:r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 января 2025 г. № 31-07-1-4исх-1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по рассмотрению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внесении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Генеральный план города Перми, 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Пермской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 декабря 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205</w:t>
      </w:r>
      <w:r>
        <w:rPr>
          <w:sz w:val="28"/>
          <w:szCs w:val="28"/>
        </w:rPr>
        <w:t xml:space="preserve"> (далее − П</w:t>
      </w:r>
      <w:r>
        <w:rPr>
          <w:sz w:val="28"/>
          <w:szCs w:val="28"/>
        </w:rPr>
        <w:t xml:space="preserve">роект)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</w:t>
      </w:r>
      <w:r>
        <w:rPr>
          <w:sz w:val="28"/>
          <w:szCs w:val="28"/>
        </w:rPr>
        <w:t xml:space="preserve">градостроительства и архитектуры администрации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азме</w:t>
      </w:r>
      <w:r>
        <w:rPr>
          <w:sz w:val="28"/>
          <w:szCs w:val="28"/>
        </w:rPr>
        <w:t xml:space="preserve">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</w:t>
      </w:r>
      <w:r>
        <w:rPr>
          <w:sz w:val="28"/>
          <w:szCs w:val="28"/>
        </w:rPr>
        <w:t xml:space="preserve">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ранее чем через 7 дней, 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адресу: </w:t>
      </w:r>
      <w:r>
        <w:fldChar w:fldCharType="begin"/>
      </w:r>
      <w:r>
        <w:instrText xml:space="preserve">HYPERLINK "https://isogd.gorodperm.ru/" \t "_blank"</w:instrText>
      </w:r>
      <w:r>
        <w:fldChar w:fldCharType="separate"/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fldChar w:fldCharType="end"/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</w:t>
      </w:r>
      <w:r>
        <w:rPr>
          <w:sz w:val="28"/>
          <w:szCs w:val="28"/>
        </w:rPr>
        <w:t xml:space="preserve"> «Официальный сайт муниципально</w:t>
      </w:r>
      <w:r>
        <w:rPr>
          <w:sz w:val="28"/>
          <w:szCs w:val="28"/>
        </w:rPr>
        <w:t xml:space="preserve">го образования город Пермь www.gorodperm.ru»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</w:t>
      </w:r>
      <w:r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 w:type="textWrapping" w:clear="all"/>
        <w:t xml:space="preserve">в т</w:t>
      </w:r>
      <w:r>
        <w:rPr>
          <w:sz w:val="28"/>
          <w:szCs w:val="28"/>
        </w:rPr>
        <w:t xml:space="preserve">ерриториальн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вопросам градостроительно</w:t>
      </w:r>
      <w:r>
        <w:rPr>
          <w:sz w:val="28"/>
          <w:szCs w:val="28"/>
        </w:rPr>
        <w:t xml:space="preserve">й деятельности при администрациях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ов города Перми (далее – Территориальные</w:t>
      </w:r>
      <w:r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br w:type="textWrapping" w:clear="all"/>
        <w:t xml:space="preserve">для организации проведения общественных обсуждений по </w:t>
      </w:r>
      <w:r>
        <w:rPr>
          <w:sz w:val="28"/>
          <w:szCs w:val="28"/>
        </w:rPr>
        <w:t xml:space="preserve">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</w:t>
      </w: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случаях, указ</w:t>
      </w:r>
      <w:r>
        <w:rPr>
          <w:sz w:val="28"/>
          <w:szCs w:val="28"/>
        </w:rPr>
        <w:t xml:space="preserve">анных в пункте 6</w:t>
      </w:r>
      <w:r>
        <w:rPr>
          <w:sz w:val="28"/>
          <w:szCs w:val="28"/>
        </w:rPr>
        <w:t xml:space="preserve">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на О</w:t>
      </w:r>
      <w:r>
        <w:rPr>
          <w:sz w:val="28"/>
          <w:szCs w:val="28"/>
        </w:rPr>
        <w:t xml:space="preserve">фициальном сайте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заключени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  <w:br w:type="textWrapping" w:clear="all"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sz w:val="28"/>
          <w:szCs w:val="28"/>
        </w:rPr>
        <w:t xml:space="preserve">направить протокол</w:t>
      </w:r>
      <w:r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, заключение </w:t>
        <w:br w:type="textWrapping" w:clear="all"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Министерство по управлению имуществом и градостроительной деятельности Пермского края в </w:t>
      </w:r>
      <w:r>
        <w:rPr>
          <w:sz w:val="28"/>
          <w:szCs w:val="28"/>
        </w:rPr>
        <w:t xml:space="preserve">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</w:t>
      </w:r>
      <w:r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br w:type="textWrapping" w:clear="all"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  <w:br w:type="textWrapping" w:clear="all"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организовать проведение экспозиции Проекта с перечнем информационных материало</w:t>
      </w:r>
      <w:r>
        <w:rPr>
          <w:sz w:val="28"/>
          <w:szCs w:val="28"/>
        </w:rPr>
        <w:t xml:space="preserve">в к нему (далее − экспозиция) с 04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10 февраля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г.: понедельник-четверг: с 09.00 час. до 18.00 час., </w:t>
      </w:r>
      <w:r>
        <w:rPr>
          <w:sz w:val="28"/>
          <w:szCs w:val="28"/>
        </w:rPr>
        <w:t xml:space="preserve">пятница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09.00 час. до 17.00 час. по адрес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  <w:br w:type="textWrapping" w:clear="all"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час. до</w:t>
      </w:r>
      <w:r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30 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04 февраля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04 февраля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каб.103, </w:t>
      </w:r>
      <w:r>
        <w:rPr>
          <w:color w:val="000000"/>
          <w:sz w:val="28"/>
        </w:rPr>
        <w:t xml:space="preserve">администрация Мотовилихинского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04 февраля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05 февраля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</w:t>
      </w:r>
      <w:r>
        <w:rPr>
          <w:color w:val="000000"/>
          <w:sz w:val="28"/>
          <w:szCs w:val="28"/>
        </w:rPr>
        <w:t xml:space="preserve"> 57, каб. 15, 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05 февраля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Ляды,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ул. Транспортная, 2, </w:t>
      </w:r>
      <w:r>
        <w:rPr>
          <w:sz w:val="28"/>
          <w:szCs w:val="28"/>
        </w:rPr>
        <w:t xml:space="preserve">каб. 213, </w:t>
      </w:r>
      <w:r>
        <w:rPr>
          <w:sz w:val="28"/>
          <w:szCs w:val="28"/>
        </w:rPr>
        <w:t xml:space="preserve">администрация поселка Новые 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05 февраля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каб. 12, </w:t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06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 w:type="textWrapping" w:clear="all"/>
        <w:t xml:space="preserve">каб.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06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 w:type="textWrapping" w:clear="all"/>
        <w:t xml:space="preserve">каб.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  <w:br w:type="textWrapping" w:clear="all"/>
      </w:r>
      <w:r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случа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указанн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Проекту, поступающих в ход</w:t>
      </w:r>
      <w:r>
        <w:rPr>
          <w:sz w:val="28"/>
          <w:szCs w:val="28"/>
        </w:rPr>
        <w:t xml:space="preserve">е проведения экспозиции Проекта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направить докумен</w:t>
      </w:r>
      <w:r>
        <w:rPr>
          <w:sz w:val="28"/>
          <w:szCs w:val="28"/>
        </w:rPr>
        <w:t xml:space="preserve">ты, предусмотренные пунктами 3.5-3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настоящего постановления, в департ</w:t>
      </w:r>
      <w:r>
        <w:rPr>
          <w:sz w:val="28"/>
          <w:szCs w:val="28"/>
        </w:rPr>
        <w:t xml:space="preserve">амент</w:t>
      </w:r>
      <w:r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  <w:br w:type="textWrapping" w:clear="all"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</w:t>
      </w:r>
      <w:r>
        <w:rPr>
          <w:sz w:val="28"/>
          <w:szCs w:val="28"/>
        </w:rPr>
        <w:t xml:space="preserve">идентификации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 себе (фамилию, имя, отчество (при наличии), дату рождения, адрес места жительства (регистрации)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 xml:space="preserve">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>
        <w:rPr>
          <w:sz w:val="28"/>
          <w:szCs w:val="28"/>
        </w:rPr>
        <w:t xml:space="preserve">земельны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объект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 xml:space="preserve">роительства, помещения, являющие</w:t>
      </w:r>
      <w:r>
        <w:rPr>
          <w:sz w:val="28"/>
          <w:szCs w:val="28"/>
        </w:rPr>
        <w:t xml:space="preserve"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устанавливающи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 xml:space="preserve">х их</w:t>
      </w:r>
      <w:r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 xml:space="preserve">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ам общественных обсуждений, прошедшим идентификацию </w:t>
        <w:br w:type="textWrapping" w:clear="all"/>
        <w:t xml:space="preserve">в соответствии с пунктом 5 настоящего постановления, </w:t>
      </w:r>
      <w:r>
        <w:rPr>
          <w:sz w:val="28"/>
          <w:szCs w:val="28"/>
        </w:rPr>
        <w:t xml:space="preserve"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по форме </w:t>
      </w:r>
      <w:r>
        <w:rPr>
          <w:sz w:val="28"/>
          <w:szCs w:val="28"/>
        </w:rPr>
        <w:t xml:space="preserve">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</w:t>
        <w:br/>
        <w:t xml:space="preserve">по вопросам градостроительной деятельности,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</w:t>
      </w:r>
      <w:r>
        <w:rPr>
          <w:rFonts w:eastAsia="Calibri"/>
          <w:bCs/>
          <w:sz w:val="28"/>
          <w:szCs w:val="28"/>
          <w:lang w:eastAsia="en-US"/>
        </w:rPr>
        <w:t xml:space="preserve">.1. в </w:t>
      </w:r>
      <w:r>
        <w:rPr>
          <w:sz w:val="28"/>
          <w:szCs w:val="28"/>
        </w:rPr>
        <w:t xml:space="preserve">Территориальные</w:t>
      </w:r>
      <w:r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 xml:space="preserve">ам, указанным</w:t>
        <w:br w:type="textWrapping" w:clear="all"/>
      </w:r>
      <w:r>
        <w:rPr>
          <w:sz w:val="28"/>
          <w:szCs w:val="28"/>
        </w:rPr>
        <w:t xml:space="preserve">в пункте</w:t>
      </w:r>
      <w:r>
        <w:rPr>
          <w:sz w:val="28"/>
          <w:szCs w:val="28"/>
        </w:rPr>
        <w:t xml:space="preserve"> 3.3 настоящего постановления,</w:t>
      </w:r>
      <w:r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04 февраля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 по 10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</w:t>
      </w:r>
      <w:r>
        <w:rPr>
          <w:rFonts w:eastAsia="Calibri"/>
          <w:bCs/>
          <w:sz w:val="28"/>
          <w:szCs w:val="28"/>
          <w:lang w:eastAsia="en-US"/>
        </w:rPr>
        <w:t xml:space="preserve">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фициальном сайте по </w:t>
      </w:r>
      <w:r>
        <w:rPr>
          <w:sz w:val="28"/>
          <w:szCs w:val="28"/>
        </w:rPr>
        <w:t xml:space="preserve">10 февраля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</w:t>
      </w:r>
      <w:r>
        <w:rPr>
          <w:rFonts w:eastAsia="Calibri"/>
          <w:bCs/>
          <w:sz w:val="28"/>
          <w:szCs w:val="28"/>
          <w:lang w:eastAsia="en-US"/>
        </w:rPr>
        <w:t xml:space="preserve">.2.2. в форме электронного документа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  <w:br w:type="textWrapping" w:clear="all"/>
      </w:r>
      <w:r>
        <w:rPr>
          <w:sz w:val="28"/>
          <w:szCs w:val="28"/>
        </w:rPr>
        <w:t xml:space="preserve">по адресу: 614015</w:t>
      </w:r>
      <w:r>
        <w:rPr>
          <w:sz w:val="28"/>
          <w:szCs w:val="28"/>
        </w:rPr>
        <w:t xml:space="preserve">, г. Пермь,</w:t>
      </w:r>
      <w:r>
        <w:rPr>
          <w:sz w:val="28"/>
          <w:szCs w:val="28"/>
        </w:rPr>
        <w:t xml:space="preserve">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ня</w:t>
      </w:r>
      <w:r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br w:type="textWrapping" w:clear="all"/>
        <w:t xml:space="preserve">обнародо</w:t>
      </w:r>
      <w:r>
        <w:rPr>
          <w:sz w:val="28"/>
          <w:szCs w:val="28"/>
        </w:rPr>
        <w:t xml:space="preserve">вания посредс</w:t>
      </w:r>
      <w:r>
        <w:rPr>
          <w:sz w:val="28"/>
          <w:szCs w:val="28"/>
        </w:rPr>
        <w:t xml:space="preserve">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обнародование настоящего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посредством официального опуб</w:t>
      </w:r>
      <w:r>
        <w:rPr>
          <w:sz w:val="28"/>
          <w:szCs w:val="28"/>
        </w:rPr>
        <w:t xml:space="preserve">ликования </w:t>
      </w:r>
      <w:r>
        <w:rPr>
          <w:sz w:val="28"/>
          <w:szCs w:val="28"/>
        </w:rPr>
        <w:t xml:space="preserve">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 xml:space="preserve">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 настоящего постановления посредством </w:t>
      </w:r>
      <w:r>
        <w:rPr>
          <w:sz w:val="28"/>
          <w:szCs w:val="28"/>
        </w:rPr>
        <w:br w:type="textWrapping" w:clear="all"/>
        <w:t xml:space="preserve">офи</w:t>
      </w:r>
      <w:r>
        <w:rPr>
          <w:sz w:val="28"/>
          <w:szCs w:val="28"/>
        </w:rPr>
        <w:t xml:space="preserve">циального опубликования в сетевом издании</w:t>
      </w:r>
      <w:r>
        <w:rPr>
          <w:sz w:val="28"/>
          <w:szCs w:val="28"/>
        </w:rPr>
        <w:t xml:space="preserve"> «Официальный сайт муниципально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исполняющего обязанности первого </w:t>
      </w:r>
      <w:r>
        <w:rPr>
          <w:sz w:val="28"/>
          <w:szCs w:val="28"/>
        </w:rPr>
        <w:t xml:space="preserve">заместителя главы администрации города Перми Норову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851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70"/>
    <w:qFormat/>
    <w:pPr>
      <w:ind w:right="-1"/>
      <w:jc w:val="both"/>
      <w:keepNext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70"/>
    <w:pPr>
      <w:ind w:right="3117"/>
    </w:pPr>
    <w:rPr>
      <w:rFonts w:ascii="Courier New" w:hAnsi="Courier New"/>
      <w:sz w:val="26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/>
      <w:sz w:val="18"/>
      <w:szCs w:val="18"/>
      <w:lang w:val="en-US" w:eastAsia="en-US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Body text (4)_"/>
    <w:next w:val="884"/>
    <w:link w:val="885"/>
    <w:uiPriority w:val="99"/>
    <w:rPr>
      <w:sz w:val="23"/>
      <w:szCs w:val="23"/>
      <w:shd w:val="clear" w:color="auto" w:fill="ffffff"/>
    </w:rPr>
  </w:style>
  <w:style w:type="paragraph" w:styleId="885">
    <w:name w:val="Body text (4)"/>
    <w:basedOn w:val="870"/>
    <w:next w:val="885"/>
    <w:link w:val="884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86">
    <w:name w:val="Верхний колонтитул Знак"/>
    <w:basedOn w:val="873"/>
    <w:next w:val="886"/>
    <w:link w:val="881"/>
    <w:uiPriority w:val="99"/>
  </w:style>
  <w:style w:type="paragraph" w:styleId="887">
    <w:name w:val="Обычный (веб)"/>
    <w:basedOn w:val="870"/>
    <w:next w:val="887"/>
    <w:link w:val="87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88">
    <w:name w:val="Гиперссылка"/>
    <w:next w:val="888"/>
    <w:link w:val="870"/>
    <w:rPr>
      <w:color w:val="0000ff"/>
      <w:u w:val="single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28</cp:revision>
  <dcterms:created xsi:type="dcterms:W3CDTF">2022-07-06T10:11:00Z</dcterms:created>
  <dcterms:modified xsi:type="dcterms:W3CDTF">2025-01-24T05:03:51Z</dcterms:modified>
  <cp:version>786432</cp:version>
</cp:coreProperties>
</file>