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>
                                <w:t xml:space="preserve">№ 46</w:t>
                              </w:r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>
                          <w:t xml:space="preserve">№ 46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2"/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2"/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Порядок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разработки </w:t>
      </w:r>
      <w:r>
        <w:rPr>
          <w:b/>
          <w:sz w:val="28"/>
          <w:szCs w:val="28"/>
        </w:rPr>
        <w:t xml:space="preserve">и утверждения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бюджетного прогноза города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Перми </w:t>
      </w:r>
      <w:r>
        <w:rPr>
          <w:b/>
          <w:sz w:val="28"/>
          <w:szCs w:val="28"/>
        </w:rPr>
        <w:t xml:space="preserve">на долгосрочный период, </w:t>
      </w:r>
      <w:r>
        <w:rPr>
          <w:b/>
          <w:sz w:val="28"/>
          <w:szCs w:val="28"/>
        </w:rPr>
        <w:t xml:space="preserve">утвержденный постановлением 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</w:pPr>
      <w:r>
        <w:rPr>
          <w:b/>
          <w:sz w:val="28"/>
          <w:szCs w:val="28"/>
        </w:rPr>
        <w:t xml:space="preserve">от 26.04.2017 № 318</w:t>
      </w:r>
      <w:r/>
    </w:p>
    <w:p>
      <w:pPr>
        <w:pStyle w:val="88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актуализации правовой базы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Порядок разработки и утверждения бюджетного прогноза города Перми на долгосрочный период, утвержденный постановлением администрации города Перми от 26 апреля 2017 г. </w:t>
      </w:r>
      <w:r>
        <w:rPr>
          <w:sz w:val="28"/>
          <w:szCs w:val="28"/>
        </w:rPr>
        <w:t xml:space="preserve">№ 318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в ред. </w:t>
      </w:r>
      <w:r>
        <w:rPr>
          <w:sz w:val="28"/>
          <w:szCs w:val="28"/>
        </w:rPr>
        <w:t xml:space="preserve">от 17.10.2017 № 847, </w:t>
      </w:r>
      <w:r>
        <w:rPr>
          <w:sz w:val="28"/>
          <w:szCs w:val="28"/>
        </w:rPr>
        <w:t xml:space="preserve">от 13.02.2020 № 135, от 17.04.2023 № 309</w:t>
      </w:r>
      <w:r>
        <w:rPr>
          <w:sz w:val="28"/>
          <w:szCs w:val="28"/>
        </w:rPr>
        <w:t xml:space="preserve">), следующие изменения:</w:t>
      </w:r>
      <w:r>
        <w:rPr>
          <w:sz w:val="28"/>
          <w:szCs w:val="28"/>
        </w:rPr>
      </w:r>
      <w:r/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абзаце четвертом </w:t>
      </w:r>
      <w:r>
        <w:rPr>
          <w:sz w:val="28"/>
          <w:szCs w:val="28"/>
        </w:rPr>
        <w:t xml:space="preserve">раздела 2 после слова «реализации» дополнить словами «национальных проектов 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3.1 после слов «департамент финансов)» дополнить словами «при формировании проекта бюджета города Перми на очередной финансовый год и плановый период»;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абзаце третьем пункта 3.2 после слова «реализации» дополнить словами «национальных проектов 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приложение 2 изложить в редакции согласно приложению </w:t>
        <w:br/>
        <w:t xml:space="preserve">к настоящему 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tabs>
          <w:tab w:val="left" w:pos="993" w:leader="none"/>
        </w:tabs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 xml:space="preserve">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</w:t>
      </w:r>
      <w:r>
        <w:rPr>
          <w:sz w:val="28"/>
          <w:szCs w:val="28"/>
        </w:rPr>
        <w:t xml:space="preserve">щего постановления возложить </w:t>
        <w:br w:type="textWrapping" w:clear="all"/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spacing w:line="240" w:lineRule="exact"/>
        <w:tabs>
          <w:tab w:val="left" w:pos="836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 </w:t>
        <w:tab/>
        <w:t xml:space="preserve">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 w:color="000000"/>
      </w:pPr>
      <w:r/>
      <w:r/>
    </w:p>
    <w:p>
      <w:pPr>
        <w:shd w:val="nil" w:color="auto"/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pStyle w:val="882"/>
        <w:ind w:left="5529"/>
        <w:spacing w:line="238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left="5529"/>
        <w:spacing w:line="238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left="5529"/>
        <w:jc w:val="both"/>
        <w:spacing w:line="238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05.02.2025 № 46</w:t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364" w:leader="none"/>
        </w:tabs>
      </w:pPr>
      <w:r/>
      <w:r/>
    </w:p>
    <w:p>
      <w:pPr>
        <w:jc w:val="both"/>
        <w:spacing w:line="240" w:lineRule="exact"/>
        <w:tabs>
          <w:tab w:val="left" w:pos="8364" w:leader="none"/>
        </w:tabs>
      </w:pPr>
      <w:r/>
      <w:r/>
    </w:p>
    <w:p>
      <w:pPr>
        <w:jc w:val="both"/>
        <w:spacing w:line="240" w:lineRule="exact"/>
        <w:tabs>
          <w:tab w:val="left" w:pos="8364" w:leader="none"/>
        </w:tabs>
      </w:pPr>
      <w:r/>
      <w:r/>
    </w:p>
    <w:p>
      <w:pPr>
        <w:jc w:val="center"/>
        <w:spacing w:line="240" w:lineRule="exact"/>
        <w:tabs>
          <w:tab w:val="left" w:pos="8364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ПОКАЗАТЕЛИ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tabs>
          <w:tab w:val="left" w:pos="8364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финансового обеспечения реализации национальных проектов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tabs>
          <w:tab w:val="left" w:pos="8364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и муниципальных программ города Перми на период их действия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tabs>
          <w:tab w:val="left" w:pos="8364" w:leader="none"/>
        </w:tabs>
      </w:pPr>
      <w:r/>
      <w:r/>
    </w:p>
    <w:p>
      <w:pPr>
        <w:pStyle w:val="980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млн. руб.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tbl>
      <w:tblPr>
        <w:tblW w:w="0" w:type="auto"/>
        <w:tblInd w:w="-3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35"/>
        <w:gridCol w:w="850"/>
        <w:gridCol w:w="1276"/>
        <w:gridCol w:w="1276"/>
        <w:gridCol w:w="1276"/>
        <w:gridCol w:w="1276"/>
        <w:gridCol w:w="141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1" w:type="dxa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b/>
                <w:bCs/>
                <w:highlight w:val="none"/>
                <w14:ligatures w14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Год периода прогнозирования</w:t>
            </w:r>
            <w:r>
              <w:rPr>
                <w:b/>
                <w:bCs/>
                <w:highlight w:val="none"/>
                <w14:ligatures w14:val="none"/>
              </w:rPr>
            </w:r>
            <w:r>
              <w:rPr>
                <w:b/>
                <w:bCs/>
                <w:highlight w:val="none"/>
                <w14:ligatures w14:val="non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год N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год N + 1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год N + 2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год N + 3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год N + 4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год N + 5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Всего расходов бюджета города Перми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Расходы на реализацию муниципальных программ, из них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  <w:t xml:space="preserve">муниципальная программа 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  <w:t xml:space="preserve">, в т.ч.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z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  <w:t xml:space="preserve">расходы на реализацию национального проекта*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z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980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муниципальная программа n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8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980"/>
        <w:ind w:firstLine="0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bCs/>
          <w:i/>
          <w:strike w:val="0"/>
          <w:sz w:val="24"/>
          <w:szCs w:val="24"/>
        </w:rPr>
      </w:pPr>
      <w:r>
        <w:rPr>
          <w:rFonts w:ascii="TimesNewRoman" w:hAnsi="TimesNewRoman" w:eastAsia="TimesNewRoman" w:cs="TimesNewRoman"/>
          <w:b w:val="0"/>
          <w:i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bCs/>
          <w:i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/>
          <w:i/>
          <w:strike w:val="0"/>
          <w:sz w:val="24"/>
          <w:szCs w:val="24"/>
        </w:rPr>
      </w:r>
    </w:p>
    <w:p>
      <w:pPr>
        <w:pStyle w:val="980"/>
        <w:ind w:firstLine="0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bCs/>
          <w:i/>
          <w:strike w:val="0"/>
          <w:sz w:val="24"/>
          <w:szCs w:val="24"/>
        </w:rPr>
      </w:pPr>
      <w:r>
        <w:rPr>
          <w:rFonts w:ascii="TimesNewRoman" w:hAnsi="TimesNewRoman" w:eastAsia="TimesNewRoman" w:cs="TimesNewRoman"/>
          <w:b w:val="0"/>
          <w:i/>
          <w:strike w:val="0"/>
          <w:sz w:val="24"/>
        </w:rPr>
        <w:t xml:space="preserve">__________________</w:t>
      </w:r>
      <w:r>
        <w:rPr>
          <w:rFonts w:ascii="TimesNewRoman" w:hAnsi="TimesNewRoman" w:eastAsia="TimesNewRoman" w:cs="TimesNewRoman"/>
          <w:b w:val="0"/>
          <w:i/>
          <w:strike w:val="0"/>
          <w:sz w:val="24"/>
        </w:rPr>
        <w:t xml:space="preserve">__</w:t>
      </w:r>
      <w:r>
        <w:rPr>
          <w:rFonts w:ascii="TimesNewRoman" w:hAnsi="TimesNewRoman" w:eastAsia="TimesNewRoman" w:cs="TimesNewRoman"/>
          <w:b w:val="0"/>
          <w:bCs/>
          <w:i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/>
          <w:i/>
          <w:strike w:val="0"/>
          <w:sz w:val="24"/>
          <w:szCs w:val="24"/>
        </w:rPr>
      </w:r>
    </w:p>
    <w:p>
      <w:pPr>
        <w:pStyle w:val="980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N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highlight w:val="none"/>
        </w:rPr>
        <w:t xml:space="preserve">–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первый год периода прогнозирования.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980"/>
        <w:ind w:left="0" w:right="0"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highlight w:val="green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highlight w:val="none"/>
        </w:rPr>
        <w:t xml:space="preserve">* – заполняется при наличии в муниципальной программе средств на реализацию мероприятий национальных проектов. </w:t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highlight w:val="green"/>
        </w:rPr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4"/>
          <w:highlight w:val="green"/>
        </w:rPr>
      </w:r>
    </w:p>
    <w:p>
      <w:pPr>
        <w:pStyle w:val="980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</w:rPr>
      </w:r>
    </w:p>
    <w:p>
      <w:pPr>
        <w:jc w:val="both"/>
        <w:spacing w:line="240" w:lineRule="exact"/>
        <w:tabs>
          <w:tab w:val="left" w:pos="8364" w:leader="none"/>
        </w:tabs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567" w:bottom="1134" w:left="1417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ind w:right="-1" w:firstLine="709"/>
      <w:jc w:val="both"/>
      <w:keepNext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ind w:right="-1"/>
      <w:jc w:val="both"/>
      <w:keepNext/>
      <w:outlineLvl w:val="1"/>
    </w:pPr>
    <w:rPr>
      <w:sz w:val="24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paragraph" w:styleId="888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Основной текст"/>
    <w:basedOn w:val="882"/>
    <w:next w:val="889"/>
    <w:link w:val="917"/>
    <w:pPr>
      <w:ind w:right="3117"/>
    </w:pPr>
    <w:rPr>
      <w:rFonts w:ascii="Courier New" w:hAnsi="Courier New"/>
      <w:sz w:val="26"/>
    </w:rPr>
  </w:style>
  <w:style w:type="paragraph" w:styleId="890">
    <w:name w:val="Основной текст с отступом"/>
    <w:basedOn w:val="882"/>
    <w:next w:val="890"/>
    <w:link w:val="882"/>
    <w:pPr>
      <w:ind w:right="-1"/>
      <w:jc w:val="both"/>
    </w:pPr>
    <w:rPr>
      <w:sz w:val="26"/>
    </w:rPr>
  </w:style>
  <w:style w:type="paragraph" w:styleId="891">
    <w:name w:val="Нижний колонтитул"/>
    <w:basedOn w:val="882"/>
    <w:next w:val="891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892">
    <w:name w:val="Номер страницы"/>
    <w:basedOn w:val="885"/>
    <w:next w:val="892"/>
    <w:link w:val="882"/>
  </w:style>
  <w:style w:type="paragraph" w:styleId="893">
    <w:name w:val="Верхний колонтитул"/>
    <w:basedOn w:val="882"/>
    <w:next w:val="893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4">
    <w:name w:val="Текст выноски"/>
    <w:basedOn w:val="882"/>
    <w:next w:val="894"/>
    <w:link w:val="895"/>
    <w:uiPriority w:val="99"/>
    <w:rPr>
      <w:rFonts w:ascii="Segoe UI" w:hAnsi="Segoe UI" w:cs="Segoe UI"/>
      <w:sz w:val="18"/>
      <w:szCs w:val="18"/>
    </w:rPr>
  </w:style>
  <w:style w:type="character" w:styleId="895">
    <w:name w:val="Текст выноски Знак"/>
    <w:next w:val="895"/>
    <w:link w:val="894"/>
    <w:uiPriority w:val="99"/>
    <w:rPr>
      <w:rFonts w:ascii="Segoe UI" w:hAnsi="Segoe UI" w:cs="Segoe UI"/>
      <w:sz w:val="18"/>
      <w:szCs w:val="18"/>
    </w:rPr>
  </w:style>
  <w:style w:type="character" w:styleId="896">
    <w:name w:val="Верхний колонтитул Знак"/>
    <w:next w:val="896"/>
    <w:link w:val="893"/>
    <w:uiPriority w:val="99"/>
  </w:style>
  <w:style w:type="numbering" w:styleId="897">
    <w:name w:val="Нет списка1"/>
    <w:next w:val="887"/>
    <w:link w:val="882"/>
    <w:uiPriority w:val="99"/>
    <w:semiHidden/>
    <w:unhideWhenUsed/>
  </w:style>
  <w:style w:type="paragraph" w:styleId="898">
    <w:name w:val="Без интервала"/>
    <w:next w:val="898"/>
    <w:link w:val="88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9">
    <w:name w:val="Гиперссылка"/>
    <w:next w:val="899"/>
    <w:link w:val="882"/>
    <w:uiPriority w:val="99"/>
    <w:unhideWhenUsed/>
    <w:rPr>
      <w:color w:val="0000ff"/>
      <w:u w:val="single"/>
    </w:rPr>
  </w:style>
  <w:style w:type="character" w:styleId="900">
    <w:name w:val="Просмотренная гиперссылка"/>
    <w:next w:val="900"/>
    <w:link w:val="882"/>
    <w:uiPriority w:val="99"/>
    <w:unhideWhenUsed/>
    <w:rPr>
      <w:color w:val="800080"/>
      <w:u w:val="single"/>
    </w:rPr>
  </w:style>
  <w:style w:type="paragraph" w:styleId="901">
    <w:name w:val="xl65"/>
    <w:basedOn w:val="882"/>
    <w:next w:val="90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6"/>
    <w:basedOn w:val="882"/>
    <w:next w:val="90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7"/>
    <w:basedOn w:val="882"/>
    <w:next w:val="903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>
    <w:name w:val="xl68"/>
    <w:basedOn w:val="882"/>
    <w:next w:val="904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5">
    <w:name w:val="xl69"/>
    <w:basedOn w:val="882"/>
    <w:next w:val="905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70"/>
    <w:basedOn w:val="882"/>
    <w:next w:val="906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71"/>
    <w:basedOn w:val="882"/>
    <w:next w:val="907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2"/>
    <w:basedOn w:val="882"/>
    <w:next w:val="908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3"/>
    <w:basedOn w:val="882"/>
    <w:next w:val="909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>
    <w:name w:val="xl74"/>
    <w:basedOn w:val="882"/>
    <w:next w:val="910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5"/>
    <w:basedOn w:val="882"/>
    <w:next w:val="911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6"/>
    <w:basedOn w:val="882"/>
    <w:next w:val="91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>
    <w:name w:val="xl77"/>
    <w:basedOn w:val="882"/>
    <w:next w:val="913"/>
    <w:link w:val="88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8"/>
    <w:basedOn w:val="882"/>
    <w:next w:val="91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9"/>
    <w:basedOn w:val="882"/>
    <w:next w:val="91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Форма"/>
    <w:next w:val="916"/>
    <w:link w:val="882"/>
    <w:rPr>
      <w:sz w:val="28"/>
      <w:szCs w:val="28"/>
      <w:lang w:val="ru-RU" w:eastAsia="ru-RU" w:bidi="ar-SA"/>
    </w:rPr>
  </w:style>
  <w:style w:type="character" w:styleId="917">
    <w:name w:val="Основной текст Знак"/>
    <w:next w:val="917"/>
    <w:link w:val="889"/>
    <w:rPr>
      <w:rFonts w:ascii="Courier New" w:hAnsi="Courier New"/>
      <w:sz w:val="26"/>
    </w:rPr>
  </w:style>
  <w:style w:type="paragraph" w:styleId="918">
    <w:name w:val="ConsPlusNormal"/>
    <w:next w:val="918"/>
    <w:link w:val="882"/>
    <w:rPr>
      <w:sz w:val="28"/>
      <w:szCs w:val="28"/>
      <w:lang w:val="ru-RU" w:eastAsia="ru-RU" w:bidi="ar-SA"/>
    </w:rPr>
  </w:style>
  <w:style w:type="numbering" w:styleId="919">
    <w:name w:val="Нет списка11"/>
    <w:next w:val="887"/>
    <w:link w:val="882"/>
    <w:uiPriority w:val="99"/>
    <w:semiHidden/>
    <w:unhideWhenUsed/>
  </w:style>
  <w:style w:type="numbering" w:styleId="920">
    <w:name w:val="Нет списка111"/>
    <w:next w:val="887"/>
    <w:link w:val="882"/>
    <w:uiPriority w:val="99"/>
    <w:semiHidden/>
    <w:unhideWhenUsed/>
  </w:style>
  <w:style w:type="paragraph" w:styleId="921">
    <w:name w:val="font5"/>
    <w:basedOn w:val="882"/>
    <w:next w:val="921"/>
    <w:link w:val="88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2">
    <w:name w:val="xl80"/>
    <w:basedOn w:val="882"/>
    <w:next w:val="922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3">
    <w:name w:val="xl81"/>
    <w:basedOn w:val="882"/>
    <w:next w:val="92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4">
    <w:name w:val="xl82"/>
    <w:basedOn w:val="882"/>
    <w:next w:val="924"/>
    <w:link w:val="88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5">
    <w:name w:val="Сетка таблицы"/>
    <w:basedOn w:val="886"/>
    <w:next w:val="925"/>
    <w:link w:val="88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6">
    <w:name w:val="xl83"/>
    <w:basedOn w:val="882"/>
    <w:next w:val="92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4"/>
    <w:basedOn w:val="882"/>
    <w:next w:val="92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5"/>
    <w:basedOn w:val="882"/>
    <w:next w:val="92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6"/>
    <w:basedOn w:val="882"/>
    <w:next w:val="92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7"/>
    <w:basedOn w:val="882"/>
    <w:next w:val="93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8"/>
    <w:basedOn w:val="882"/>
    <w:next w:val="931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9"/>
    <w:basedOn w:val="882"/>
    <w:next w:val="932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0"/>
    <w:basedOn w:val="882"/>
    <w:next w:val="933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1"/>
    <w:basedOn w:val="882"/>
    <w:next w:val="93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2"/>
    <w:basedOn w:val="882"/>
    <w:next w:val="93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93"/>
    <w:basedOn w:val="882"/>
    <w:next w:val="93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94"/>
    <w:basedOn w:val="882"/>
    <w:next w:val="937"/>
    <w:link w:val="88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5"/>
    <w:basedOn w:val="882"/>
    <w:next w:val="93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6"/>
    <w:basedOn w:val="882"/>
    <w:next w:val="93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7"/>
    <w:basedOn w:val="882"/>
    <w:next w:val="94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8"/>
    <w:basedOn w:val="882"/>
    <w:next w:val="941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>
    <w:name w:val="xl99"/>
    <w:basedOn w:val="882"/>
    <w:next w:val="942"/>
    <w:link w:val="88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100"/>
    <w:basedOn w:val="882"/>
    <w:next w:val="94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1"/>
    <w:basedOn w:val="882"/>
    <w:next w:val="94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2"/>
    <w:basedOn w:val="882"/>
    <w:next w:val="94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3"/>
    <w:basedOn w:val="882"/>
    <w:next w:val="94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4"/>
    <w:basedOn w:val="882"/>
    <w:next w:val="94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5"/>
    <w:basedOn w:val="882"/>
    <w:next w:val="94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6"/>
    <w:basedOn w:val="882"/>
    <w:next w:val="94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>
    <w:name w:val="xl107"/>
    <w:basedOn w:val="882"/>
    <w:next w:val="95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8"/>
    <w:basedOn w:val="882"/>
    <w:next w:val="951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9"/>
    <w:basedOn w:val="882"/>
    <w:next w:val="952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0"/>
    <w:basedOn w:val="882"/>
    <w:next w:val="95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1"/>
    <w:basedOn w:val="882"/>
    <w:next w:val="954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2"/>
    <w:basedOn w:val="882"/>
    <w:next w:val="955"/>
    <w:link w:val="88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>
    <w:name w:val="xl113"/>
    <w:basedOn w:val="882"/>
    <w:next w:val="95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4"/>
    <w:basedOn w:val="882"/>
    <w:next w:val="957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5"/>
    <w:basedOn w:val="882"/>
    <w:next w:val="958"/>
    <w:link w:val="88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>
    <w:name w:val="xl116"/>
    <w:basedOn w:val="882"/>
    <w:next w:val="959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7"/>
    <w:basedOn w:val="882"/>
    <w:next w:val="960"/>
    <w:link w:val="88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8"/>
    <w:basedOn w:val="882"/>
    <w:next w:val="96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9"/>
    <w:basedOn w:val="882"/>
    <w:next w:val="962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20"/>
    <w:basedOn w:val="882"/>
    <w:next w:val="96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1"/>
    <w:basedOn w:val="882"/>
    <w:next w:val="96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2"/>
    <w:basedOn w:val="882"/>
    <w:next w:val="96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23"/>
    <w:basedOn w:val="882"/>
    <w:next w:val="96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4"/>
    <w:basedOn w:val="882"/>
    <w:next w:val="96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5"/>
    <w:basedOn w:val="882"/>
    <w:next w:val="96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>
    <w:name w:val="Нет списка2"/>
    <w:next w:val="887"/>
    <w:link w:val="882"/>
    <w:uiPriority w:val="99"/>
    <w:semiHidden/>
    <w:unhideWhenUsed/>
  </w:style>
  <w:style w:type="numbering" w:styleId="970">
    <w:name w:val="Нет списка3"/>
    <w:next w:val="887"/>
    <w:link w:val="882"/>
    <w:uiPriority w:val="99"/>
    <w:semiHidden/>
    <w:unhideWhenUsed/>
  </w:style>
  <w:style w:type="paragraph" w:styleId="971">
    <w:name w:val="font6"/>
    <w:basedOn w:val="882"/>
    <w:next w:val="971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7"/>
    <w:basedOn w:val="882"/>
    <w:next w:val="972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8"/>
    <w:basedOn w:val="882"/>
    <w:next w:val="973"/>
    <w:link w:val="8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>
    <w:name w:val="Нет списка4"/>
    <w:next w:val="887"/>
    <w:link w:val="882"/>
    <w:uiPriority w:val="99"/>
    <w:semiHidden/>
    <w:unhideWhenUsed/>
  </w:style>
  <w:style w:type="paragraph" w:styleId="975">
    <w:name w:val="Абзац списка"/>
    <w:basedOn w:val="882"/>
    <w:next w:val="975"/>
    <w:link w:val="8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6">
    <w:name w:val="Нижний колонтитул Знак"/>
    <w:next w:val="976"/>
    <w:link w:val="891"/>
    <w:uiPriority w:val="99"/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  <w:style w:type="paragraph" w:styleId="980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77</cp:revision>
  <dcterms:created xsi:type="dcterms:W3CDTF">2016-08-25T12:19:00Z</dcterms:created>
  <dcterms:modified xsi:type="dcterms:W3CDTF">2025-02-05T10:07:15Z</dcterms:modified>
  <cp:version>983040</cp:version>
</cp:coreProperties>
</file>