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A2" w:rsidRDefault="00067AA3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8256484"/>
      <w:r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BA2" w:rsidRDefault="00067AA3">
                            <w:pPr>
                              <w:pStyle w:val="af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2BA2" w:rsidRDefault="00067AA3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362BA2" w:rsidRDefault="00067AA3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362BA2" w:rsidRDefault="00362BA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62BA2" w:rsidRDefault="00362BA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62BA2" w:rsidRDefault="00362BA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62BA2" w:rsidRDefault="00362BA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362BA2" w:rsidRDefault="00067AA3">
                      <w:pPr>
                        <w:pStyle w:val="af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2BA2" w:rsidRDefault="00067AA3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362BA2" w:rsidRDefault="00067AA3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Р Е Ш Е Н И Е</w:t>
                      </w:r>
                    </w:p>
                    <w:p w:rsidR="00362BA2" w:rsidRDefault="00362BA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362BA2" w:rsidRDefault="00362BA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362BA2" w:rsidRDefault="00362BA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362BA2" w:rsidRDefault="00362BA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362B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2BA2" w:rsidRDefault="00067AA3" w:rsidP="00D7045E">
      <w:pPr>
        <w:widowControl w:val="0"/>
        <w:suppressAutoHyphens/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undefined"/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 муниципальном контроле на автомобильном транспорте, городском наземном электрическом транспорте и в дорожном хозяйстве в границах города Перми</w:t>
      </w:r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, утвержденное решением Пермской городской Думы от 21.12.2021 № 320 «</w:t>
      </w:r>
      <w:r>
        <w:rPr>
          <w:rFonts w:ascii="Times New Roman" w:eastAsia="Calibri" w:hAnsi="Times New Roman" w:cs="Times New Roman"/>
          <w:b/>
          <w:sz w:val="28"/>
          <w:szCs w:val="28"/>
        </w:rPr>
        <w:t>О муниципальном контроле на автом</w:t>
      </w:r>
      <w:r>
        <w:rPr>
          <w:rFonts w:ascii="Times New Roman" w:eastAsia="Calibri" w:hAnsi="Times New Roman" w:cs="Times New Roman"/>
          <w:b/>
          <w:sz w:val="28"/>
          <w:szCs w:val="28"/>
        </w:rPr>
        <w:t>обильном транспорте, городском наземном электрическом транспорте и в дорожном хозяйстве в границах города Перми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62BA2" w:rsidRDefault="00067A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:rsidR="00362BA2" w:rsidRDefault="00067AA3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362BA2" w:rsidRDefault="00067AA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муниципальном контроле на автомобильном транспорте, городском наземном электрическом трансп</w:t>
      </w:r>
      <w:r>
        <w:rPr>
          <w:rFonts w:ascii="Times New Roman" w:hAnsi="Times New Roman" w:cs="Times New Roman"/>
          <w:sz w:val="28"/>
          <w:szCs w:val="28"/>
        </w:rPr>
        <w:t>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 границах горо</w:t>
      </w:r>
      <w:r>
        <w:rPr>
          <w:rFonts w:ascii="Times New Roman" w:hAnsi="Times New Roman" w:cs="Times New Roman"/>
          <w:sz w:val="28"/>
          <w:szCs w:val="28"/>
        </w:rPr>
        <w:t>да Перми» (в редакции решений Пермской городской Думы от 22.02.2022 № 32, от 24.05.2022 № 118, от 25.06.2024 № 112), изменения:</w:t>
      </w:r>
    </w:p>
    <w:p w:rsidR="00362BA2" w:rsidRDefault="000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пункт 1.11 признать утратившим силу;</w:t>
      </w:r>
    </w:p>
    <w:p w:rsidR="00362BA2" w:rsidRDefault="000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1.2 дополнить пунктом 3.4¹ следующего содержания: </w:t>
      </w:r>
    </w:p>
    <w:p w:rsidR="00362BA2" w:rsidRDefault="000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«3.4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В целях оценки риска причинен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ия вреда (ущерба) охраняемым законом ценностям устанавливается следующий индикатор риска нарушения обязательных требований, соответствие которому является основанием для проведения внепланового контрольного мероприятия, предусматривающего взаимодействие с</w:t>
      </w:r>
      <w:r w:rsidR="00D7045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контролируемым лицом: </w:t>
      </w:r>
    </w:p>
    <w:p w:rsidR="00362BA2" w:rsidRDefault="00067AA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3.4¹.</w:t>
      </w:r>
      <w:r>
        <w:rPr>
          <w:rFonts w:ascii="Times New Roman" w:hAnsi="Times New Roman" w:cs="Times New Roman"/>
          <w:sz w:val="28"/>
          <w:szCs w:val="28"/>
          <w:highlight w:val="white"/>
        </w:rPr>
        <w:t>1 трехкратный и более рост количества обращений за единицу времени (месяц, квартал) в сравнении с предшествующим аналогичным периодом и (или) с</w:t>
      </w:r>
      <w:r w:rsidR="00D7045E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аналогичным периодом предшествующег</w:t>
      </w:r>
      <w:r>
        <w:rPr>
          <w:rFonts w:ascii="Times New Roman" w:hAnsi="Times New Roman" w:cs="Times New Roman"/>
          <w:sz w:val="28"/>
          <w:szCs w:val="28"/>
          <w:highlight w:val="white"/>
        </w:rPr>
        <w:t>о календарного года, поступивших в</w:t>
      </w:r>
      <w:r w:rsidR="00D7045E">
        <w:rPr>
          <w:rFonts w:ascii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адрес Органа контроля от граждан (поступивших способом, позволяющим установить личность обратившегося гражданина) или организаций, информации от</w:t>
      </w:r>
      <w:r w:rsidR="00D7045E">
        <w:rPr>
          <w:rFonts w:ascii="Times New Roman" w:hAnsi="Times New Roman" w:cs="Times New Roman"/>
          <w:sz w:val="28"/>
          <w:szCs w:val="28"/>
          <w:highlight w:val="white"/>
        </w:rPr>
        <w:t> 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органов государственной власти, органов местного самоуправления, из средств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массовой информации, информационно-телекоммуникационной сети Интернет,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государственных информационных систем, о фактах нарушений контролируемыми лицами обязательных требований.».</w:t>
      </w:r>
    </w:p>
    <w:p w:rsidR="00362BA2" w:rsidRDefault="000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обнародования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2BA2" w:rsidRDefault="00067AA3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посредством официального опубликования в печатном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2BA2" w:rsidRDefault="0006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решения возложить на комитет Пермской городской Думы по городскому хозяйству.</w:t>
      </w:r>
    </w:p>
    <w:p w:rsidR="00362BA2" w:rsidRDefault="00362B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362BA2" w:rsidRDefault="00362B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362BA2" w:rsidRDefault="00362B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362BA2" w:rsidRDefault="00067AA3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362BA2" w:rsidRDefault="00067AA3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:rsidR="00362BA2" w:rsidRDefault="00362BA2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BA2" w:rsidRDefault="00362BA2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BA2" w:rsidRDefault="00362BA2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BA2" w:rsidRDefault="00067AA3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362BA2">
      <w:headerReference w:type="default" r:id="rId9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A3" w:rsidRDefault="00067AA3">
      <w:pPr>
        <w:spacing w:after="0" w:line="240" w:lineRule="auto"/>
      </w:pPr>
      <w:r>
        <w:separator/>
      </w:r>
    </w:p>
  </w:endnote>
  <w:endnote w:type="continuationSeparator" w:id="0">
    <w:p w:rsidR="00067AA3" w:rsidRDefault="0006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A3" w:rsidRDefault="00067AA3">
      <w:pPr>
        <w:spacing w:after="0" w:line="240" w:lineRule="auto"/>
      </w:pPr>
      <w:r>
        <w:separator/>
      </w:r>
    </w:p>
  </w:footnote>
  <w:footnote w:type="continuationSeparator" w:id="0">
    <w:p w:rsidR="00067AA3" w:rsidRDefault="0006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034264"/>
      <w:docPartObj>
        <w:docPartGallery w:val="Page Numbers (Top of Page)"/>
        <w:docPartUnique/>
      </w:docPartObj>
    </w:sdtPr>
    <w:sdtEndPr/>
    <w:sdtContent>
      <w:p w:rsidR="00362BA2" w:rsidRDefault="00067AA3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045E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62BA2" w:rsidRDefault="00362BA2">
    <w:pPr>
      <w:pStyle w:val="af2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B083B"/>
    <w:multiLevelType w:val="hybridMultilevel"/>
    <w:tmpl w:val="C9262E90"/>
    <w:lvl w:ilvl="0" w:tplc="C4AEE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6AC3900">
      <w:start w:val="1"/>
      <w:numFmt w:val="lowerLetter"/>
      <w:lvlText w:val="%2."/>
      <w:lvlJc w:val="left"/>
      <w:pPr>
        <w:ind w:left="1647" w:hanging="360"/>
      </w:pPr>
    </w:lvl>
    <w:lvl w:ilvl="2" w:tplc="416C2B36">
      <w:start w:val="1"/>
      <w:numFmt w:val="lowerRoman"/>
      <w:lvlText w:val="%3."/>
      <w:lvlJc w:val="right"/>
      <w:pPr>
        <w:ind w:left="2367" w:hanging="180"/>
      </w:pPr>
    </w:lvl>
    <w:lvl w:ilvl="3" w:tplc="29CA8D18">
      <w:start w:val="1"/>
      <w:numFmt w:val="decimal"/>
      <w:lvlText w:val="%4."/>
      <w:lvlJc w:val="left"/>
      <w:pPr>
        <w:ind w:left="3087" w:hanging="360"/>
      </w:pPr>
    </w:lvl>
    <w:lvl w:ilvl="4" w:tplc="4B3E18D6">
      <w:start w:val="1"/>
      <w:numFmt w:val="lowerLetter"/>
      <w:lvlText w:val="%5."/>
      <w:lvlJc w:val="left"/>
      <w:pPr>
        <w:ind w:left="3807" w:hanging="360"/>
      </w:pPr>
    </w:lvl>
    <w:lvl w:ilvl="5" w:tplc="1DDE5410">
      <w:start w:val="1"/>
      <w:numFmt w:val="lowerRoman"/>
      <w:lvlText w:val="%6."/>
      <w:lvlJc w:val="right"/>
      <w:pPr>
        <w:ind w:left="4527" w:hanging="180"/>
      </w:pPr>
    </w:lvl>
    <w:lvl w:ilvl="6" w:tplc="542A61D8">
      <w:start w:val="1"/>
      <w:numFmt w:val="decimal"/>
      <w:lvlText w:val="%7."/>
      <w:lvlJc w:val="left"/>
      <w:pPr>
        <w:ind w:left="5247" w:hanging="360"/>
      </w:pPr>
    </w:lvl>
    <w:lvl w:ilvl="7" w:tplc="075249E2">
      <w:start w:val="1"/>
      <w:numFmt w:val="lowerLetter"/>
      <w:lvlText w:val="%8."/>
      <w:lvlJc w:val="left"/>
      <w:pPr>
        <w:ind w:left="5967" w:hanging="360"/>
      </w:pPr>
    </w:lvl>
    <w:lvl w:ilvl="8" w:tplc="D0AA993A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2F6B62"/>
    <w:multiLevelType w:val="multilevel"/>
    <w:tmpl w:val="E80A6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63C7972"/>
    <w:multiLevelType w:val="multilevel"/>
    <w:tmpl w:val="33B652D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01853EA"/>
    <w:multiLevelType w:val="multilevel"/>
    <w:tmpl w:val="A4F86B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A2"/>
    <w:rsid w:val="00067AA3"/>
    <w:rsid w:val="00362BA2"/>
    <w:rsid w:val="00D7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77929-EA0A-441C-BCAD-40B2249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58E6-8932-4D35-9865-AA26FC51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>StartSoft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5</cp:revision>
  <dcterms:created xsi:type="dcterms:W3CDTF">2025-02-04T04:27:00Z</dcterms:created>
  <dcterms:modified xsi:type="dcterms:W3CDTF">2025-02-04T11:54:00Z</dcterms:modified>
</cp:coreProperties>
</file>