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327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410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327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4102">
                        <w:rPr>
                          <w:sz w:val="28"/>
                          <w:szCs w:val="28"/>
                          <w:u w:val="single"/>
                        </w:rP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327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327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841DA" w:rsidRPr="001841DA" w:rsidRDefault="001841DA" w:rsidP="001841DA">
      <w:pPr>
        <w:spacing w:before="480"/>
        <w:jc w:val="center"/>
        <w:rPr>
          <w:b/>
          <w:sz w:val="28"/>
          <w:szCs w:val="28"/>
        </w:rPr>
      </w:pPr>
      <w:r w:rsidRPr="001841DA">
        <w:rPr>
          <w:b/>
          <w:sz w:val="28"/>
          <w:szCs w:val="28"/>
        </w:rPr>
        <w:t>О внесении изменения в решение Пермской городской Думы от 21.12.2021 №</w:t>
      </w:r>
      <w:r w:rsidRPr="001841DA">
        <w:rPr>
          <w:b/>
          <w:sz w:val="28"/>
          <w:szCs w:val="28"/>
          <w:lang w:val="en-US"/>
        </w:rPr>
        <w:t> </w:t>
      </w:r>
      <w:r w:rsidRPr="001841DA">
        <w:rPr>
          <w:b/>
          <w:sz w:val="28"/>
          <w:szCs w:val="28"/>
        </w:rPr>
        <w:t>328 «О направлении депутатов Пермской городской Думы VII созыва</w:t>
      </w:r>
    </w:p>
    <w:p w:rsidR="001841DA" w:rsidRPr="001841DA" w:rsidRDefault="001841DA" w:rsidP="001841DA">
      <w:pPr>
        <w:jc w:val="center"/>
        <w:rPr>
          <w:b/>
          <w:sz w:val="28"/>
          <w:szCs w:val="28"/>
        </w:rPr>
      </w:pPr>
      <w:r w:rsidRPr="001841DA">
        <w:rPr>
          <w:b/>
          <w:sz w:val="28"/>
          <w:szCs w:val="28"/>
        </w:rPr>
        <w:t>в состав комиссии по отбору и ранжированию объектов муниципальной</w:t>
      </w:r>
    </w:p>
    <w:p w:rsidR="001841DA" w:rsidRPr="001841DA" w:rsidRDefault="001841DA" w:rsidP="001841DA">
      <w:pPr>
        <w:jc w:val="center"/>
        <w:rPr>
          <w:b/>
          <w:sz w:val="28"/>
          <w:szCs w:val="28"/>
        </w:rPr>
      </w:pPr>
      <w:r w:rsidRPr="001841DA">
        <w:rPr>
          <w:b/>
          <w:sz w:val="28"/>
          <w:szCs w:val="28"/>
        </w:rPr>
        <w:t xml:space="preserve">собственности, подлежащих ремонту и приведению в нормативное </w:t>
      </w:r>
    </w:p>
    <w:p w:rsidR="001841DA" w:rsidRPr="001841DA" w:rsidRDefault="001841DA" w:rsidP="001841DA">
      <w:pPr>
        <w:spacing w:after="480"/>
        <w:jc w:val="center"/>
        <w:rPr>
          <w:b/>
          <w:sz w:val="28"/>
          <w:szCs w:val="28"/>
        </w:rPr>
      </w:pPr>
      <w:r w:rsidRPr="001841DA">
        <w:rPr>
          <w:b/>
          <w:sz w:val="28"/>
          <w:szCs w:val="28"/>
        </w:rPr>
        <w:t>состояние, при функционально-целевом блоке «Городское хозяйство»</w:t>
      </w:r>
    </w:p>
    <w:p w:rsidR="001841DA" w:rsidRPr="001841DA" w:rsidRDefault="001841DA" w:rsidP="001841DA">
      <w:pPr>
        <w:snapToGrid w:val="0"/>
        <w:spacing w:after="240"/>
        <w:ind w:firstLine="539"/>
        <w:jc w:val="center"/>
        <w:rPr>
          <w:sz w:val="28"/>
          <w:szCs w:val="28"/>
        </w:rPr>
      </w:pPr>
      <w:r w:rsidRPr="001841DA">
        <w:rPr>
          <w:sz w:val="28"/>
          <w:szCs w:val="28"/>
        </w:rPr>
        <w:t xml:space="preserve">Пермская городская Дума </w:t>
      </w:r>
      <w:r w:rsidRPr="0073273B">
        <w:rPr>
          <w:b/>
          <w:sz w:val="28"/>
          <w:szCs w:val="28"/>
        </w:rPr>
        <w:t xml:space="preserve">р е ш и </w:t>
      </w:r>
      <w:proofErr w:type="gramStart"/>
      <w:r w:rsidRPr="0073273B">
        <w:rPr>
          <w:b/>
          <w:sz w:val="28"/>
          <w:szCs w:val="28"/>
        </w:rPr>
        <w:t>л</w:t>
      </w:r>
      <w:proofErr w:type="gramEnd"/>
      <w:r w:rsidRPr="0073273B">
        <w:rPr>
          <w:b/>
          <w:sz w:val="28"/>
          <w:szCs w:val="28"/>
        </w:rPr>
        <w:t xml:space="preserve"> а:</w:t>
      </w:r>
    </w:p>
    <w:p w:rsidR="001841DA" w:rsidRPr="001841DA" w:rsidRDefault="001841DA" w:rsidP="00184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1DA">
        <w:rPr>
          <w:sz w:val="28"/>
          <w:szCs w:val="28"/>
        </w:rPr>
        <w:t>1. В</w:t>
      </w:r>
      <w:r w:rsidRPr="001841DA">
        <w:rPr>
          <w:sz w:val="28"/>
        </w:rPr>
        <w:t xml:space="preserve">нести в решение Пермской городской Думы от 21.12.2021 № 328 «О направлении депутатов Пермской городской Думы VII созыва в состав комиссии по отбору и ранжированию объектов муниципальной собственности, подлежащих ремонту и приведению в нормативное состояние, при функционально-целевом блоке «Городское хозяйство» </w:t>
      </w:r>
      <w:r w:rsidRPr="001841DA">
        <w:rPr>
          <w:sz w:val="28"/>
          <w:szCs w:val="28"/>
        </w:rPr>
        <w:t xml:space="preserve">изменение, дополнив </w:t>
      </w:r>
      <w:hyperlink r:id="rId8" w:history="1">
        <w:r w:rsidRPr="001841DA">
          <w:rPr>
            <w:sz w:val="28"/>
            <w:szCs w:val="28"/>
          </w:rPr>
          <w:t>пункт 1</w:t>
        </w:r>
      </w:hyperlink>
      <w:r w:rsidRPr="001841DA">
        <w:rPr>
          <w:sz w:val="28"/>
          <w:szCs w:val="28"/>
        </w:rPr>
        <w:t xml:space="preserve"> абзацем вторым следующего содержания:</w:t>
      </w:r>
    </w:p>
    <w:p w:rsidR="001841DA" w:rsidRPr="001841DA" w:rsidRDefault="001841DA" w:rsidP="001841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41DA">
        <w:rPr>
          <w:sz w:val="28"/>
          <w:szCs w:val="28"/>
        </w:rPr>
        <w:t>«Болквадзе Арсена Давидовича,».</w:t>
      </w:r>
    </w:p>
    <w:p w:rsidR="001841DA" w:rsidRPr="001841DA" w:rsidRDefault="001841DA" w:rsidP="001841DA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41DA">
        <w:rPr>
          <w:rFonts w:eastAsia="Calibri"/>
          <w:sz w:val="28"/>
          <w:szCs w:val="28"/>
          <w:lang w:eastAsia="en-US"/>
        </w:rPr>
        <w:t>2. Настоящее решение вступает в силу со дня его подписания.</w:t>
      </w:r>
    </w:p>
    <w:p w:rsidR="001841DA" w:rsidRPr="001841DA" w:rsidRDefault="001841DA" w:rsidP="001841D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841DA">
        <w:rPr>
          <w:rFonts w:eastAsia="Calibri"/>
          <w:sz w:val="28"/>
          <w:szCs w:val="28"/>
          <w:lang w:eastAsia="en-US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1841DA" w:rsidRPr="001841DA" w:rsidRDefault="001841DA" w:rsidP="001841DA">
      <w:pPr>
        <w:tabs>
          <w:tab w:val="left" w:pos="3686"/>
          <w:tab w:val="left" w:pos="4111"/>
          <w:tab w:val="left" w:pos="9915"/>
        </w:tabs>
        <w:spacing w:after="720"/>
        <w:ind w:firstLine="709"/>
        <w:jc w:val="both"/>
        <w:rPr>
          <w:sz w:val="28"/>
          <w:szCs w:val="28"/>
        </w:rPr>
      </w:pPr>
      <w:r w:rsidRPr="001841D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841DA" w:rsidRPr="001841DA" w:rsidRDefault="001841DA" w:rsidP="001841DA">
      <w:pPr>
        <w:rPr>
          <w:bCs/>
          <w:sz w:val="28"/>
          <w:szCs w:val="28"/>
        </w:rPr>
      </w:pPr>
      <w:r w:rsidRPr="001841DA">
        <w:rPr>
          <w:bCs/>
          <w:sz w:val="28"/>
          <w:szCs w:val="28"/>
        </w:rPr>
        <w:t xml:space="preserve">Председатель </w:t>
      </w:r>
    </w:p>
    <w:p w:rsidR="001841DA" w:rsidRPr="001841DA" w:rsidRDefault="001841DA" w:rsidP="001841DA">
      <w:pPr>
        <w:rPr>
          <w:bCs/>
          <w:sz w:val="28"/>
          <w:szCs w:val="28"/>
        </w:rPr>
      </w:pPr>
      <w:r w:rsidRPr="001841DA">
        <w:rPr>
          <w:bCs/>
          <w:sz w:val="28"/>
          <w:szCs w:val="28"/>
        </w:rPr>
        <w:t>Пермской городской Думы</w:t>
      </w:r>
      <w:r w:rsidRPr="001841DA"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E4102">
      <w:rPr>
        <w:noProof/>
        <w:snapToGrid w:val="0"/>
        <w:sz w:val="16"/>
      </w:rPr>
      <w:t>26.02.2025 15:57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E4102">
      <w:rPr>
        <w:noProof/>
        <w:snapToGrid w:val="0"/>
        <w:sz w:val="16"/>
      </w:rPr>
      <w:t>№ 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OB8PNWoipUrg1O0rBm53hD/9BycaFBbhaXDR3TiX8lKO7b6L/gd2pKlMK/XZboRpvb+qcdIw+KWSDoasCnfYA==" w:salt="x/o5yA5tXbq62Ov1/Qk6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41D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E4102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273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95B4F86-127F-43F0-8D52-70553285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EXP368&amp;n=23234&amp;dst=100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2025-02-26T10:57:00Z</cp:lastPrinted>
  <dcterms:created xsi:type="dcterms:W3CDTF">2025-02-10T08:43:00Z</dcterms:created>
  <dcterms:modified xsi:type="dcterms:W3CDTF">2025-02-26T10:58:00Z</dcterms:modified>
</cp:coreProperties>
</file>