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</w:rPr>
      </w:pPr>
      <w:r>
        <w:rPr>
          <w:b/>
          <w:color w:val="000000"/>
          <w:highlight w:val="none"/>
        </w:rPr>
        <w:t xml:space="preserve">27.02.2025           059-16-01-03-24</w:t>
      </w:r>
      <w:r>
        <w:rPr>
          <w:b/>
          <w:color w:val="000000"/>
          <w:highlight w:val="none"/>
        </w:rPr>
      </w:r>
    </w:p>
    <w:p>
      <w:pPr>
        <w:pStyle w:val="896"/>
        <w:ind w:left="0" w:right="5521" w:firstLine="0"/>
        <w:tabs>
          <w:tab w:val="left" w:pos="3969" w:leader="none"/>
        </w:tabs>
        <w:rPr>
          <w:b/>
          <w:bCs/>
          <w:color w:val="000000"/>
          <w:highlight w:val="none"/>
        </w:rPr>
      </w:pPr>
      <w:r>
        <w:rPr>
          <w:b/>
          <w:color w:val="000000"/>
        </w:rPr>
        <w:t xml:space="preserve">О сносе самовольной постройки (гаражного бокса), возведенной</w:t>
        <w:br/>
        <w:t xml:space="preserve">по адресу (ориентир): г. Пермь, Индустриальный р-н, юго-западнее д. № 103 по ул. Мира</w:t>
      </w:r>
      <w:r>
        <w:rPr>
          <w:b/>
        </w:rPr>
      </w:r>
      <w:r>
        <w:rPr>
          <w:b/>
          <w:bCs/>
          <w:color w:val="000000"/>
          <w:highlight w:val="none"/>
        </w:rPr>
      </w:r>
    </w:p>
    <w:p>
      <w:pPr>
        <w:pStyle w:val="896"/>
        <w:ind w:firstLine="720"/>
        <w:jc w:val="both"/>
        <w:spacing w:line="276" w:lineRule="auto"/>
      </w:pPr>
      <w:r/>
      <w:r/>
    </w:p>
    <w:p>
      <w:pPr>
        <w:pStyle w:val="896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20.</w:t>
      </w:r>
      <w:r>
        <w:t xml:space="preserve">12.2024</w:t>
      </w:r>
      <w:r>
        <w:t xml:space="preserve"> № 31</w:t>
      </w:r>
      <w:r>
        <w:t xml:space="preserve">:</w:t>
      </w:r>
      <w:r/>
    </w:p>
    <w:p>
      <w:pPr>
        <w:pStyle w:val="896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самовольной постройки (гаражного бокса), </w:t>
      </w:r>
      <w:r>
        <w:t xml:space="preserve">возведенной </w:t>
      </w:r>
      <w:r>
        <w:t xml:space="preserve">по адресу (ориентир): г. Пермь, Индустриальный р-н, юго-западнее д. № 103 по ул. Мира</w:t>
      </w:r>
      <w:r>
        <w:t xml:space="preserve">.</w:t>
      </w:r>
      <w:r/>
    </w:p>
    <w:p>
      <w:pPr>
        <w:pStyle w:val="896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28 мая </w:t>
      </w:r>
      <w:r>
        <w:t xml:space="preserve">2025</w:t>
      </w:r>
      <w:r>
        <w:t xml:space="preserve">,</w:t>
        <w:br w:type="textWrapping" w:clear="all"/>
      </w:r>
      <w:r>
        <w:t xml:space="preserve">но не ранее трех месяцев </w:t>
      </w:r>
      <w:r>
        <w:t xml:space="preserve">после дня обнародования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обнародование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обнародование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righ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8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paragraph" w:styleId="896">
    <w:name w:val="Форма"/>
    <w:next w:val="896"/>
    <w:link w:val="880"/>
    <w:rPr>
      <w:sz w:val="28"/>
      <w:szCs w:val="28"/>
      <w:lang w:val="ru-RU" w:eastAsia="ru-RU" w:bidi="ar-SA"/>
    </w:rPr>
  </w:style>
  <w:style w:type="character" w:styleId="897">
    <w:name w:val="Нижний колонтитул Знак"/>
    <w:basedOn w:val="883"/>
    <w:next w:val="897"/>
    <w:link w:val="889"/>
    <w:uiPriority w:val="99"/>
  </w:style>
  <w:style w:type="character" w:styleId="898">
    <w:name w:val="Верхний колонтитул Знак"/>
    <w:basedOn w:val="883"/>
    <w:next w:val="898"/>
    <w:link w:val="891"/>
    <w:uiPriority w:val="99"/>
  </w:style>
  <w:style w:type="character" w:styleId="899">
    <w:name w:val="obj-address"/>
    <w:next w:val="899"/>
    <w:link w:val="880"/>
  </w:style>
  <w:style w:type="character" w:styleId="900">
    <w:name w:val="Гиперссылка"/>
    <w:next w:val="900"/>
    <w:link w:val="880"/>
    <w:uiPriority w:val="99"/>
    <w:unhideWhenUsed/>
    <w:rPr>
      <w:color w:val="0000ff"/>
      <w:u w:val="single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33</cp:revision>
  <dcterms:created xsi:type="dcterms:W3CDTF">2023-06-13T07:33:00Z</dcterms:created>
  <dcterms:modified xsi:type="dcterms:W3CDTF">2025-02-27T07:26:34Z</dcterms:modified>
  <cp:version>1048576</cp:version>
</cp:coreProperties>
</file>