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Document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commentsExtendedDocument.xml" ContentType="application/vnd.openxmlformats-officedocument.wordprocessingml.commentsExtended+xml"/>
  <Override PartName="/word/comments.xml" ContentType="application/vnd.openxmlformats-officedocument.wordprocessingml.comments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-598169</wp:posOffset>
                </wp:positionV>
                <wp:extent cx="325755" cy="245745"/>
                <wp:effectExtent l="0" t="0" r="0" b="0"/>
                <wp:wrapNone/>
                <wp:docPr id="1" name="_x0000_s2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8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88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8243;o:allowoverlap:true;o:allowincell:true;mso-position-horizontal-relative:text;margin-left:37.40pt;mso-position-horizontal:absolute;mso-position-vertical-relative:text;margin-top:-47.10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88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8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2" name="_x0000_s2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8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888"/>
                            </w:pPr>
                            <w:r/>
                            <w:r/>
                          </w:p>
                        </w:txbxContent>
                      </wps:txbx>
                      <wps:bodyPr wrap="square"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2;o:allowoverlap:true;o:allowincell:true;mso-position-horizontal-relative:text;margin-left:129.00pt;mso-position-horizontal:absolute;mso-position-vertical-relative:text;margin-top:85.05pt;mso-position-vertical:absolute;width:25.65pt;height:19.3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888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888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3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4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9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9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8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208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8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4" o:spid="_x0000_s4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4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8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9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8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8"/>
                        </w:pPr>
                        <w:r/>
                        <w:r/>
                      </w:p>
                    </w:txbxContent>
                  </v:textbox>
                </v:shape>
                <v:shape id="shape 6" o:spid="_x0000_s6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8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208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8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5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8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усилении мер пожарной </w:t>
        <w:br w:type="textWrapping" w:clear="all"/>
        <w:t xml:space="preserve">безопасности в </w:t>
      </w:r>
      <w:r>
        <w:rPr>
          <w:b/>
          <w:sz w:val="28"/>
          <w:szCs w:val="28"/>
        </w:rPr>
        <w:t xml:space="preserve">весенн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-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8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летний пожароопасный сезон </w:t>
        <w:br w:type="textWrapping" w:clear="all"/>
        <w:t xml:space="preserve">202</w:t>
      </w:r>
      <w:r>
        <w:rPr>
          <w:b/>
          <w:sz w:val="28"/>
          <w:szCs w:val="28"/>
        </w:rPr>
        <w:t xml:space="preserve">5 года на территории </w:t>
        <w:br w:type="textWrapping" w:clear="all"/>
        <w:t xml:space="preserve">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Лесным кодексом Российской Федерации, </w:t>
      </w:r>
      <w:r>
        <w:rPr>
          <w:sz w:val="28"/>
          <w:szCs w:val="28"/>
        </w:rPr>
        <w:t xml:space="preserve">Федеральным законом от 21 декабря 1994 г. № 69-ФЗ «О пожарной безопасности», </w:t>
      </w:r>
      <w:r>
        <w:rPr>
          <w:sz w:val="28"/>
          <w:szCs w:val="24"/>
          <w:lang w:val="en-US" w:eastAsia="en-US"/>
        </w:rPr>
        <w:t xml:space="preserve">статьей 16 Федерального закона от 06 октября 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Федеральным законом от 22 июля 2008 г. № 123-ФЗ «Технический регламент о требованиях пожарной безопасности»,</w:t>
      </w:r>
      <w:r>
        <w:rPr>
          <w:rFonts w:ascii="Arial" w:hAnsi="Arial" w:cs="Arial"/>
          <w:szCs w:val="28"/>
        </w:rPr>
        <w:t xml:space="preserve"> </w:t>
      </w:r>
      <w:r>
        <w:rPr>
          <w:sz w:val="28"/>
          <w:szCs w:val="24"/>
          <w:lang w:val="en-US" w:eastAsia="en-US"/>
        </w:rPr>
        <w:t xml:space="preserve">постановлением </w:t>
      </w:r>
      <w:r>
        <w:rPr>
          <w:sz w:val="28"/>
          <w:szCs w:val="24"/>
        </w:rPr>
        <w:t xml:space="preserve">Правительства Российской Федерации </w:t>
        <w:br/>
        <w:t xml:space="preserve">от </w:t>
      </w:r>
      <w:r>
        <w:rPr>
          <w:sz w:val="28"/>
          <w:szCs w:val="24"/>
        </w:rPr>
        <w:t xml:space="preserve">16 сентября</w:t>
      </w:r>
      <w:r>
        <w:rPr>
          <w:sz w:val="28"/>
          <w:szCs w:val="24"/>
        </w:rPr>
        <w:t xml:space="preserve"> 20</w:t>
      </w:r>
      <w:r>
        <w:rPr>
          <w:sz w:val="28"/>
          <w:szCs w:val="24"/>
        </w:rPr>
        <w:t xml:space="preserve">20</w:t>
      </w:r>
      <w:r>
        <w:rPr>
          <w:sz w:val="28"/>
          <w:szCs w:val="24"/>
        </w:rPr>
        <w:t xml:space="preserve"> г. № </w:t>
      </w:r>
      <w:r>
        <w:rPr>
          <w:sz w:val="28"/>
          <w:szCs w:val="24"/>
        </w:rPr>
        <w:t xml:space="preserve">1479</w:t>
      </w:r>
      <w:r>
        <w:rPr>
          <w:sz w:val="28"/>
          <w:szCs w:val="24"/>
        </w:rPr>
        <w:t xml:space="preserve"> «О</w:t>
      </w:r>
      <w:r>
        <w:rPr>
          <w:sz w:val="28"/>
          <w:szCs w:val="24"/>
        </w:rPr>
        <w:t xml:space="preserve">б утверждении Правил противопожарного режима в Российской Федерации</w:t>
      </w:r>
      <w:r>
        <w:rPr>
          <w:sz w:val="28"/>
          <w:szCs w:val="24"/>
        </w:rPr>
        <w:t xml:space="preserve"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города Перми, в</w:t>
      </w:r>
      <w:r>
        <w:rPr>
          <w:sz w:val="28"/>
          <w:szCs w:val="28"/>
        </w:rPr>
        <w:t xml:space="preserve"> </w:t>
      </w:r>
      <w:r>
        <w:rPr>
          <w:sz w:val="28"/>
          <w:szCs w:val="24"/>
          <w:lang w:val="en-US" w:eastAsia="en-US"/>
        </w:rPr>
        <w:t xml:space="preserve">целях предупреждения пожаров и усиления мер пожарной безопасности на территории города Перми </w:t>
        <w:br/>
        <w:t xml:space="preserve">в весен</w:t>
      </w:r>
      <w:r>
        <w:rPr>
          <w:sz w:val="28"/>
          <w:szCs w:val="24"/>
          <w:lang w:val="en-US" w:eastAsia="en-US"/>
        </w:rPr>
        <w:t xml:space="preserve">не-летний пожароопасный </w:t>
      </w:r>
      <w:r>
        <w:rPr>
          <w:sz w:val="28"/>
          <w:szCs w:val="24"/>
          <w:lang w:val="en-US" w:eastAsia="en-US"/>
        </w:rPr>
        <w:t xml:space="preserve">сезон</w:t>
      </w:r>
      <w:r>
        <w:rPr>
          <w:sz w:val="28"/>
          <w:szCs w:val="24"/>
          <w:lang w:eastAsia="en-US"/>
        </w:rPr>
        <w:t xml:space="preserve"> </w:t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pStyle w:val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Руководителям функциональных и территориальных органов администрации города Перми, </w:t>
      </w:r>
      <w:r>
        <w:rPr>
          <w:sz w:val="28"/>
          <w:szCs w:val="28"/>
          <w:highlight w:val="white"/>
        </w:rPr>
        <w:t xml:space="preserve">начальнику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хозяйственного управления администрации города Перми </w:t>
      </w:r>
      <w:r>
        <w:rPr>
          <w:rFonts w:cs="Arial"/>
          <w:spacing w:val="-2"/>
          <w:sz w:val="28"/>
          <w:highlight w:val="white"/>
        </w:rPr>
        <w:t xml:space="preserve">в весенне-летний пожароопасный сезон 20</w:t>
      </w:r>
      <w:r>
        <w:rPr>
          <w:rFonts w:cs="Arial"/>
          <w:spacing w:val="-2"/>
          <w:sz w:val="28"/>
          <w:highlight w:val="white"/>
        </w:rPr>
        <w:t xml:space="preserve">2</w:t>
      </w:r>
      <w:r>
        <w:rPr>
          <w:rFonts w:cs="Arial"/>
          <w:spacing w:val="-2"/>
          <w:sz w:val="28"/>
          <w:highlight w:val="white"/>
        </w:rPr>
        <w:t xml:space="preserve">5 года</w:t>
      </w:r>
      <w:r>
        <w:rPr>
          <w:sz w:val="28"/>
          <w:szCs w:val="24"/>
          <w:highlight w:val="white"/>
          <w:lang w:val="en-US" w:eastAsia="en-US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 </w:t>
      </w:r>
      <w:r>
        <w:rPr>
          <w:sz w:val="28"/>
          <w:szCs w:val="28"/>
        </w:rPr>
        <w:t xml:space="preserve">07 апреля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5 г. разработать и направить в департамент общественной безопасности администрации города Перми планы мероприятий по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усилению мер пожарной безопасности в функциональных и территориальных органах администрации города Перми и подведомственных муниципальных организациях 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 – План мероприятий), обеспечить их выполнение;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</w:t>
      </w:r>
      <w:r>
        <w:rPr>
          <w:rFonts w:cs="Arial"/>
          <w:spacing w:val="-2"/>
          <w:sz w:val="28"/>
        </w:rPr>
        <w:t xml:space="preserve">. </w:t>
      </w:r>
      <w:r>
        <w:rPr>
          <w:sz w:val="28"/>
          <w:szCs w:val="28"/>
        </w:rPr>
        <w:t xml:space="preserve">ограничить проведение пожароопасных работ на подведомственной территории,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 исключением территории Пермского городского лесничества, </w:t>
        <w:br/>
        <w:t xml:space="preserve">при проведении мероприятий в соответствии с пунктом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астоящего постановления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4"/>
          <w:lang w:val="en-US" w:eastAsia="en-US"/>
        </w:rPr>
      </w:pPr>
      <w:r>
        <w:rPr>
          <w:sz w:val="28"/>
          <w:szCs w:val="24"/>
          <w:lang w:eastAsia="en-US"/>
        </w:rPr>
        <w:t xml:space="preserve">1</w:t>
      </w:r>
      <w:r>
        <w:rPr>
          <w:sz w:val="28"/>
          <w:szCs w:val="24"/>
          <w:lang w:val="en-US" w:eastAsia="en-US"/>
        </w:rPr>
        <w:t xml:space="preserve">.3. до </w:t>
      </w:r>
      <w:r>
        <w:rPr>
          <w:sz w:val="28"/>
          <w:szCs w:val="24"/>
          <w:lang w:val="en-US" w:eastAsia="en-US"/>
        </w:rPr>
        <w:t xml:space="preserve">09 ию</w:t>
      </w:r>
      <w:r>
        <w:rPr>
          <w:sz w:val="28"/>
          <w:szCs w:val="24"/>
          <w:lang w:eastAsia="en-US"/>
        </w:rPr>
        <w:t xml:space="preserve">н</w:t>
      </w:r>
      <w:r>
        <w:rPr>
          <w:sz w:val="28"/>
          <w:szCs w:val="24"/>
          <w:lang w:val="en-US" w:eastAsia="en-US"/>
        </w:rPr>
        <w:t xml:space="preserve">я 20</w:t>
      </w:r>
      <w:r>
        <w:rPr>
          <w:sz w:val="28"/>
          <w:szCs w:val="24"/>
          <w:lang w:eastAsia="en-US"/>
        </w:rPr>
        <w:t xml:space="preserve">2</w:t>
      </w:r>
      <w:r>
        <w:rPr>
          <w:sz w:val="28"/>
          <w:szCs w:val="24"/>
          <w:lang w:val="en-US" w:eastAsia="en-US"/>
        </w:rPr>
        <w:t xml:space="preserve">5 г. организовать проведение с муниципальными служащими и работниками:</w:t>
      </w:r>
      <w:r>
        <w:rPr>
          <w:sz w:val="28"/>
          <w:szCs w:val="24"/>
          <w:lang w:val="en-US" w:eastAsia="en-US"/>
        </w:rPr>
      </w:r>
      <w:r>
        <w:rPr>
          <w:sz w:val="28"/>
          <w:szCs w:val="24"/>
          <w:lang w:val="en-US" w:eastAsia="en-US"/>
        </w:rPr>
      </w:r>
    </w:p>
    <w:p>
      <w:pPr>
        <w:pStyle w:val="888"/>
        <w:ind w:firstLine="720"/>
        <w:jc w:val="both"/>
        <w:rPr>
          <w:sz w:val="28"/>
          <w:szCs w:val="24"/>
          <w:lang w:val="en-US" w:eastAsia="en-US"/>
        </w:rPr>
      </w:pPr>
      <w:r>
        <w:rPr>
          <w:sz w:val="28"/>
          <w:szCs w:val="24"/>
          <w:lang w:eastAsia="en-US"/>
        </w:rPr>
        <w:t xml:space="preserve">1</w:t>
      </w:r>
      <w:r>
        <w:rPr>
          <w:sz w:val="28"/>
          <w:szCs w:val="24"/>
          <w:lang w:val="en-US" w:eastAsia="en-US"/>
        </w:rPr>
        <w:t xml:space="preserve">.3.1. занятий по соблюдению мер пожарной безопасности, направленных на профилактику гибели и травматизма </w:t>
      </w:r>
      <w:r>
        <w:rPr>
          <w:sz w:val="28"/>
          <w:szCs w:val="24"/>
          <w:lang w:eastAsia="en-US"/>
        </w:rPr>
        <w:t xml:space="preserve">людей </w:t>
      </w:r>
      <w:r>
        <w:rPr>
          <w:sz w:val="28"/>
          <w:szCs w:val="24"/>
          <w:lang w:val="en-US" w:eastAsia="en-US"/>
        </w:rPr>
        <w:t xml:space="preserve">на пожарах, формированию навыков безопасного поведения людей;</w:t>
      </w:r>
      <w:r>
        <w:rPr>
          <w:sz w:val="28"/>
          <w:szCs w:val="24"/>
          <w:lang w:val="en-US" w:eastAsia="en-US"/>
        </w:rPr>
      </w:r>
      <w:r>
        <w:rPr>
          <w:sz w:val="28"/>
          <w:szCs w:val="24"/>
          <w:lang w:val="en-US" w:eastAsia="en-US"/>
        </w:rPr>
      </w:r>
    </w:p>
    <w:p>
      <w:pPr>
        <w:pStyle w:val="888"/>
        <w:ind w:firstLine="720"/>
        <w:jc w:val="both"/>
        <w:rPr>
          <w:sz w:val="28"/>
          <w:szCs w:val="24"/>
          <w:lang w:val="en-US" w:eastAsia="en-US"/>
        </w:rPr>
      </w:pPr>
      <w:r>
        <w:rPr>
          <w:sz w:val="28"/>
          <w:szCs w:val="28"/>
          <w:lang w:eastAsia="en-US"/>
        </w:rPr>
        <w:t xml:space="preserve">1</w:t>
      </w:r>
      <w:r>
        <w:rPr>
          <w:sz w:val="28"/>
          <w:szCs w:val="28"/>
          <w:lang w:val="en-US" w:eastAsia="en-US"/>
        </w:rPr>
        <w:t xml:space="preserve">.3.2. </w:t>
      </w:r>
      <w:r>
        <w:rPr>
          <w:sz w:val="28"/>
          <w:szCs w:val="24"/>
          <w:lang w:val="en-US" w:eastAsia="en-US"/>
        </w:rPr>
        <w:t xml:space="preserve">инструктажей по пожарной безопасности и действиям в случае пожара;</w:t>
      </w:r>
      <w:r>
        <w:rPr>
          <w:sz w:val="28"/>
          <w:szCs w:val="24"/>
          <w:lang w:val="en-US" w:eastAsia="en-US"/>
        </w:rPr>
      </w:r>
      <w:r>
        <w:rPr>
          <w:sz w:val="28"/>
          <w:szCs w:val="24"/>
          <w:lang w:val="en-US" w:eastAsia="en-US"/>
        </w:rPr>
      </w:r>
    </w:p>
    <w:p>
      <w:pPr>
        <w:pStyle w:val="888"/>
        <w:ind w:firstLine="720"/>
        <w:jc w:val="both"/>
        <w:rPr>
          <w:sz w:val="28"/>
          <w:szCs w:val="24"/>
          <w:lang w:val="en-US" w:eastAsia="en-US"/>
        </w:rPr>
      </w:pPr>
      <w:r>
        <w:rPr>
          <w:sz w:val="28"/>
          <w:szCs w:val="24"/>
          <w:lang w:eastAsia="en-US"/>
        </w:rPr>
        <w:t xml:space="preserve">1</w:t>
      </w:r>
      <w:r>
        <w:rPr>
          <w:sz w:val="28"/>
          <w:szCs w:val="24"/>
          <w:lang w:val="en-US" w:eastAsia="en-US"/>
        </w:rPr>
        <w:t xml:space="preserve">.3.3. тренировок по практической отработке планов эвакуации в случае пожара;</w:t>
      </w:r>
      <w:r>
        <w:rPr>
          <w:sz w:val="28"/>
          <w:szCs w:val="24"/>
          <w:lang w:val="en-US" w:eastAsia="en-US"/>
        </w:rPr>
      </w:r>
      <w:r>
        <w:rPr>
          <w:sz w:val="28"/>
          <w:szCs w:val="24"/>
          <w:lang w:val="en-US" w:eastAsia="en-US"/>
        </w:rPr>
      </w:r>
    </w:p>
    <w:p>
      <w:pPr>
        <w:ind w:firstLine="72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1</w:t>
      </w:r>
      <w:r>
        <w:rPr>
          <w:sz w:val="28"/>
          <w:szCs w:val="28"/>
          <w:lang w:val="en-US" w:eastAsia="en-US"/>
        </w:rPr>
        <w:t xml:space="preserve">.4. усилить </w:t>
      </w:r>
      <w:r>
        <w:rPr>
          <w:sz w:val="28"/>
          <w:szCs w:val="28"/>
          <w:lang w:val="en-US" w:eastAsia="en-US"/>
        </w:rPr>
        <w:t xml:space="preserve">контроль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за </w:t>
      </w:r>
      <w:r>
        <w:rPr>
          <w:sz w:val="28"/>
          <w:szCs w:val="28"/>
          <w:lang w:val="en-US" w:eastAsia="en-US"/>
        </w:rPr>
        <w:t xml:space="preserve">собл</w:t>
      </w:r>
      <w:r>
        <w:rPr>
          <w:sz w:val="28"/>
          <w:szCs w:val="24"/>
          <w:lang w:eastAsia="en-US"/>
        </w:rPr>
        <w:t xml:space="preserve">юдением требований пожарной безопасности</w:t>
      </w:r>
      <w:r>
        <w:rPr>
          <w:sz w:val="28"/>
          <w:szCs w:val="24"/>
          <w:lang w:val="en-US" w:eastAsia="en-US"/>
        </w:rPr>
        <w:t xml:space="preserve"> </w:t>
      </w:r>
      <w:r>
        <w:rPr>
          <w:sz w:val="28"/>
          <w:szCs w:val="24"/>
          <w:lang w:val="en-US" w:eastAsia="en-US"/>
        </w:rPr>
        <w:br/>
        <w:t xml:space="preserve">в</w:t>
      </w:r>
      <w:r>
        <w:rPr>
          <w:sz w:val="28"/>
          <w:szCs w:val="24"/>
          <w:lang w:eastAsia="en-US"/>
        </w:rPr>
        <w:t xml:space="preserve"> </w:t>
      </w:r>
      <w:r>
        <w:rPr>
          <w:sz w:val="28"/>
          <w:szCs w:val="24"/>
          <w:lang w:val="en-US" w:eastAsia="en-US"/>
        </w:rPr>
        <w:t xml:space="preserve">подведомственных муниципальных организациях;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до 08</w:t>
      </w:r>
      <w:r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представить отчеты</w:t>
      </w:r>
      <w:r>
        <w:rPr>
          <w:sz w:val="28"/>
          <w:szCs w:val="28"/>
          <w:highlight w:val="white"/>
        </w:rPr>
        <w:t xml:space="preserve"> в</w:t>
      </w:r>
      <w:r>
        <w:rPr>
          <w:sz w:val="28"/>
          <w:szCs w:val="28"/>
          <w:highlight w:val="white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.1. хозяйственное управление администрации города Перми о</w:t>
      </w:r>
      <w:r>
        <w:rPr>
          <w:sz w:val="28"/>
          <w:szCs w:val="28"/>
        </w:rPr>
        <w:t xml:space="preserve"> выполнении запланированных мероприятий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обеспечению мер пожарной безопасности в административных зданиях, об</w:t>
      </w:r>
      <w:r>
        <w:rPr>
          <w:sz w:val="28"/>
          <w:szCs w:val="28"/>
        </w:rPr>
        <w:t xml:space="preserve">служиваемых муниципальным казенным </w:t>
        <w:br/>
        <w:t xml:space="preserve">учреждением</w:t>
      </w:r>
      <w:r>
        <w:rPr>
          <w:sz w:val="28"/>
          <w:szCs w:val="28"/>
        </w:rPr>
        <w:t xml:space="preserve"> «Управление по эксплуатации административных зданий города Перми»;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.2. департамент общественной безопасности администрации города Перми о выполнении мероприятий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обеспечению мер пожарной безопасности, </w:t>
        <w:br/>
        <w:t xml:space="preserve">за исключением объектов, указанных в пункте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 настоящего постановления.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2. Департаменту общественной безопасности администрации города Перми </w:t>
      </w:r>
      <w:r>
        <w:rPr>
          <w:rFonts w:cs="Arial"/>
          <w:spacing w:val="-2"/>
          <w:sz w:val="28"/>
          <w:highlight w:val="white"/>
        </w:rPr>
        <w:t xml:space="preserve">в весенне-летний пожароопасный сезон 20</w:t>
      </w:r>
      <w:r>
        <w:rPr>
          <w:rFonts w:cs="Arial"/>
          <w:spacing w:val="-2"/>
          <w:sz w:val="28"/>
          <w:highlight w:val="white"/>
        </w:rPr>
        <w:t xml:space="preserve">2</w:t>
      </w:r>
      <w:r>
        <w:rPr>
          <w:rFonts w:cs="Arial"/>
          <w:spacing w:val="-2"/>
          <w:sz w:val="28"/>
          <w:highlight w:val="white"/>
        </w:rPr>
        <w:t xml:space="preserve">5 года</w:t>
      </w:r>
      <w:r>
        <w:rPr>
          <w:sz w:val="28"/>
          <w:szCs w:val="24"/>
          <w:highlight w:val="white"/>
          <w:lang w:val="en-US" w:eastAsia="en-US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разрабатывать информационные материалы по противопожарной пропаганде и информированию населения города Перми о мерах пожарной безопасн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размещать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печатных средствах массовой информации и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информационно-телекоммуникационной сети Интерне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разрабатывать видеоролики, сюжеты, программы по противопожарной пропаганде и информированию населения города Перми о мерах пожарной </w:t>
        <w:br/>
        <w:t xml:space="preserve">безопасности,</w:t>
      </w:r>
      <w:r>
        <w:rPr>
          <w:rFonts w:ascii="Arial" w:hAnsi="Arial" w:cs="Arial"/>
          <w:szCs w:val="28"/>
        </w:rPr>
        <w:t xml:space="preserve"> </w:t>
      </w:r>
      <w:r>
        <w:rPr>
          <w:rFonts w:cs="Arial"/>
          <w:spacing w:val="-2"/>
          <w:sz w:val="28"/>
        </w:rPr>
        <w:t xml:space="preserve">направленных на профилактику гибели и травматизма на пожарах, формированию навыков безопасного поведения людей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размещать</w:t>
      </w:r>
      <w:r>
        <w:rPr>
          <w:sz w:val="28"/>
          <w:szCs w:val="28"/>
        </w:rPr>
        <w:t xml:space="preserve"> их </w:t>
      </w:r>
      <w:r>
        <w:rPr>
          <w:sz w:val="28"/>
          <w:szCs w:val="28"/>
        </w:rPr>
        <w:t xml:space="preserve">на телевидении;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обеспечить контроль за исполнением Плана мероприятий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исключением </w:t>
      </w:r>
      <w:r>
        <w:rPr>
          <w:sz w:val="28"/>
          <w:szCs w:val="28"/>
        </w:rPr>
        <w:t xml:space="preserve">мероприятий, предусмотренных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пунктом 1.5.1 настоящего постановления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4"/>
          <w:lang w:eastAsia="en-US"/>
        </w:rPr>
        <w:t xml:space="preserve">3</w:t>
      </w:r>
      <w:r>
        <w:rPr>
          <w:sz w:val="28"/>
          <w:szCs w:val="24"/>
          <w:lang w:val="en-US" w:eastAsia="en-US"/>
        </w:rPr>
        <w:t xml:space="preserve">. Департаменту образования администр</w:t>
      </w:r>
      <w:r>
        <w:rPr>
          <w:sz w:val="28"/>
          <w:szCs w:val="24"/>
          <w:lang w:val="en-US" w:eastAsia="en-US"/>
        </w:rPr>
        <w:t xml:space="preserve">ации города Перми </w:t>
      </w:r>
      <w:r>
        <w:rPr>
          <w:rFonts w:cs="Arial"/>
          <w:spacing w:val="-2"/>
          <w:sz w:val="28"/>
          <w:highlight w:val="white"/>
        </w:rPr>
        <w:t xml:space="preserve">в весенне-летний пожароопасный сезон 20</w:t>
      </w:r>
      <w:r>
        <w:rPr>
          <w:rFonts w:cs="Arial"/>
          <w:spacing w:val="-2"/>
          <w:sz w:val="28"/>
          <w:highlight w:val="white"/>
        </w:rPr>
        <w:t xml:space="preserve">2</w:t>
      </w:r>
      <w:r>
        <w:rPr>
          <w:rFonts w:cs="Arial"/>
          <w:spacing w:val="-2"/>
          <w:sz w:val="28"/>
          <w:highlight w:val="white"/>
        </w:rPr>
        <w:t xml:space="preserve">5 года</w:t>
      </w:r>
      <w:r>
        <w:rPr>
          <w:highlight w:val="white"/>
        </w:rPr>
        <w:t xml:space="preserve"> </w:t>
      </w:r>
      <w:r>
        <w:rPr>
          <w:sz w:val="28"/>
          <w:szCs w:val="24"/>
          <w:highlight w:val="white"/>
          <w:lang w:val="en-US" w:eastAsia="en-US"/>
        </w:rPr>
        <w:t xml:space="preserve">организовать</w:t>
      </w:r>
      <w:r>
        <w:rPr>
          <w:sz w:val="28"/>
          <w:szCs w:val="24"/>
          <w:lang w:val="en-US" w:eastAsia="en-US"/>
        </w:rPr>
        <w:t xml:space="preserve"> до 07</w:t>
      </w:r>
      <w:r>
        <w:rPr>
          <w:sz w:val="28"/>
          <w:szCs w:val="24"/>
          <w:lang w:val="en-US" w:eastAsia="en-US"/>
        </w:rPr>
        <w:t xml:space="preserve"> мая 20</w:t>
      </w:r>
      <w:r>
        <w:rPr>
          <w:sz w:val="28"/>
          <w:szCs w:val="24"/>
          <w:lang w:eastAsia="en-US"/>
        </w:rPr>
        <w:t xml:space="preserve">2</w:t>
      </w:r>
      <w:r>
        <w:rPr>
          <w:sz w:val="28"/>
          <w:szCs w:val="24"/>
          <w:lang w:val="en-US" w:eastAsia="en-US"/>
        </w:rPr>
        <w:t xml:space="preserve">5 г. проведение занятий с детьми по</w:t>
      </w:r>
      <w:r>
        <w:rPr>
          <w:sz w:val="28"/>
          <w:szCs w:val="24"/>
          <w:lang w:eastAsia="en-US"/>
        </w:rPr>
        <w:t xml:space="preserve"> </w:t>
      </w:r>
      <w:r>
        <w:rPr>
          <w:sz w:val="28"/>
          <w:szCs w:val="24"/>
          <w:lang w:val="en-US" w:eastAsia="en-US"/>
        </w:rPr>
        <w:t xml:space="preserve">соблюдению мер пожарной безопасности, направленных </w:t>
        <w:br/>
        <w:t xml:space="preserve">на профилактику гибели и травматизма на пожар</w:t>
      </w:r>
      <w:r>
        <w:rPr>
          <w:sz w:val="28"/>
          <w:szCs w:val="24"/>
          <w:highlight w:val="white"/>
          <w:lang w:val="en-US" w:eastAsia="en-US"/>
        </w:rPr>
        <w:t xml:space="preserve">ах, формированию навыков безопасного поведения детей в каникулярный</w:t>
      </w:r>
      <w:r>
        <w:rPr>
          <w:sz w:val="28"/>
          <w:szCs w:val="24"/>
          <w:highlight w:val="white"/>
          <w:lang w:val="en-US" w:eastAsia="en-US"/>
        </w:rPr>
        <w:t xml:space="preserve"> период</w:t>
      </w:r>
      <w:r>
        <w:rPr>
          <w:sz w:val="28"/>
          <w:szCs w:val="24"/>
          <w:highlight w:val="white"/>
          <w:lang w:val="en-US" w:eastAsia="en-US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8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4"/>
          <w:lang w:eastAsia="en-US"/>
        </w:rPr>
        <w:t xml:space="preserve">4. Департаменту дорог и благоустройства администрации города Перми </w:t>
      </w:r>
      <w:r>
        <w:rPr>
          <w:rFonts w:cs="Arial"/>
          <w:spacing w:val="-2"/>
          <w:sz w:val="28"/>
          <w:highlight w:val="none"/>
        </w:rPr>
        <w:br/>
      </w:r>
      <w:r>
        <w:rPr>
          <w:rFonts w:cs="Arial"/>
          <w:spacing w:val="-2"/>
          <w:sz w:val="28"/>
          <w:highlight w:val="white"/>
        </w:rPr>
        <w:t xml:space="preserve">в весенне-летний пожароопасный сезон 20</w:t>
      </w:r>
      <w:r>
        <w:rPr>
          <w:rFonts w:cs="Arial"/>
          <w:spacing w:val="-2"/>
          <w:sz w:val="28"/>
          <w:highlight w:val="white"/>
        </w:rPr>
        <w:t xml:space="preserve">2</w:t>
      </w:r>
      <w:r>
        <w:rPr>
          <w:rFonts w:cs="Arial"/>
          <w:spacing w:val="-2"/>
          <w:sz w:val="28"/>
          <w:highlight w:val="white"/>
        </w:rPr>
        <w:t xml:space="preserve">5 года</w:t>
      </w:r>
      <w:r>
        <w:rPr>
          <w:sz w:val="28"/>
          <w:szCs w:val="24"/>
          <w:highlight w:val="white"/>
          <w:lang w:val="en-US" w:eastAsia="en-US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4"/>
          <w:lang w:eastAsia="en-US"/>
        </w:rPr>
        <w:t xml:space="preserve">4.1. в пределах компетенции усилить меры по обеспечению беспрепятственного проез</w:t>
      </w:r>
      <w:r>
        <w:rPr>
          <w:sz w:val="28"/>
          <w:szCs w:val="24"/>
          <w:highlight w:val="none"/>
          <w:lang w:eastAsia="en-US"/>
        </w:rPr>
        <w:t xml:space="preserve">да пожарной техники;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4"/>
          <w:highlight w:val="none"/>
          <w:lang w:eastAsia="en-US"/>
        </w:rPr>
        <w:t xml:space="preserve">4.2.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до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15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апреля 2025</w:t>
      </w:r>
      <w:r>
        <w:rPr>
          <w:sz w:val="28"/>
          <w:szCs w:val="24"/>
          <w:highlight w:val="none"/>
          <w:lang w:eastAsia="en-US"/>
        </w:rPr>
        <w:t xml:space="preserve"> г. </w:t>
      </w:r>
      <w:r>
        <w:rPr>
          <w:sz w:val="28"/>
          <w:szCs w:val="28"/>
        </w:rPr>
        <w:t xml:space="preserve">организовать мероприятия по очистке от сухой травянистой растительности, пожнивых остатков, валежника, порубочных остатков, мусора и других горючих материалов на подведомственной территории.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8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5. Управлению по экологии и природопользованию администрации города Перми</w:t>
      </w:r>
      <w:r>
        <w:rPr>
          <w:rFonts w:cs="Arial"/>
          <w:spacing w:val="-2"/>
          <w:sz w:val="28"/>
          <w:highlight w:val="white"/>
        </w:rPr>
        <w:t xml:space="preserve"> </w:t>
      </w:r>
      <w:r>
        <w:rPr>
          <w:rFonts w:cs="Arial"/>
          <w:spacing w:val="-2"/>
          <w:sz w:val="28"/>
          <w:highlight w:val="white"/>
        </w:rPr>
        <w:t xml:space="preserve">в весенне-летний пожароопасный сезон 20</w:t>
      </w:r>
      <w:r>
        <w:rPr>
          <w:rFonts w:cs="Arial"/>
          <w:spacing w:val="-2"/>
          <w:sz w:val="28"/>
          <w:highlight w:val="white"/>
        </w:rPr>
        <w:t xml:space="preserve">2</w:t>
      </w:r>
      <w:r>
        <w:rPr>
          <w:rFonts w:cs="Arial"/>
          <w:spacing w:val="-2"/>
          <w:sz w:val="28"/>
          <w:highlight w:val="white"/>
        </w:rPr>
        <w:t xml:space="preserve">5 года</w:t>
      </w:r>
      <w:r>
        <w:rPr>
          <w:sz w:val="28"/>
          <w:szCs w:val="24"/>
          <w:highlight w:val="white"/>
          <w:lang w:val="en-US" w:eastAsia="en-US"/>
        </w:rPr>
        <w:t xml:space="preserve">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8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5.1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highlight w:val="white"/>
        </w:rPr>
        <w:t xml:space="preserve">обеспечить реализацию плана противопожарного обустройства лесов на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территории Пермского городского лесничества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организовать выполнение мероприятий, исключающих возможность пе</w:t>
      </w:r>
      <w:r>
        <w:rPr>
          <w:sz w:val="28"/>
          <w:szCs w:val="28"/>
        </w:rPr>
        <w:t xml:space="preserve">рехода огня от лесных и торфяных пожаров на здания и сооружения, расположенные на территории Пермского городского лесничества, обеспечить расчистку дорог противопожарного назначения, а также оборудовать шлагбаумы на пожароопасных участках в соответствии с 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есохозяйственным регламентом Пермского городского лесничества, утвержденным постановлением администрации города Перми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 апреля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 г. № 3</w:t>
      </w:r>
      <w:r>
        <w:rPr>
          <w:sz w:val="28"/>
          <w:szCs w:val="28"/>
        </w:rPr>
        <w:t xml:space="preserve">12 (далее – Лесохозяйственный регламент);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trike/>
          <w:sz w:val="28"/>
          <w:szCs w:val="28"/>
          <w:highlight w:val="none"/>
        </w:rPr>
      </w:pPr>
      <w:r>
        <w:rPr>
          <w:sz w:val="28"/>
          <w:szCs w:val="28"/>
        </w:rPr>
        <w:t xml:space="preserve">5.3. </w:t>
      </w:r>
      <w:r>
        <w:rPr>
          <w:sz w:val="28"/>
          <w:szCs w:val="28"/>
        </w:rPr>
        <w:t xml:space="preserve">организовать выполнение требований </w:t>
      </w:r>
      <w:r>
        <w:rPr>
          <w:sz w:val="28"/>
          <w:szCs w:val="28"/>
        </w:rPr>
        <w:t xml:space="preserve">абзаца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пункта 70 </w:t>
      </w:r>
      <w:r>
        <w:rPr>
          <w:sz w:val="28"/>
          <w:szCs w:val="24"/>
          <w:lang w:eastAsia="en-US"/>
        </w:rPr>
        <w:t xml:space="preserve">П</w:t>
      </w:r>
      <w:r>
        <w:rPr>
          <w:sz w:val="28"/>
          <w:szCs w:val="24"/>
          <w:lang w:val="en-US" w:eastAsia="en-US"/>
        </w:rPr>
        <w:t xml:space="preserve">р</w:t>
      </w:r>
      <w:r>
        <w:rPr>
          <w:sz w:val="28"/>
          <w:szCs w:val="24"/>
          <w:lang w:eastAsia="en-US"/>
        </w:rPr>
        <w:t xml:space="preserve">авил пр</w:t>
      </w:r>
      <w:r>
        <w:rPr>
          <w:sz w:val="28"/>
          <w:szCs w:val="24"/>
          <w:lang w:val="en-US" w:eastAsia="en-US"/>
        </w:rPr>
        <w:t xml:space="preserve">отивопожарного режима в Российской Федерации</w:t>
      </w:r>
      <w:r>
        <w:rPr>
          <w:sz w:val="28"/>
          <w:szCs w:val="24"/>
          <w:lang w:eastAsia="en-US"/>
        </w:rPr>
        <w:t xml:space="preserve"> в части создания (обновления) установленных противопожарных минерализованных полос шириной не менее 1,4 метра</w:t>
      </w:r>
      <w:r>
        <w:rPr>
          <w:strike w:val="0"/>
          <w:sz w:val="28"/>
          <w:szCs w:val="24"/>
          <w:lang w:val="en-US" w:eastAsia="en-US"/>
        </w:rPr>
        <w:t xml:space="preserve">;</w:t>
      </w:r>
      <w:r>
        <w:rPr>
          <w:strike/>
          <w:sz w:val="28"/>
          <w:szCs w:val="28"/>
          <w:highlight w:val="none"/>
        </w:rPr>
      </w:r>
      <w:r>
        <w:rPr>
          <w:strike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5.4. обеспечить проведение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лесохозяйственны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х работ в рамках Лесохозяйственного регламента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ind w:firstLine="72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5.5. обеспечить </w:t>
      </w:r>
      <w:r>
        <w:rPr>
          <w:sz w:val="28"/>
          <w:szCs w:val="28"/>
        </w:rPr>
        <w:t xml:space="preserve">сжигание порубочных остатков в строгом соответствии с требованиями Правил противопожарного режима в Российской Федерации, </w:t>
      </w:r>
      <w:r>
        <w:rPr>
          <w:sz w:val="28"/>
          <w:szCs w:val="28"/>
        </w:rPr>
        <w:t xml:space="preserve">Правил пожарной безопасности в лесах, утвержденных постановлением Правительства Российской Федерации от 07 октября 2020 г. № 1614. 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88"/>
        <w:ind w:firstLine="720"/>
        <w:jc w:val="both"/>
        <w:rPr>
          <w:sz w:val="28"/>
          <w:szCs w:val="28"/>
          <w:highlight w:val="none"/>
          <w:lang w:val="en-US" w:eastAsia="en-US"/>
        </w:rPr>
      </w:pPr>
      <w:r>
        <w:rPr>
          <w:sz w:val="28"/>
          <w:szCs w:val="24"/>
          <w:lang w:val="en-US" w:eastAsia="en-US"/>
        </w:rPr>
        <w:t xml:space="preserve">6. Департаменту культуры и молодежной политики администрации города Перми</w:t>
      </w:r>
      <w:r>
        <w:rPr>
          <w:sz w:val="28"/>
          <w:szCs w:val="24"/>
          <w:lang w:eastAsia="en-US"/>
        </w:rPr>
        <w:t xml:space="preserve"> </w:t>
      </w:r>
      <w:r>
        <w:rPr>
          <w:sz w:val="28"/>
          <w:szCs w:val="24"/>
          <w:lang w:val="en-US" w:eastAsia="en-US"/>
        </w:rPr>
        <w:t xml:space="preserve">при проведении городских мероприятий</w:t>
      </w:r>
      <w:r>
        <w:rPr>
          <w:sz w:val="28"/>
          <w:szCs w:val="24"/>
          <w:lang w:eastAsia="en-US"/>
        </w:rPr>
        <w:t xml:space="preserve">, </w:t>
      </w:r>
      <w:r>
        <w:rPr>
          <w:sz w:val="28"/>
          <w:szCs w:val="24"/>
          <w:lang w:eastAsia="en-US"/>
        </w:rPr>
        <w:t xml:space="preserve">посвященных государственным праздникам и юбилейным датам города Перми, с использованием </w:t>
      </w:r>
      <w:r>
        <w:rPr>
          <w:sz w:val="28"/>
          <w:szCs w:val="24"/>
          <w:lang w:val="en-US" w:eastAsia="en-US"/>
        </w:rPr>
        <w:t xml:space="preserve">пиротехнических изделий </w:t>
      </w:r>
      <w:r>
        <w:rPr>
          <w:sz w:val="28"/>
          <w:szCs w:val="24"/>
          <w:lang w:val="en-US" w:eastAsia="en-US"/>
        </w:rPr>
        <w:t xml:space="preserve">руководствоваться требованиями </w:t>
      </w:r>
      <w:r>
        <w:rPr>
          <w:sz w:val="28"/>
          <w:szCs w:val="24"/>
          <w:lang w:eastAsia="en-US"/>
        </w:rPr>
        <w:t xml:space="preserve">Т</w:t>
      </w:r>
      <w:r>
        <w:rPr>
          <w:sz w:val="28"/>
          <w:szCs w:val="24"/>
          <w:lang w:val="en-US" w:eastAsia="en-US"/>
        </w:rPr>
        <w:t xml:space="preserve">ехнического регламента Таможенного союза «О безопасности пиротехнических изделий</w:t>
      </w:r>
      <w:r>
        <w:rPr>
          <w:sz w:val="28"/>
          <w:szCs w:val="24"/>
          <w:lang w:eastAsia="en-US"/>
        </w:rPr>
        <w:t xml:space="preserve">»</w:t>
      </w:r>
      <w:r>
        <w:rPr>
          <w:sz w:val="28"/>
          <w:szCs w:val="24"/>
          <w:lang w:eastAsia="en-US"/>
        </w:rPr>
        <w:t xml:space="preserve">, утвержденн</w:t>
      </w:r>
      <w:r>
        <w:rPr>
          <w:sz w:val="28"/>
          <w:szCs w:val="24"/>
          <w:lang w:eastAsia="en-US"/>
        </w:rPr>
        <w:t xml:space="preserve">ого</w:t>
      </w:r>
      <w:r>
        <w:rPr>
          <w:sz w:val="28"/>
          <w:szCs w:val="24"/>
          <w:lang w:val="en-US" w:eastAsia="en-US"/>
        </w:rPr>
        <w:t xml:space="preserve"> </w:t>
      </w:r>
      <w:r>
        <w:rPr>
          <w:sz w:val="28"/>
          <w:szCs w:val="24"/>
          <w:lang w:val="en-US" w:eastAsia="en-US"/>
        </w:rPr>
        <w:t xml:space="preserve">решени</w:t>
      </w:r>
      <w:r>
        <w:rPr>
          <w:sz w:val="28"/>
          <w:szCs w:val="24"/>
          <w:lang w:eastAsia="en-US"/>
        </w:rPr>
        <w:t xml:space="preserve">ем К</w:t>
      </w:r>
      <w:r>
        <w:rPr>
          <w:sz w:val="28"/>
          <w:szCs w:val="24"/>
          <w:lang w:val="en-US" w:eastAsia="en-US"/>
        </w:rPr>
        <w:t xml:space="preserve">омисси</w:t>
      </w:r>
      <w:r>
        <w:rPr>
          <w:sz w:val="28"/>
          <w:szCs w:val="24"/>
          <w:lang w:eastAsia="en-US"/>
        </w:rPr>
        <w:t xml:space="preserve">и</w:t>
      </w:r>
      <w:r>
        <w:rPr>
          <w:sz w:val="28"/>
          <w:szCs w:val="24"/>
          <w:lang w:val="en-US" w:eastAsia="en-US"/>
        </w:rPr>
        <w:t xml:space="preserve"> Таможенного союза от 16 августа 2011 г. </w:t>
        <w:br/>
        <w:t xml:space="preserve">№ 770</w:t>
      </w:r>
      <w:r>
        <w:rPr>
          <w:sz w:val="28"/>
          <w:szCs w:val="24"/>
          <w:lang w:eastAsia="en-US"/>
        </w:rPr>
        <w:t xml:space="preserve">, П</w:t>
      </w:r>
      <w:r>
        <w:rPr>
          <w:sz w:val="28"/>
          <w:szCs w:val="24"/>
          <w:lang w:val="en-US" w:eastAsia="en-US"/>
        </w:rPr>
        <w:t xml:space="preserve">р</w:t>
      </w:r>
      <w:r>
        <w:rPr>
          <w:sz w:val="28"/>
          <w:szCs w:val="24"/>
          <w:lang w:eastAsia="en-US"/>
        </w:rPr>
        <w:t xml:space="preserve">авилами пр</w:t>
      </w:r>
      <w:r>
        <w:rPr>
          <w:sz w:val="28"/>
          <w:szCs w:val="24"/>
          <w:lang w:val="en-US" w:eastAsia="en-US"/>
        </w:rPr>
        <w:t xml:space="preserve">отивопожарного режима в Российской Федерации.</w:t>
      </w:r>
      <w:r>
        <w:rPr>
          <w:sz w:val="28"/>
          <w:szCs w:val="28"/>
          <w:highlight w:val="none"/>
          <w:lang w:val="en-US" w:eastAsia="en-US"/>
        </w:rPr>
      </w:r>
      <w:r>
        <w:rPr>
          <w:sz w:val="28"/>
          <w:szCs w:val="28"/>
          <w:highlight w:val="none"/>
          <w:lang w:val="en-US" w:eastAsia="en-US"/>
        </w:rPr>
      </w:r>
    </w:p>
    <w:p>
      <w:pPr>
        <w:pStyle w:val="888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Информационно-аналитическому управл</w:t>
      </w:r>
      <w:r>
        <w:rPr>
          <w:sz w:val="28"/>
          <w:szCs w:val="28"/>
          <w:highlight w:val="white"/>
        </w:rPr>
        <w:t xml:space="preserve">ению администрации города Перми</w:t>
      </w:r>
      <w:r>
        <w:rPr>
          <w:sz w:val="28"/>
          <w:szCs w:val="28"/>
          <w:highlight w:val="white"/>
        </w:rPr>
        <w:t xml:space="preserve"> информировать жителей города Перми об усилении мер пожарной </w:t>
        <w:br/>
      </w:r>
      <w:r>
        <w:rPr>
          <w:sz w:val="28"/>
          <w:szCs w:val="28"/>
          <w:highlight w:val="white"/>
        </w:rPr>
        <w:t xml:space="preserve">безопасности в весенне-летний пожароопасный сезон 20</w:t>
      </w:r>
      <w:r>
        <w:rPr>
          <w:sz w:val="28"/>
          <w:szCs w:val="28"/>
          <w:highlight w:val="white"/>
        </w:rPr>
        <w:t xml:space="preserve">2</w:t>
      </w:r>
      <w:r>
        <w:rPr>
          <w:sz w:val="28"/>
          <w:szCs w:val="28"/>
          <w:highlight w:val="white"/>
        </w:rPr>
        <w:t xml:space="preserve">5 года посредством общедоступ</w:t>
      </w:r>
      <w:r>
        <w:rPr>
          <w:sz w:val="28"/>
          <w:szCs w:val="28"/>
          <w:highlight w:val="white"/>
        </w:rPr>
        <w:t xml:space="preserve">ных средств массовой информации.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8"/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8"/>
        </w:rPr>
        <w:t xml:space="preserve">8. Руководителям</w:t>
      </w:r>
      <w:r>
        <w:rPr>
          <w:sz w:val="28"/>
          <w:szCs w:val="24"/>
          <w:lang w:val="en-US" w:eastAsia="en-US"/>
        </w:rPr>
        <w:t xml:space="preserve"> территориальных органо</w:t>
      </w:r>
      <w:r>
        <w:rPr>
          <w:sz w:val="28"/>
          <w:szCs w:val="24"/>
          <w:highlight w:val="white"/>
          <w:lang w:val="en-US" w:eastAsia="en-US"/>
        </w:rPr>
        <w:t xml:space="preserve">в администрации города Перми </w:t>
      </w:r>
      <w:r>
        <w:rPr>
          <w:rFonts w:cs="Arial"/>
          <w:spacing w:val="-2"/>
          <w:sz w:val="28"/>
          <w:highlight w:val="white"/>
        </w:rPr>
        <w:t xml:space="preserve">в весенне-летний пожароопасный сезон 20</w:t>
      </w:r>
      <w:r>
        <w:rPr>
          <w:rFonts w:cs="Arial"/>
          <w:spacing w:val="-2"/>
          <w:sz w:val="28"/>
          <w:highlight w:val="white"/>
        </w:rPr>
        <w:t xml:space="preserve">2</w:t>
      </w:r>
      <w:r>
        <w:rPr>
          <w:rFonts w:cs="Arial"/>
          <w:spacing w:val="-2"/>
          <w:sz w:val="28"/>
          <w:highlight w:val="white"/>
        </w:rPr>
        <w:t xml:space="preserve">5 года</w:t>
      </w:r>
      <w:r>
        <w:t xml:space="preserve"> </w:t>
      </w:r>
      <w:r>
        <w:rPr>
          <w:sz w:val="28"/>
          <w:szCs w:val="24"/>
          <w:lang w:val="en-US" w:eastAsia="en-US"/>
        </w:rPr>
        <w:t xml:space="preserve">в пределах административных границ обеспечить:</w:t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>
        <w:rPr>
          <w:sz w:val="28"/>
          <w:szCs w:val="28"/>
        </w:rPr>
        <w:t xml:space="preserve">приведение в исправное состояние источников </w:t>
      </w:r>
      <w:commentRangeStart w:id="0"/>
      <w:r/>
      <w:commentRangeEnd w:id="0"/>
      <w:r>
        <w:commentReference w:id="0"/>
      </w:r>
      <w:r>
        <w:rPr>
          <w:sz w:val="28"/>
          <w:szCs w:val="28"/>
        </w:rPr>
        <w:t xml:space="preserve">противопожарного водоснабжения и </w:t>
      </w:r>
      <w:r>
        <w:rPr>
          <w:sz w:val="28"/>
          <w:szCs w:val="28"/>
        </w:rPr>
        <w:t xml:space="preserve">создание</w:t>
      </w:r>
      <w:r>
        <w:rPr>
          <w:sz w:val="28"/>
          <w:szCs w:val="28"/>
        </w:rPr>
        <w:t xml:space="preserve"> запаса воды на цели пожаротушения;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val="en-US" w:eastAsia="en-US"/>
        </w:rPr>
        <w:t xml:space="preserve">8.2. </w:t>
      </w:r>
      <w:r>
        <w:rPr>
          <w:sz w:val="28"/>
          <w:szCs w:val="24"/>
          <w:lang w:eastAsia="en-US"/>
        </w:rPr>
        <w:t xml:space="preserve">распространение </w:t>
      </w:r>
      <w:r>
        <w:rPr>
          <w:sz w:val="28"/>
          <w:szCs w:val="24"/>
          <w:lang w:val="en-US" w:eastAsia="en-US"/>
        </w:rPr>
        <w:t xml:space="preserve">информаци</w:t>
      </w:r>
      <w:r>
        <w:rPr>
          <w:sz w:val="28"/>
          <w:szCs w:val="24"/>
          <w:lang w:eastAsia="en-US"/>
        </w:rPr>
        <w:t xml:space="preserve">и</w:t>
      </w:r>
      <w:r>
        <w:rPr>
          <w:sz w:val="28"/>
          <w:szCs w:val="24"/>
          <w:lang w:val="en-US" w:eastAsia="en-US"/>
        </w:rPr>
        <w:t xml:space="preserve"> о необходимости соблюдения требований пожарной безопасности, в том числе </w:t>
      </w:r>
      <w:r>
        <w:rPr>
          <w:sz w:val="28"/>
          <w:szCs w:val="24"/>
          <w:lang w:eastAsia="en-US"/>
        </w:rPr>
        <w:t xml:space="preserve">о </w:t>
      </w:r>
      <w:r>
        <w:rPr>
          <w:sz w:val="28"/>
          <w:szCs w:val="24"/>
          <w:lang w:val="en-US" w:eastAsia="en-US"/>
        </w:rPr>
        <w:t xml:space="preserve">запрете сжигания мусора, использования пиротехнических средств, огневых э</w:t>
      </w:r>
      <w:r>
        <w:rPr>
          <w:sz w:val="28"/>
          <w:szCs w:val="24"/>
          <w:lang w:val="en-US" w:eastAsia="en-US"/>
        </w:rPr>
        <w:t xml:space="preserve">ффектов при проведении развлекательных мероприятий, а также запуска неуправляемых изделий из горючих материалов в соответствии с Правилами противопожарного режима в Российской Федерации</w:t>
      </w:r>
      <w:r>
        <w:rPr>
          <w:sz w:val="28"/>
          <w:szCs w:val="24"/>
          <w:lang w:eastAsia="en-US"/>
        </w:rPr>
        <w:t xml:space="preserve"> </w:t>
      </w:r>
      <w:r>
        <w:rPr>
          <w:sz w:val="28"/>
          <w:szCs w:val="28"/>
        </w:rPr>
        <w:t xml:space="preserve">(далее – Правила противопожарного режима в Российской Федерации)</w:t>
      </w:r>
      <w:r>
        <w:rPr>
          <w:sz w:val="28"/>
          <w:szCs w:val="24"/>
          <w:lang w:eastAsia="en-US"/>
        </w:rPr>
        <w:t xml:space="preserve">;</w:t>
      </w: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pStyle w:val="888"/>
        <w:ind w:firstLine="720"/>
        <w:jc w:val="both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sz w:val="28"/>
          <w:szCs w:val="24"/>
          <w:lang w:eastAsia="en-US"/>
        </w:rPr>
        <w:t xml:space="preserve">8.3. </w:t>
      </w:r>
      <w:r>
        <w:rPr>
          <w:rFonts w:ascii="Times New Roman" w:hAnsi="Times New Roman"/>
          <w:sz w:val="28"/>
          <w:szCs w:val="28"/>
          <w:lang w:val="ru-RU"/>
        </w:rPr>
        <w:t xml:space="preserve">в случае выявления нарушений, связанных с необеспечением </w:t>
      </w:r>
      <w:r>
        <w:rPr>
          <w:rFonts w:ascii="Times New Roman" w:hAnsi="Times New Roman"/>
          <w:sz w:val="28"/>
          <w:szCs w:val="28"/>
          <w:lang w:val="ru-RU"/>
        </w:rPr>
        <w:t xml:space="preserve">беспрепятст</w:t>
      </w:r>
      <w:r>
        <w:rPr>
          <w:rFonts w:ascii="Times New Roman" w:hAnsi="Times New Roman"/>
          <w:sz w:val="28"/>
          <w:szCs w:val="28"/>
          <w:lang w:val="ru-RU"/>
        </w:rPr>
        <w:t xml:space="preserve">в</w:t>
      </w:r>
      <w:r>
        <w:rPr>
          <w:rFonts w:ascii="Times New Roman" w:hAnsi="Times New Roman"/>
          <w:sz w:val="28"/>
          <w:szCs w:val="28"/>
          <w:lang w:val="ru-RU"/>
        </w:rPr>
        <w:t xml:space="preserve">енного проезда пожарной техники, направление соответствующей информации в 1 Отдел надзорной деятельности и профилактической работы по городу Перми Управления надзорной деятельности и профилактической работы Главного управления МЧС России по Пермскому краю;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8.4. согласование с территориальными подразделениями отделов (отделений) надзорной деят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е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льности и профилактической работы управления надзорной деятельности и профилактической работы Главного управления МЧС России </w:t>
        <w:br/>
        <w:t xml:space="preserve">по Пермскому краю, территориальными органами Главного управления МВД России по Пермскому краю ежемесячных графиков патрулирования;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8.5. до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15</w:t>
      </w: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 апреля 2025 г. патрулирование территории в местах массового отдыха населения;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ind w:firstLine="720"/>
        <w:jc w:val="both"/>
        <w:rPr>
          <w:rFonts w:ascii="Times New Roman" w:hAnsi="Times New Roman"/>
          <w:sz w:val="28"/>
          <w:szCs w:val="28"/>
          <w:highlight w:val="none"/>
          <w:lang w:val="ru-RU"/>
        </w:rPr>
      </w:pPr>
      <w:r>
        <w:rPr>
          <w:rFonts w:ascii="Times New Roman" w:hAnsi="Times New Roman"/>
          <w:sz w:val="28"/>
          <w:szCs w:val="28"/>
          <w:highlight w:val="none"/>
          <w:lang w:val="ru-RU"/>
        </w:rPr>
        <w:t xml:space="preserve">8.6. до 04 мая 2025 г. проведение собраний с членами садоводческих или огороднических некоммерческих товариществ (далее – СНТ) по соблюдению установленных запретов и выполнению правил противопожарного режима в весенне-летний пожароопасный сезон.</w:t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  <w:r>
        <w:rPr>
          <w:rFonts w:ascii="Times New Roman" w:hAnsi="Times New Roman"/>
          <w:sz w:val="28"/>
          <w:szCs w:val="28"/>
          <w:highlight w:val="none"/>
          <w:lang w:val="ru-RU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 Рекомендовать руководителям </w:t>
      </w:r>
      <w:r>
        <w:rPr>
          <w:sz w:val="28"/>
          <w:szCs w:val="28"/>
          <w:highlight w:val="white"/>
        </w:rPr>
        <w:t xml:space="preserve">организаций</w:t>
      </w:r>
      <w:r>
        <w:rPr>
          <w:sz w:val="28"/>
          <w:szCs w:val="28"/>
        </w:rPr>
        <w:t xml:space="preserve"> </w:t>
      </w:r>
      <w:r>
        <w:rPr>
          <w:sz w:val="28"/>
          <w:szCs w:val="24"/>
          <w:lang w:val="en-US" w:eastAsia="en-US"/>
        </w:rPr>
        <w:t xml:space="preserve">в весенне-летний пожароопасный сезон 20</w:t>
      </w:r>
      <w:r>
        <w:rPr>
          <w:sz w:val="28"/>
          <w:szCs w:val="24"/>
          <w:lang w:eastAsia="en-US"/>
        </w:rPr>
        <w:t xml:space="preserve">2</w:t>
      </w:r>
      <w:r>
        <w:rPr>
          <w:sz w:val="28"/>
          <w:szCs w:val="24"/>
          <w:lang w:val="en-US" w:eastAsia="en-US"/>
        </w:rPr>
        <w:t xml:space="preserve">5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соблюд</w:t>
      </w:r>
      <w:r>
        <w:rPr>
          <w:sz w:val="28"/>
          <w:szCs w:val="28"/>
        </w:rPr>
        <w:t xml:space="preserve">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равил противопожарного режима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 </w:t>
      </w:r>
      <w:r>
        <w:rPr>
          <w:sz w:val="28"/>
          <w:szCs w:val="24"/>
          <w:lang w:val="en-US" w:eastAsia="en-US"/>
        </w:rPr>
        <w:t xml:space="preserve">Российской Федерации</w:t>
      </w:r>
      <w:r>
        <w:rPr>
          <w:sz w:val="28"/>
          <w:szCs w:val="28"/>
        </w:rPr>
        <w:t xml:space="preserve">, в том числе требований: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9.1. противопож</w:t>
      </w:r>
      <w:r>
        <w:rPr>
          <w:sz w:val="28"/>
          <w:szCs w:val="28"/>
          <w:highlight w:val="white"/>
        </w:rPr>
        <w:t xml:space="preserve">арн</w:t>
      </w:r>
      <w:r>
        <w:rPr>
          <w:sz w:val="28"/>
          <w:szCs w:val="28"/>
          <w:highlight w:val="white"/>
        </w:rPr>
        <w:t xml:space="preserve">ого режима на подведомственной территории, </w:t>
      </w:r>
      <w:r>
        <w:rPr>
          <w:sz w:val="28"/>
          <w:szCs w:val="28"/>
          <w:highlight w:val="white"/>
          <w:shd w:val="clear" w:color="ffffff" w:themeColor="background1" w:fill="ffffff" w:themeFill="background1"/>
        </w:rPr>
        <w:t xml:space="preserve">ограничения проведения</w:t>
      </w:r>
      <w:r>
        <w:rPr>
          <w:sz w:val="28"/>
          <w:szCs w:val="28"/>
          <w:highlight w:val="white"/>
        </w:rPr>
        <w:t xml:space="preserve"> пожароопасных работ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88"/>
        <w:ind w:firstLine="720"/>
        <w:jc w:val="both"/>
        <w:rPr>
          <w:sz w:val="28"/>
          <w:szCs w:val="28"/>
          <w:highlight w:val="none"/>
          <w:lang w:eastAsia="en-US"/>
        </w:rPr>
      </w:pPr>
      <w:r>
        <w:rPr>
          <w:sz w:val="28"/>
          <w:szCs w:val="24"/>
          <w:lang w:eastAsia="en-US"/>
        </w:rPr>
        <w:t xml:space="preserve">9</w:t>
      </w:r>
      <w:r>
        <w:rPr>
          <w:sz w:val="28"/>
          <w:szCs w:val="24"/>
          <w:lang w:val="en-US" w:eastAsia="en-US"/>
        </w:rPr>
        <w:t xml:space="preserve">.2. пункта </w:t>
      </w:r>
      <w:r>
        <w:rPr>
          <w:sz w:val="28"/>
          <w:szCs w:val="24"/>
          <w:lang w:eastAsia="en-US"/>
        </w:rPr>
        <w:t xml:space="preserve">63 </w:t>
      </w:r>
      <w:r>
        <w:rPr>
          <w:sz w:val="28"/>
          <w:szCs w:val="24"/>
          <w:lang w:val="en-US" w:eastAsia="en-US"/>
        </w:rPr>
        <w:t xml:space="preserve">Правил противопожарного режима в Российской Федерации при выжигании сухой травянистой растительности на подведомственных участках;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pStyle w:val="888"/>
        <w:ind w:firstLine="720"/>
        <w:jc w:val="both"/>
        <w:rPr>
          <w:sz w:val="28"/>
          <w:szCs w:val="28"/>
          <w:lang w:val="en-US" w:eastAsia="en-US"/>
        </w:rPr>
      </w:pPr>
      <w:r>
        <w:rPr>
          <w:sz w:val="28"/>
          <w:szCs w:val="24"/>
          <w:lang w:eastAsia="en-US"/>
        </w:rPr>
        <w:t xml:space="preserve">9</w:t>
      </w:r>
      <w:r>
        <w:rPr>
          <w:sz w:val="28"/>
          <w:szCs w:val="24"/>
          <w:lang w:val="en-US" w:eastAsia="en-US"/>
        </w:rPr>
        <w:t xml:space="preserve">.3. </w:t>
      </w:r>
      <w:r>
        <w:rPr>
          <w:sz w:val="28"/>
          <w:szCs w:val="24"/>
          <w:highlight w:val="white"/>
          <w:lang w:val="en-US" w:eastAsia="en-US"/>
        </w:rPr>
        <w:t xml:space="preserve">очистки подведомственной территории от сухой </w:t>
      </w:r>
      <w:r>
        <w:rPr>
          <w:sz w:val="28"/>
          <w:szCs w:val="28"/>
          <w:highlight w:val="white"/>
        </w:rPr>
        <w:t xml:space="preserve">травянистой растительности, пожнивых остатков, валежника, порубочных остатков, мусора </w:t>
        <w:br/>
        <w:t xml:space="preserve">и других горючих материалов, предусмотренных</w:t>
      </w:r>
      <w:r>
        <w:rPr>
          <w:sz w:val="28"/>
          <w:szCs w:val="24"/>
          <w:highlight w:val="white"/>
          <w:lang w:val="en-US" w:eastAsia="en-US"/>
        </w:rPr>
        <w:t xml:space="preserve"> </w:t>
      </w:r>
      <w:r>
        <w:rPr>
          <w:sz w:val="28"/>
          <w:szCs w:val="24"/>
          <w:highlight w:val="white"/>
          <w:lang w:val="en-US" w:eastAsia="en-US"/>
        </w:rPr>
        <w:t xml:space="preserve">пунктом</w:t>
      </w:r>
      <w:r>
        <w:rPr>
          <w:sz w:val="28"/>
          <w:szCs w:val="24"/>
          <w:highlight w:val="white"/>
          <w:lang w:val="en-US" w:eastAsia="en-US"/>
        </w:rPr>
        <w:t xml:space="preserve"> </w:t>
      </w:r>
      <w:r>
        <w:rPr>
          <w:sz w:val="28"/>
          <w:szCs w:val="24"/>
          <w:lang w:eastAsia="en-US"/>
        </w:rPr>
        <w:t xml:space="preserve">70 </w:t>
      </w:r>
      <w:r>
        <w:rPr>
          <w:sz w:val="28"/>
          <w:szCs w:val="24"/>
          <w:lang w:val="en-US" w:eastAsia="en-US"/>
        </w:rPr>
        <w:t xml:space="preserve">Правил противопожарного режима в Российской Федерации</w:t>
      </w:r>
      <w:r>
        <w:rPr>
          <w:sz w:val="28"/>
          <w:szCs w:val="24"/>
          <w:lang w:eastAsia="en-US"/>
        </w:rPr>
        <w:t xml:space="preserve">;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ind w:firstLine="720"/>
        <w:jc w:val="both"/>
        <w:rPr>
          <w:sz w:val="28"/>
          <w:szCs w:val="28"/>
          <w:lang w:val="en-US" w:eastAsia="en-US"/>
        </w:rPr>
      </w:pPr>
      <w:r>
        <w:rPr>
          <w:sz w:val="28"/>
          <w:szCs w:val="24"/>
          <w:lang w:eastAsia="en-US"/>
        </w:rPr>
        <w:t xml:space="preserve">9</w:t>
      </w:r>
      <w:r>
        <w:rPr>
          <w:sz w:val="28"/>
          <w:szCs w:val="24"/>
          <w:lang w:eastAsia="en-US"/>
        </w:rPr>
        <w:t xml:space="preserve">.4. </w:t>
      </w:r>
      <w:r>
        <w:rPr>
          <w:sz w:val="28"/>
          <w:szCs w:val="24"/>
          <w:lang w:val="en-US" w:eastAsia="en-US"/>
        </w:rPr>
        <w:t xml:space="preserve">запрета</w:t>
      </w:r>
      <w:r>
        <w:rPr>
          <w:sz w:val="28"/>
          <w:szCs w:val="28"/>
          <w:lang w:val="en-US" w:eastAsia="en-US"/>
        </w:rPr>
        <w:t xml:space="preserve"> сжигания мусора на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подведомственной территории,</w:t>
      </w:r>
      <w:r>
        <w:rPr>
          <w:sz w:val="28"/>
          <w:szCs w:val="24"/>
          <w:lang w:val="en-US" w:eastAsia="en-US"/>
        </w:rPr>
        <w:t xml:space="preserve"> а также неуправляемых изделий из горючих материалов, предусмотренных пунктом 7</w:t>
      </w:r>
      <w:r>
        <w:rPr>
          <w:sz w:val="28"/>
          <w:szCs w:val="24"/>
          <w:lang w:eastAsia="en-US"/>
        </w:rPr>
        <w:t xml:space="preserve">3</w:t>
      </w:r>
      <w:r>
        <w:rPr>
          <w:sz w:val="28"/>
          <w:szCs w:val="24"/>
          <w:lang w:val="en-US" w:eastAsia="en-US"/>
        </w:rPr>
        <w:t xml:space="preserve"> Правил противопожарного режима в</w:t>
      </w:r>
      <w:r>
        <w:rPr>
          <w:sz w:val="28"/>
          <w:szCs w:val="24"/>
          <w:lang w:eastAsia="en-US"/>
        </w:rPr>
        <w:t xml:space="preserve"> </w:t>
      </w:r>
      <w:r>
        <w:rPr>
          <w:sz w:val="28"/>
          <w:szCs w:val="24"/>
          <w:lang w:val="en-US" w:eastAsia="en-US"/>
        </w:rPr>
        <w:t xml:space="preserve">Российской Федерации;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888"/>
        <w:ind w:firstLine="720"/>
        <w:jc w:val="both"/>
        <w:rPr>
          <w:sz w:val="28"/>
          <w:szCs w:val="24"/>
          <w:lang w:val="en-US" w:eastAsia="en-US"/>
        </w:rPr>
      </w:pPr>
      <w:r>
        <w:rPr>
          <w:sz w:val="28"/>
          <w:szCs w:val="24"/>
          <w:lang w:eastAsia="en-US"/>
        </w:rPr>
        <w:t xml:space="preserve">9</w:t>
      </w:r>
      <w:r>
        <w:rPr>
          <w:sz w:val="28"/>
          <w:szCs w:val="24"/>
          <w:lang w:val="en-US" w:eastAsia="en-US"/>
        </w:rPr>
        <w:t xml:space="preserve">.</w:t>
      </w:r>
      <w:r>
        <w:rPr>
          <w:sz w:val="28"/>
          <w:szCs w:val="24"/>
          <w:lang w:val="en-US" w:eastAsia="en-US"/>
        </w:rPr>
        <w:t xml:space="preserve">5. беспрепятственного проезда пожарной техники </w:t>
      </w:r>
      <w:r>
        <w:rPr>
          <w:sz w:val="28"/>
          <w:szCs w:val="24"/>
          <w:lang w:val="en-US" w:eastAsia="en-US"/>
        </w:rPr>
        <w:t xml:space="preserve">на подведомственной территории к жилым и иным зданиям;</w:t>
      </w:r>
      <w:r>
        <w:rPr>
          <w:sz w:val="28"/>
          <w:szCs w:val="24"/>
          <w:lang w:val="en-US" w:eastAsia="en-US"/>
        </w:rPr>
      </w:r>
      <w:r>
        <w:rPr>
          <w:sz w:val="28"/>
          <w:szCs w:val="24"/>
          <w:lang w:val="en-US" w:eastAsia="en-US"/>
        </w:rPr>
      </w:r>
    </w:p>
    <w:p>
      <w:pPr>
        <w:pStyle w:val="888"/>
        <w:ind w:firstLine="720"/>
        <w:jc w:val="both"/>
        <w:rPr>
          <w:sz w:val="28"/>
          <w:szCs w:val="28"/>
          <w:lang w:val="en-US" w:eastAsia="en-US"/>
        </w:rPr>
      </w:pPr>
      <w:r>
        <w:rPr>
          <w:sz w:val="28"/>
          <w:szCs w:val="24"/>
          <w:lang w:eastAsia="en-US"/>
        </w:rPr>
        <w:t xml:space="preserve">9</w:t>
      </w:r>
      <w:r>
        <w:rPr>
          <w:sz w:val="28"/>
          <w:szCs w:val="24"/>
          <w:lang w:val="en-US" w:eastAsia="en-US"/>
        </w:rPr>
        <w:t xml:space="preserve">.</w:t>
      </w:r>
      <w:r>
        <w:rPr>
          <w:sz w:val="28"/>
          <w:szCs w:val="24"/>
          <w:lang w:val="en-US" w:eastAsia="en-US"/>
        </w:rPr>
        <w:t xml:space="preserve">6. проведения проверки состояния пожарной техники и техники, привлекаемой для тушения пожаров, укомплектованности необходимым пожарно-техническим вооружением и запаса горюче-смазочных материалов;</w:t>
      </w: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val="en-US" w:eastAsia="en-US"/>
        </w:rPr>
        <w:t xml:space="preserve">9.7. приведения подведомственных пожарных водоемов, пирсов, </w:t>
      </w:r>
      <w:r>
        <w:rPr>
          <w:sz w:val="28"/>
          <w:szCs w:val="24"/>
          <w:lang w:val="en-US" w:eastAsia="en-US"/>
        </w:rPr>
        <w:t xml:space="preserve">гидрантов в исправное состояние</w:t>
      </w:r>
      <w:r>
        <w:rPr>
          <w:sz w:val="28"/>
          <w:szCs w:val="24"/>
          <w:lang w:eastAsia="en-US"/>
        </w:rPr>
        <w:t xml:space="preserve">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8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4"/>
          <w:lang w:eastAsia="en-US"/>
        </w:rPr>
        <w:t xml:space="preserve">10. </w:t>
      </w:r>
      <w:r>
        <w:rPr>
          <w:sz w:val="28"/>
          <w:szCs w:val="24"/>
          <w:lang w:eastAsia="en-US"/>
        </w:rPr>
        <w:t xml:space="preserve">Рекомендовать руководителям жилищных, гаражных, дачных и ин</w:t>
      </w:r>
      <w:r>
        <w:rPr>
          <w:sz w:val="28"/>
          <w:szCs w:val="24"/>
          <w:lang w:eastAsia="en-US"/>
        </w:rPr>
        <w:t xml:space="preserve">ых специализированных потребительских кооперативов, СНТ, товариществ собственников жилья при вступлении граждан в указанные кооперативы и товарищества, руководителям организаций при предоставлен</w:t>
      </w:r>
      <w:r>
        <w:rPr>
          <w:sz w:val="28"/>
          <w:szCs w:val="24"/>
          <w:lang w:eastAsia="en-US"/>
        </w:rPr>
        <w:t xml:space="preserve">ии гражданам жилых помещений по </w:t>
      </w:r>
      <w:r>
        <w:rPr>
          <w:sz w:val="28"/>
          <w:szCs w:val="24"/>
          <w:lang w:eastAsia="en-US"/>
        </w:rPr>
        <w:t xml:space="preserve">договорам социального найма, найма специализированного жилого помещения организовать проведение не реже одного раза в год противопожарного инструктажа по месту прожи</w:t>
      </w:r>
      <w:r>
        <w:rPr>
          <w:sz w:val="28"/>
          <w:szCs w:val="24"/>
          <w:lang w:eastAsia="en-US"/>
        </w:rPr>
        <w:t xml:space="preserve">вания с регис</w:t>
      </w:r>
      <w:r>
        <w:rPr>
          <w:sz w:val="28"/>
          <w:szCs w:val="24"/>
          <w:lang w:eastAsia="en-US"/>
        </w:rPr>
        <w:t xml:space="preserve">трацией в журнале инструктажа с </w:t>
      </w:r>
      <w:r>
        <w:rPr>
          <w:sz w:val="28"/>
          <w:szCs w:val="24"/>
          <w:lang w:eastAsia="en-US"/>
        </w:rPr>
        <w:t xml:space="preserve">обязательной подписью инструктируемого и инструктирующего, а такж</w:t>
      </w:r>
      <w:r>
        <w:rPr>
          <w:sz w:val="28"/>
          <w:szCs w:val="24"/>
          <w:lang w:eastAsia="en-US"/>
        </w:rPr>
        <w:t xml:space="preserve">е проставлением даты проведения инструктажа в соответствии с Порядком о</w:t>
      </w:r>
      <w:r>
        <w:rPr>
          <w:sz w:val="28"/>
          <w:szCs w:val="24"/>
          <w:lang w:eastAsia="en-US"/>
        </w:rPr>
        <w:t xml:space="preserve">р</w:t>
      </w:r>
      <w:r>
        <w:rPr>
          <w:sz w:val="28"/>
          <w:szCs w:val="24"/>
          <w:lang w:eastAsia="en-US"/>
        </w:rPr>
        <w:t xml:space="preserve">г</w:t>
      </w:r>
      <w:r>
        <w:rPr>
          <w:sz w:val="28"/>
          <w:szCs w:val="24"/>
          <w:lang w:eastAsia="en-US"/>
        </w:rPr>
        <w:t xml:space="preserve">анизации и проведения противопожарной пропаганды, обучения населения Пермского края мерам пожарной безопасности и информирования населения о мерах пожарной </w:t>
        <w:br/>
        <w:t xml:space="preserve">безопасности, утвержденным постановлением Правительства Пермского края </w:t>
        <w:br/>
        <w:t xml:space="preserve">от 07 июля 2009 г. № 421-п.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Настоящее постановление вступает в силу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 xml:space="preserve">обнародование </w:t>
      </w:r>
      <w:r>
        <w:rPr>
          <w:sz w:val="28"/>
          <w:szCs w:val="28"/>
        </w:rPr>
        <w:t xml:space="preserve">настояще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сетевом издании «О</w:t>
      </w:r>
      <w:r>
        <w:rPr>
          <w:sz w:val="28"/>
          <w:szCs w:val="28"/>
        </w:rPr>
        <w:t xml:space="preserve">фициальный сайт муниципального образования город Пермь </w:t>
      </w:r>
      <w:r>
        <w:rPr>
          <w:sz w:val="28"/>
          <w:szCs w:val="28"/>
        </w:rPr>
        <w:t xml:space="preserve">www.gorodperm.ru»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постановления возложить </w:t>
        <w:br/>
      </w:r>
      <w:r>
        <w:rPr>
          <w:sz w:val="28"/>
          <w:szCs w:val="28"/>
        </w:rPr>
        <w:t xml:space="preserve">на </w:t>
      </w:r>
      <w:r>
        <w:rPr>
          <w:sz w:val="28"/>
        </w:rPr>
        <w:t xml:space="preserve">заместителя главы </w:t>
      </w:r>
      <w:r>
        <w:rPr>
          <w:sz w:val="28"/>
          <w:szCs w:val="28"/>
        </w:rPr>
        <w:t xml:space="preserve">администрации города Перми Турова А.М.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8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8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8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Г</w:t>
      </w:r>
      <w:r>
        <w:rPr>
          <w:sz w:val="28"/>
          <w:szCs w:val="24"/>
        </w:rPr>
        <w:t xml:space="preserve">лав</w:t>
      </w:r>
      <w:r>
        <w:rPr>
          <w:sz w:val="28"/>
          <w:szCs w:val="24"/>
        </w:rPr>
        <w:t xml:space="preserve">а</w:t>
      </w:r>
      <w:r>
        <w:rPr>
          <w:sz w:val="28"/>
          <w:szCs w:val="24"/>
        </w:rPr>
        <w:t xml:space="preserve"> города Перми                                  </w:t>
      </w:r>
      <w:r>
        <w:rPr>
          <w:sz w:val="28"/>
          <w:szCs w:val="24"/>
        </w:rPr>
        <w:t xml:space="preserve">   </w:t>
      </w:r>
      <w:r>
        <w:rPr>
          <w:sz w:val="28"/>
          <w:szCs w:val="24"/>
        </w:rPr>
        <w:t xml:space="preserve">                                        </w:t>
      </w:r>
      <w:r>
        <w:rPr>
          <w:sz w:val="28"/>
          <w:szCs w:val="24"/>
        </w:rPr>
        <w:t xml:space="preserve">     </w:t>
      </w:r>
      <w:r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Э.О.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Сосн</w:t>
      </w:r>
      <w:r>
        <w:rPr>
          <w:sz w:val="28"/>
          <w:szCs w:val="24"/>
        </w:rPr>
        <w:t xml:space="preserve">ин</w:t>
      </w:r>
      <w:r>
        <w:rPr>
          <w:sz w:val="28"/>
          <w:szCs w:val="24"/>
        </w:rPr>
      </w:r>
      <w:r>
        <w:rPr>
          <w:sz w:val="28"/>
          <w:szCs w:val="24"/>
        </w:rPr>
      </w:r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roychikova-ov" w:date="2025-03-26T17:07:00Z" w:initials="z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данный пункт содержит полномочие по организации 1вичных мер ПБ в лесах...</w:t>
      </w:r>
    </w:p>
  </w:comment>
</w:comments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roychikova-ov" w:date="2025-03-26T17:02:09Z" w:initials="z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 нас в расходнике без слова "наружный"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DC2F486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746BE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rPr>
        <w:rStyle w:val="898"/>
      </w:rPr>
      <w:framePr w:wrap="around" w:vAnchor="text" w:hAnchor="margin" w:xAlign="center" w:y="1"/>
    </w:pPr>
    <w:r>
      <w:rPr>
        <w:rStyle w:val="898"/>
      </w:rPr>
      <w:fldChar w:fldCharType="begin"/>
    </w:r>
    <w:r>
      <w:rPr>
        <w:rStyle w:val="898"/>
      </w:rPr>
      <w:instrText xml:space="preserve">PAGE  </w:instrText>
    </w:r>
    <w:r>
      <w:rPr>
        <w:rStyle w:val="898"/>
      </w:rPr>
      <w:fldChar w:fldCharType="end"/>
    </w:r>
    <w:r>
      <w:rPr>
        <w:rStyle w:val="898"/>
      </w:rPr>
    </w:r>
    <w:r>
      <w:rPr>
        <w:rStyle w:val="898"/>
      </w:rPr>
    </w:r>
  </w:p>
  <w:p>
    <w:pPr>
      <w:pStyle w:val="89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99"/>
    </w:pPr>
    <w:r/>
    <w:r/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roychikova-ov">
    <w15:presenceInfo w15:providerId="Teamlab" w15:userId="zroychikova-ov"/>
  </w15:person>
</w15:people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roychikova-ov">
    <w15:presenceInfo w15:providerId="Teamlab" w15:userId="zroychikova-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8"/>
    <w:next w:val="888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8"/>
    <w:next w:val="888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8"/>
    <w:next w:val="888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8"/>
    <w:next w:val="888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8"/>
    <w:next w:val="888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8"/>
    <w:next w:val="888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8"/>
    <w:next w:val="888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8"/>
    <w:next w:val="888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8"/>
    <w:next w:val="888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List Paragraph"/>
    <w:basedOn w:val="888"/>
    <w:uiPriority w:val="34"/>
    <w:qFormat/>
    <w:pPr>
      <w:contextualSpacing/>
      <w:ind w:left="720"/>
    </w:pPr>
  </w:style>
  <w:style w:type="paragraph" w:styleId="729">
    <w:name w:val="No Spacing"/>
    <w:uiPriority w:val="1"/>
    <w:qFormat/>
    <w:pPr>
      <w:spacing w:before="0" w:after="0" w:line="240" w:lineRule="auto"/>
    </w:pPr>
  </w:style>
  <w:style w:type="paragraph" w:styleId="730">
    <w:name w:val="Title"/>
    <w:basedOn w:val="888"/>
    <w:next w:val="888"/>
    <w:link w:val="73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1">
    <w:name w:val="Title Char"/>
    <w:link w:val="730"/>
    <w:uiPriority w:val="10"/>
    <w:rPr>
      <w:sz w:val="48"/>
      <w:szCs w:val="48"/>
    </w:rPr>
  </w:style>
  <w:style w:type="paragraph" w:styleId="732">
    <w:name w:val="Subtitle"/>
    <w:basedOn w:val="888"/>
    <w:next w:val="888"/>
    <w:link w:val="733"/>
    <w:uiPriority w:val="11"/>
    <w:qFormat/>
    <w:pPr>
      <w:spacing w:before="200" w:after="200"/>
    </w:pPr>
    <w:rPr>
      <w:sz w:val="24"/>
      <w:szCs w:val="24"/>
    </w:rPr>
  </w:style>
  <w:style w:type="character" w:styleId="733">
    <w:name w:val="Subtitle Char"/>
    <w:link w:val="732"/>
    <w:uiPriority w:val="11"/>
    <w:rPr>
      <w:sz w:val="24"/>
      <w:szCs w:val="24"/>
    </w:rPr>
  </w:style>
  <w:style w:type="paragraph" w:styleId="734">
    <w:name w:val="Quote"/>
    <w:basedOn w:val="888"/>
    <w:next w:val="888"/>
    <w:link w:val="735"/>
    <w:uiPriority w:val="29"/>
    <w:qFormat/>
    <w:pPr>
      <w:ind w:left="720" w:right="720"/>
    </w:pPr>
    <w:rPr>
      <w:i/>
    </w:rPr>
  </w:style>
  <w:style w:type="character" w:styleId="735">
    <w:name w:val="Quote Char"/>
    <w:link w:val="734"/>
    <w:uiPriority w:val="29"/>
    <w:rPr>
      <w:i/>
    </w:rPr>
  </w:style>
  <w:style w:type="paragraph" w:styleId="736">
    <w:name w:val="Intense Quote"/>
    <w:basedOn w:val="888"/>
    <w:next w:val="888"/>
    <w:link w:val="73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7">
    <w:name w:val="Intense Quote Char"/>
    <w:link w:val="736"/>
    <w:uiPriority w:val="30"/>
    <w:rPr>
      <w:i/>
    </w:rPr>
  </w:style>
  <w:style w:type="paragraph" w:styleId="738">
    <w:name w:val="Header"/>
    <w:basedOn w:val="888"/>
    <w:link w:val="73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Header Char"/>
    <w:link w:val="738"/>
    <w:uiPriority w:val="99"/>
  </w:style>
  <w:style w:type="paragraph" w:styleId="740">
    <w:name w:val="Footer"/>
    <w:basedOn w:val="888"/>
    <w:link w:val="7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1">
    <w:name w:val="Footer Char"/>
    <w:link w:val="740"/>
    <w:uiPriority w:val="99"/>
  </w:style>
  <w:style w:type="paragraph" w:styleId="742">
    <w:name w:val="Caption"/>
    <w:basedOn w:val="888"/>
    <w:next w:val="888"/>
    <w:link w:val="7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740"/>
    <w:uiPriority w:val="99"/>
  </w:style>
  <w:style w:type="table" w:styleId="74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0">
    <w:name w:val="Hyperlink"/>
    <w:uiPriority w:val="99"/>
    <w:unhideWhenUsed/>
    <w:rPr>
      <w:color w:val="0000ff" w:themeColor="hyperlink"/>
      <w:u w:val="single"/>
    </w:rPr>
  </w:style>
  <w:style w:type="paragraph" w:styleId="871">
    <w:name w:val="footnote text"/>
    <w:basedOn w:val="888"/>
    <w:link w:val="872"/>
    <w:uiPriority w:val="99"/>
    <w:semiHidden/>
    <w:unhideWhenUsed/>
    <w:pPr>
      <w:spacing w:after="40" w:line="240" w:lineRule="auto"/>
    </w:pPr>
    <w:rPr>
      <w:sz w:val="18"/>
    </w:rPr>
  </w:style>
  <w:style w:type="character" w:styleId="872">
    <w:name w:val="Footnote Text Char"/>
    <w:link w:val="871"/>
    <w:uiPriority w:val="99"/>
    <w:rPr>
      <w:sz w:val="18"/>
    </w:rPr>
  </w:style>
  <w:style w:type="character" w:styleId="873">
    <w:name w:val="footnote reference"/>
    <w:uiPriority w:val="99"/>
    <w:unhideWhenUsed/>
    <w:rPr>
      <w:vertAlign w:val="superscript"/>
    </w:rPr>
  </w:style>
  <w:style w:type="paragraph" w:styleId="874">
    <w:name w:val="endnote text"/>
    <w:basedOn w:val="888"/>
    <w:link w:val="875"/>
    <w:uiPriority w:val="99"/>
    <w:semiHidden/>
    <w:unhideWhenUsed/>
    <w:pPr>
      <w:spacing w:after="0" w:line="240" w:lineRule="auto"/>
    </w:pPr>
    <w:rPr>
      <w:sz w:val="20"/>
    </w:rPr>
  </w:style>
  <w:style w:type="character" w:styleId="875">
    <w:name w:val="Endnote Text Char"/>
    <w:link w:val="874"/>
    <w:uiPriority w:val="99"/>
    <w:rPr>
      <w:sz w:val="20"/>
    </w:rPr>
  </w:style>
  <w:style w:type="character" w:styleId="876">
    <w:name w:val="endnote reference"/>
    <w:uiPriority w:val="99"/>
    <w:semiHidden/>
    <w:unhideWhenUsed/>
    <w:rPr>
      <w:vertAlign w:val="superscript"/>
    </w:rPr>
  </w:style>
  <w:style w:type="paragraph" w:styleId="877">
    <w:name w:val="toc 1"/>
    <w:basedOn w:val="888"/>
    <w:next w:val="888"/>
    <w:uiPriority w:val="39"/>
    <w:unhideWhenUsed/>
    <w:pPr>
      <w:ind w:left="0" w:right="0" w:firstLine="0"/>
      <w:spacing w:after="57"/>
    </w:pPr>
  </w:style>
  <w:style w:type="paragraph" w:styleId="878">
    <w:name w:val="toc 2"/>
    <w:basedOn w:val="888"/>
    <w:next w:val="888"/>
    <w:uiPriority w:val="39"/>
    <w:unhideWhenUsed/>
    <w:pPr>
      <w:ind w:left="283" w:right="0" w:firstLine="0"/>
      <w:spacing w:after="57"/>
    </w:pPr>
  </w:style>
  <w:style w:type="paragraph" w:styleId="879">
    <w:name w:val="toc 3"/>
    <w:basedOn w:val="888"/>
    <w:next w:val="888"/>
    <w:uiPriority w:val="39"/>
    <w:unhideWhenUsed/>
    <w:pPr>
      <w:ind w:left="567" w:right="0" w:firstLine="0"/>
      <w:spacing w:after="57"/>
    </w:pPr>
  </w:style>
  <w:style w:type="paragraph" w:styleId="880">
    <w:name w:val="toc 4"/>
    <w:basedOn w:val="888"/>
    <w:next w:val="888"/>
    <w:uiPriority w:val="39"/>
    <w:unhideWhenUsed/>
    <w:pPr>
      <w:ind w:left="850" w:right="0" w:firstLine="0"/>
      <w:spacing w:after="57"/>
    </w:pPr>
  </w:style>
  <w:style w:type="paragraph" w:styleId="881">
    <w:name w:val="toc 5"/>
    <w:basedOn w:val="888"/>
    <w:next w:val="888"/>
    <w:uiPriority w:val="39"/>
    <w:unhideWhenUsed/>
    <w:pPr>
      <w:ind w:left="1134" w:right="0" w:firstLine="0"/>
      <w:spacing w:after="57"/>
    </w:pPr>
  </w:style>
  <w:style w:type="paragraph" w:styleId="882">
    <w:name w:val="toc 6"/>
    <w:basedOn w:val="888"/>
    <w:next w:val="888"/>
    <w:uiPriority w:val="39"/>
    <w:unhideWhenUsed/>
    <w:pPr>
      <w:ind w:left="1417" w:right="0" w:firstLine="0"/>
      <w:spacing w:after="57"/>
    </w:pPr>
  </w:style>
  <w:style w:type="paragraph" w:styleId="883">
    <w:name w:val="toc 7"/>
    <w:basedOn w:val="888"/>
    <w:next w:val="888"/>
    <w:uiPriority w:val="39"/>
    <w:unhideWhenUsed/>
    <w:pPr>
      <w:ind w:left="1701" w:right="0" w:firstLine="0"/>
      <w:spacing w:after="57"/>
    </w:pPr>
  </w:style>
  <w:style w:type="paragraph" w:styleId="884">
    <w:name w:val="toc 8"/>
    <w:basedOn w:val="888"/>
    <w:next w:val="888"/>
    <w:uiPriority w:val="39"/>
    <w:unhideWhenUsed/>
    <w:pPr>
      <w:ind w:left="1984" w:right="0" w:firstLine="0"/>
      <w:spacing w:after="57"/>
    </w:pPr>
  </w:style>
  <w:style w:type="paragraph" w:styleId="885">
    <w:name w:val="toc 9"/>
    <w:basedOn w:val="888"/>
    <w:next w:val="888"/>
    <w:uiPriority w:val="39"/>
    <w:unhideWhenUsed/>
    <w:pPr>
      <w:ind w:left="2268" w:right="0" w:firstLine="0"/>
      <w:spacing w:after="57"/>
    </w:pPr>
  </w:style>
  <w:style w:type="paragraph" w:styleId="886">
    <w:name w:val="TOC Heading"/>
    <w:uiPriority w:val="39"/>
    <w:unhideWhenUsed/>
  </w:style>
  <w:style w:type="paragraph" w:styleId="887">
    <w:name w:val="table of figures"/>
    <w:basedOn w:val="888"/>
    <w:next w:val="888"/>
    <w:uiPriority w:val="99"/>
    <w:unhideWhenUsed/>
    <w:pPr>
      <w:spacing w:after="0" w:afterAutospacing="0"/>
    </w:pPr>
  </w:style>
  <w:style w:type="paragraph" w:styleId="888" w:default="1">
    <w:name w:val="Normal"/>
    <w:next w:val="888"/>
    <w:link w:val="888"/>
    <w:qFormat/>
    <w:rPr>
      <w:lang w:val="ru-RU" w:eastAsia="ru-RU" w:bidi="ar-SA"/>
    </w:rPr>
  </w:style>
  <w:style w:type="paragraph" w:styleId="889">
    <w:name w:val="Заголовок 1"/>
    <w:basedOn w:val="888"/>
    <w:next w:val="888"/>
    <w:link w:val="888"/>
    <w:qFormat/>
    <w:pPr>
      <w:ind w:right="-1" w:firstLine="709"/>
      <w:jc w:val="both"/>
      <w:keepNext/>
      <w:outlineLvl w:val="0"/>
    </w:pPr>
    <w:rPr>
      <w:sz w:val="24"/>
    </w:rPr>
  </w:style>
  <w:style w:type="paragraph" w:styleId="890">
    <w:name w:val="Заголовок 2"/>
    <w:basedOn w:val="888"/>
    <w:next w:val="888"/>
    <w:link w:val="888"/>
    <w:qFormat/>
    <w:pPr>
      <w:ind w:right="-1"/>
      <w:jc w:val="both"/>
      <w:keepNext/>
      <w:outlineLvl w:val="1"/>
    </w:pPr>
    <w:rPr>
      <w:sz w:val="24"/>
    </w:rPr>
  </w:style>
  <w:style w:type="character" w:styleId="891">
    <w:name w:val="Основной шрифт абзаца"/>
    <w:next w:val="891"/>
    <w:link w:val="888"/>
    <w:semiHidden/>
  </w:style>
  <w:style w:type="table" w:styleId="892">
    <w:name w:val="Обычная таблица"/>
    <w:next w:val="892"/>
    <w:link w:val="888"/>
    <w:semiHidden/>
    <w:tblPr/>
  </w:style>
  <w:style w:type="numbering" w:styleId="893">
    <w:name w:val="Нет списка"/>
    <w:next w:val="893"/>
    <w:link w:val="888"/>
    <w:semiHidden/>
  </w:style>
  <w:style w:type="paragraph" w:styleId="894">
    <w:name w:val="Название объекта"/>
    <w:basedOn w:val="888"/>
    <w:next w:val="888"/>
    <w:link w:val="88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5">
    <w:name w:val="Основной текст"/>
    <w:basedOn w:val="888"/>
    <w:next w:val="895"/>
    <w:link w:val="888"/>
    <w:pPr>
      <w:ind w:right="3117"/>
    </w:pPr>
    <w:rPr>
      <w:rFonts w:ascii="Courier New" w:hAnsi="Courier New"/>
      <w:sz w:val="26"/>
    </w:rPr>
  </w:style>
  <w:style w:type="paragraph" w:styleId="896">
    <w:name w:val="Основной текст с отступом"/>
    <w:basedOn w:val="888"/>
    <w:next w:val="896"/>
    <w:link w:val="888"/>
    <w:pPr>
      <w:ind w:right="-1"/>
      <w:jc w:val="both"/>
    </w:pPr>
    <w:rPr>
      <w:sz w:val="26"/>
    </w:rPr>
  </w:style>
  <w:style w:type="paragraph" w:styleId="897">
    <w:name w:val="Нижний колонтитул"/>
    <w:basedOn w:val="888"/>
    <w:next w:val="897"/>
    <w:link w:val="888"/>
    <w:pPr>
      <w:tabs>
        <w:tab w:val="center" w:pos="4153" w:leader="none"/>
        <w:tab w:val="right" w:pos="8306" w:leader="none"/>
      </w:tabs>
    </w:pPr>
  </w:style>
  <w:style w:type="character" w:styleId="898">
    <w:name w:val="Номер страницы"/>
    <w:basedOn w:val="891"/>
    <w:next w:val="898"/>
    <w:link w:val="888"/>
  </w:style>
  <w:style w:type="paragraph" w:styleId="899">
    <w:name w:val="Верхний колонтитул"/>
    <w:basedOn w:val="888"/>
    <w:next w:val="899"/>
    <w:link w:val="902"/>
    <w:uiPriority w:val="99"/>
    <w:pPr>
      <w:tabs>
        <w:tab w:val="center" w:pos="4153" w:leader="none"/>
        <w:tab w:val="right" w:pos="8306" w:leader="none"/>
      </w:tabs>
    </w:pPr>
  </w:style>
  <w:style w:type="paragraph" w:styleId="900">
    <w:name w:val="Текст выноски"/>
    <w:basedOn w:val="888"/>
    <w:next w:val="900"/>
    <w:link w:val="901"/>
    <w:rPr>
      <w:rFonts w:ascii="Segoe UI" w:hAnsi="Segoe UI"/>
      <w:sz w:val="18"/>
      <w:szCs w:val="18"/>
      <w:lang w:val="en-US" w:eastAsia="en-US"/>
    </w:rPr>
  </w:style>
  <w:style w:type="character" w:styleId="901">
    <w:name w:val="Текст выноски Знак"/>
    <w:next w:val="901"/>
    <w:link w:val="900"/>
    <w:rPr>
      <w:rFonts w:ascii="Segoe UI" w:hAnsi="Segoe UI" w:cs="Segoe UI"/>
      <w:sz w:val="18"/>
      <w:szCs w:val="18"/>
    </w:rPr>
  </w:style>
  <w:style w:type="character" w:styleId="902">
    <w:name w:val="Верхний колонтитул Знак"/>
    <w:next w:val="902"/>
    <w:link w:val="899"/>
    <w:uiPriority w:val="99"/>
  </w:style>
  <w:style w:type="character" w:styleId="903" w:default="1">
    <w:name w:val="Default Paragraph Font"/>
    <w:uiPriority w:val="1"/>
    <w:semiHidden/>
    <w:unhideWhenUsed/>
  </w:style>
  <w:style w:type="numbering" w:styleId="904" w:default="1">
    <w:name w:val="No List"/>
    <w:uiPriority w:val="99"/>
    <w:semiHidden/>
    <w:unhideWhenUsed/>
  </w:style>
  <w:style w:type="table" w:styleId="905" w:default="1">
    <w:name w:val="Normal Table"/>
    <w:uiPriority w:val="99"/>
    <w:semiHidden/>
    <w:unhideWhenUsed/>
    <w:tblPr/>
  </w:style>
  <w:style w:type="paragraph" w:styleId="906" w:customStyle="1">
    <w:name w:val="Body Text"/>
    <w:basedOn w:val="719"/>
    <w:pPr>
      <w:contextualSpacing w:val="0"/>
      <w:ind w:left="0" w:right="3117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image" Target="media/image1.png"/><Relationship Id="rId12" Type="http://schemas.openxmlformats.org/officeDocument/2006/relationships/comments" Target="comments.xml" /><Relationship Id="rId13" Type="http://schemas.microsoft.com/office/2011/relationships/commentsExtended" Target="commentsExtended.xml" /><Relationship Id="rId14" Type="http://schemas.microsoft.com/office/2016/09/relationships/commentsIds" Target="commentsIds.xml" /><Relationship Id="rId15" Type="http://schemas.microsoft.com/office/2011/relationships/people" Target="people.xml" /><Relationship Id="rId16" Type="http://schemas.onlyoffice.com/commentsDocument" Target="commentsDocument.xml" /><Relationship Id="rId17" Type="http://schemas.onlyoffice.com/commentsExtendedDocument" Target="commentsExtendedDocument.xml" /><Relationship Id="rId18" Type="http://schemas.onlyoffice.com/commentsIdsDocument" Target="commentsIdsDocument.xml" /><Relationship Id="rId19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24</cp:revision>
  <dcterms:created xsi:type="dcterms:W3CDTF">2024-03-12T11:35:00Z</dcterms:created>
  <dcterms:modified xsi:type="dcterms:W3CDTF">2025-04-01T10:51:32Z</dcterms:modified>
  <cp:version>786432</cp:version>
</cp:coreProperties>
</file>