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5.xml" ContentType="application/vnd.openxmlformats-officedocument.wordprocessingml.header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header6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96"/>
        <w:ind w:right="0"/>
        <w:jc w:val="both"/>
        <w:rPr>
          <w:rFonts w:ascii="Times New Roman" w:hAnsi="Times New Roman"/>
          <w:sz w:val="24"/>
          <w:lang w:val="ru-RU"/>
        </w:rPr>
      </w:pPr>
      <w:r>
        <w:rPr>
          <w:sz w:val="28"/>
          <w:szCs w:val="28"/>
          <w:lang w:val="ru-RU"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-547369</wp:posOffset>
                </wp:positionV>
                <wp:extent cx="407035" cy="495300"/>
                <wp:effectExtent l="0" t="0" r="0" b="0"/>
                <wp:wrapNone/>
                <wp:docPr id="1" name="_x0000_s307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7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1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7" o:title=""/>
              </v:shape>
            </w:pict>
          </mc:Fallback>
        </mc:AlternateContent>
      </w:r>
      <w:r>
        <w:rPr>
          <w:rFonts w:ascii="Times New Roman" w:hAnsi="Times New Roman"/>
          <w:sz w:val="20"/>
          <w:lang w:val="ru-RU"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2" name="_x0000_s30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46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9334" cy="510296"/>
                                        <wp:effectExtent l="0" t="0" r="0" b="0"/>
                                        <wp:docPr id="3" name="_x0000_i3075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  <pic:nvPr/>
                                              </pic:nvPicPr>
                                              <pic:blipFill>
                                                <a:blip r:embed="rId18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9334" cy="5102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2.23pt;height:40.18pt;mso-wrap-distance-left:0.00pt;mso-wrap-distance-top:0.00pt;mso-wrap-distance-right:0.00pt;mso-wrap-distance-bottom:0.00pt;" stroked="f">
                                        <v:path textboxrect="0,0,0,0"/>
                                        <v:imagedata r:id="rId18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50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816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01.04.2025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211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0000" style="position:absolute;z-index:524288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3" o:spid="_x0000_s3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846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9334" cy="510296"/>
                                  <wp:effectExtent l="0" t="0" r="0" b="0"/>
                                  <wp:docPr id="3" name="_x0000_i3075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8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334" cy="5102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2.23pt;height:40.18pt;mso-wrap-distance-left:0.00pt;mso-wrap-distance-top:0.00pt;mso-wrap-distance-right:0.00pt;mso-wrap-distance-bottom:0.00pt;" stroked="f">
                                  <v:path textboxrect="0,0,0,0"/>
                                  <v:imagedata r:id="rId18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50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816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01.04.2025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  <v:shape id="shape 5" o:spid="_x0000_s5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211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  <w:lang w:val="ru-RU"/>
        </w:rPr>
        <w:tab/>
      </w:r>
      <w:r>
        <w:rPr>
          <w:rFonts w:ascii="Times New Roman" w:hAnsi="Times New Roman"/>
          <w:sz w:val="24"/>
          <w:lang w:val="ru-RU"/>
        </w:rPr>
      </w:r>
      <w:r>
        <w:rPr>
          <w:rFonts w:ascii="Times New Roman" w:hAnsi="Times New Roman"/>
          <w:sz w:val="24"/>
          <w:lang w:val="ru-RU"/>
        </w:rPr>
      </w:r>
    </w:p>
    <w:p>
      <w:pPr>
        <w:pStyle w:val="996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96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1002"/>
        <w:spacing w:line="240" w:lineRule="exact"/>
        <w:rPr>
          <w:sz w:val="24"/>
          <w:szCs w:val="20"/>
        </w:rPr>
      </w:pPr>
      <w:r>
        <w:rPr>
          <w:sz w:val="24"/>
          <w:szCs w:val="20"/>
        </w:rPr>
      </w:r>
      <w:r>
        <w:rPr>
          <w:sz w:val="24"/>
          <w:szCs w:val="20"/>
        </w:rPr>
      </w:r>
      <w:r>
        <w:rPr>
          <w:sz w:val="24"/>
          <w:szCs w:val="20"/>
        </w:rPr>
      </w:r>
    </w:p>
    <w:p>
      <w:pPr>
        <w:pStyle w:val="1002"/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002"/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002"/>
        <w:spacing w:line="240" w:lineRule="exact"/>
        <w:rPr>
          <w:b/>
        </w:rPr>
      </w:pPr>
      <w:r>
        <w:rPr>
          <w:b/>
        </w:rPr>
        <w:t xml:space="preserve">О внесении изменений </w:t>
      </w:r>
      <w:r>
        <w:rPr>
          <w:b/>
        </w:rPr>
      </w:r>
      <w:r>
        <w:rPr>
          <w:b/>
        </w:rPr>
      </w:r>
    </w:p>
    <w:p>
      <w:pPr>
        <w:pStyle w:val="1002"/>
        <w:spacing w:line="240" w:lineRule="exact"/>
        <w:rPr>
          <w:b/>
        </w:rPr>
      </w:pPr>
      <w:r>
        <w:rPr>
          <w:b/>
        </w:rPr>
        <w:t xml:space="preserve">в муниципальную программу </w:t>
      </w:r>
      <w:r>
        <w:rPr>
          <w:b/>
        </w:rPr>
      </w:r>
      <w:r>
        <w:rPr>
          <w:b/>
        </w:rPr>
      </w:r>
    </w:p>
    <w:p>
      <w:pPr>
        <w:pStyle w:val="1002"/>
        <w:spacing w:line="240" w:lineRule="exact"/>
        <w:rPr>
          <w:b/>
        </w:rPr>
      </w:pPr>
      <w:r>
        <w:rPr>
          <w:b/>
        </w:rPr>
        <w:t xml:space="preserve">«Доступное и качественное </w:t>
      </w:r>
      <w:r>
        <w:rPr>
          <w:b/>
        </w:rPr>
      </w:r>
      <w:r>
        <w:rPr>
          <w:b/>
        </w:rPr>
      </w:r>
    </w:p>
    <w:p>
      <w:pPr>
        <w:pStyle w:val="1002"/>
        <w:spacing w:line="240" w:lineRule="exact"/>
        <w:rPr>
          <w:b/>
        </w:rPr>
      </w:pPr>
      <w:r>
        <w:rPr>
          <w:b/>
        </w:rPr>
        <w:t xml:space="preserve">образование», утвержденную </w:t>
      </w:r>
      <w:r>
        <w:rPr>
          <w:b/>
        </w:rPr>
      </w:r>
      <w:r>
        <w:rPr>
          <w:b/>
        </w:rPr>
      </w:r>
    </w:p>
    <w:p>
      <w:pPr>
        <w:pStyle w:val="1002"/>
        <w:spacing w:line="240" w:lineRule="exact"/>
        <w:rPr>
          <w:b/>
        </w:rPr>
      </w:pPr>
      <w:r>
        <w:rPr>
          <w:b/>
        </w:rPr>
        <w:t xml:space="preserve">постановлением администрации </w:t>
      </w:r>
      <w:r>
        <w:rPr>
          <w:b/>
        </w:rPr>
      </w:r>
      <w:r>
        <w:rPr>
          <w:b/>
        </w:rPr>
      </w:r>
    </w:p>
    <w:p>
      <w:pPr>
        <w:pStyle w:val="1002"/>
        <w:spacing w:line="240" w:lineRule="exact"/>
        <w:rPr>
          <w:b/>
        </w:rPr>
      </w:pPr>
      <w:r>
        <w:rPr>
          <w:b/>
        </w:rPr>
        <w:t xml:space="preserve">города Перми от 18.10.2024 № 965 </w:t>
      </w:r>
      <w:r>
        <w:rPr>
          <w:b/>
        </w:rPr>
      </w:r>
      <w:r>
        <w:rPr>
          <w:b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Бюджетным кодексом Российской Федерации, Федеральным законом от 06 октября 2003 г. № 131-ФЗ «Об общих принципах организации местного самоуправления в Российской Федерации», Уставом города Перми, </w:t>
      </w:r>
      <w:r>
        <w:rPr>
          <w:sz w:val="28"/>
          <w:szCs w:val="28"/>
        </w:rPr>
        <w:br w:type="textWrapping" w:clear="all"/>
        <w:t xml:space="preserve">постановлением администрации города Перми от 02 сентября 2024 г. № 715 </w:t>
      </w:r>
      <w:r>
        <w:rPr>
          <w:sz w:val="28"/>
          <w:szCs w:val="28"/>
        </w:rPr>
        <w:br w:type="textWrapping" w:clear="all"/>
        <w:t xml:space="preserve">«Об утверждении Порядка разработки, реализации и оценки эффективности муниципальных программ города Перми»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ПОСТАНОВЛЯЕТ: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прилагаемые изменения в муниципальную программу «Доступное и качественное образование», утвержденную постановлением администрации города Перми от 18 октября 2024 г. № 965 (в ред. от 06.03.2025 № 136).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Настоящее постановление вступает в силу со дня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Управлению по общим вопр</w:t>
      </w:r>
      <w:r>
        <w:rPr>
          <w:sz w:val="28"/>
          <w:szCs w:val="28"/>
        </w:rPr>
        <w:t xml:space="preserve">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Контроль за исполнением настоящего постановления возложить </w:t>
      </w:r>
      <w:r>
        <w:rPr>
          <w:sz w:val="28"/>
          <w:szCs w:val="28"/>
        </w:rPr>
        <w:br w:type="textWrapping" w:clear="all"/>
        <w:t xml:space="preserve">на заместителя главы администрации города Перми Мальцеву Е.Д.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exact"/>
        <w:tabs>
          <w:tab w:val="left" w:pos="808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Глава города Перми                                                                                     Э.О. Соснин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tabs>
          <w:tab w:val="left" w:pos="808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tabs>
          <w:tab w:val="left" w:pos="8080" w:leader="none"/>
        </w:tabs>
        <w:rPr>
          <w:sz w:val="28"/>
          <w:szCs w:val="28"/>
        </w:rPr>
        <w:sectPr>
          <w:headerReference w:type="default" r:id="rId9"/>
          <w:headerReference w:type="even" r:id="rId10"/>
          <w:headerReference w:type="first" r:id="rId11"/>
          <w:footerReference w:type="default" r:id="rId15"/>
          <w:footnotePr/>
          <w:endnotePr/>
          <w:type w:val="continuous"/>
          <w:pgSz w:w="11900" w:h="16820" w:orient="portrait"/>
          <w:pgMar w:top="1134" w:right="567" w:bottom="1134" w:left="1418" w:header="720" w:footer="720" w:gutter="0"/>
          <w:cols w:num="1" w:sep="0" w:space="60" w:equalWidth="1"/>
          <w:docGrid w:linePitch="360"/>
          <w:titlePg/>
        </w:sect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9639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УТВЕРЖДЕНЫ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9639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9639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города Перми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9639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01.04.2025 № 211</w:t>
      </w:r>
      <w:r>
        <w:rPr>
          <w:sz w:val="28"/>
          <w:szCs w:val="28"/>
        </w:rPr>
      </w:r>
    </w:p>
    <w:p>
      <w:pPr>
        <w:ind w:left="10632" w:firstLine="9639"/>
        <w:spacing w:line="240" w:lineRule="exact"/>
        <w:rPr>
          <w:sz w:val="28"/>
        </w:rPr>
      </w:pPr>
      <w:r>
        <w:rPr>
          <w:sz w:val="28"/>
        </w:rPr>
        <w:t xml:space="preserve">о</w:t>
      </w:r>
      <w:r>
        <w:rPr>
          <w:sz w:val="28"/>
        </w:rPr>
      </w:r>
      <w:r>
        <w:rPr>
          <w:sz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ИЗМЕНЕНИЯ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муниципальную программу «Доступное и качественное образование», утвержденную </w:t>
      </w:r>
      <w:r>
        <w:rPr>
          <w:b/>
          <w:sz w:val="28"/>
          <w:szCs w:val="28"/>
        </w:rPr>
        <w:br w:type="textWrapping" w:clear="all"/>
        <w:t xml:space="preserve">постановлением администрации города Перми от 18 октября 2024 г. № 965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 разделе «Паспорт муниципальной программы»: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в строке «Целевые показатели программы» строки 3, 4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345"/>
        <w:gridCol w:w="418"/>
        <w:gridCol w:w="4430"/>
        <w:gridCol w:w="629"/>
        <w:gridCol w:w="1737"/>
        <w:gridCol w:w="1818"/>
        <w:gridCol w:w="1818"/>
        <w:gridCol w:w="1818"/>
        <w:gridCol w:w="1812"/>
      </w:tblGrid>
      <w:tr>
        <w:tblPrEx/>
        <w:trPr>
          <w:trHeight w:val="300"/>
        </w:trPr>
        <w:tc>
          <w:tcPr>
            <w:tcW w:w="116" w:type="pct"/>
            <w:vMerge w:val="restart"/>
            <w:textDirection w:val="lrTb"/>
            <w:noWrap w:val="false"/>
          </w:tcPr>
          <w:p>
            <w:pPr>
              <w:jc w:val="both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</w:r>
            <w:r>
              <w:rPr>
                <w:sz w:val="22"/>
                <w:szCs w:val="28"/>
              </w:rPr>
            </w:r>
            <w:r>
              <w:rPr>
                <w:sz w:val="22"/>
                <w:szCs w:val="28"/>
              </w:rPr>
            </w:r>
          </w:p>
        </w:tc>
        <w:tc>
          <w:tcPr>
            <w:tcW w:w="14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3</w:t>
            </w:r>
            <w:r>
              <w:rPr>
                <w:sz w:val="22"/>
                <w:szCs w:val="28"/>
              </w:rPr>
            </w:r>
            <w:r>
              <w:rPr>
                <w:sz w:val="22"/>
                <w:szCs w:val="28"/>
              </w:rPr>
            </w:r>
          </w:p>
        </w:tc>
        <w:tc>
          <w:tcPr>
            <w:tcW w:w="1494" w:type="pct"/>
            <w:textDirection w:val="lrTb"/>
            <w:noWrap w:val="false"/>
          </w:tcPr>
          <w:p>
            <w:pPr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Доля детей в возрасте от 5 до 18 лет, получающих услугу дополнительного образования в сфере образования, от общей численности детей данного возраста</w:t>
            </w:r>
            <w:r>
              <w:rPr>
                <w:sz w:val="22"/>
                <w:szCs w:val="28"/>
              </w:rPr>
            </w:r>
            <w:r>
              <w:rPr>
                <w:sz w:val="22"/>
                <w:szCs w:val="28"/>
              </w:rPr>
            </w:r>
          </w:p>
        </w:tc>
        <w:tc>
          <w:tcPr>
            <w:tcW w:w="212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%</w:t>
            </w:r>
            <w:r>
              <w:rPr>
                <w:sz w:val="22"/>
                <w:szCs w:val="28"/>
              </w:rPr>
            </w:r>
            <w:r>
              <w:rPr>
                <w:sz w:val="22"/>
                <w:szCs w:val="28"/>
              </w:rPr>
            </w:r>
          </w:p>
        </w:tc>
        <w:tc>
          <w:tcPr>
            <w:tcW w:w="586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30,2</w:t>
            </w:r>
            <w:r>
              <w:rPr>
                <w:sz w:val="22"/>
                <w:szCs w:val="28"/>
              </w:rPr>
            </w:r>
            <w:r>
              <w:rPr>
                <w:sz w:val="22"/>
                <w:szCs w:val="28"/>
              </w:rPr>
            </w:r>
          </w:p>
        </w:tc>
        <w:tc>
          <w:tcPr>
            <w:tcW w:w="613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30,3</w:t>
            </w:r>
            <w:r>
              <w:rPr>
                <w:sz w:val="22"/>
                <w:szCs w:val="28"/>
              </w:rPr>
            </w:r>
            <w:r>
              <w:rPr>
                <w:sz w:val="22"/>
                <w:szCs w:val="28"/>
              </w:rPr>
            </w:r>
          </w:p>
        </w:tc>
        <w:tc>
          <w:tcPr>
            <w:tcW w:w="613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30,4</w:t>
            </w:r>
            <w:r>
              <w:rPr>
                <w:sz w:val="22"/>
                <w:szCs w:val="28"/>
              </w:rPr>
            </w:r>
            <w:r>
              <w:rPr>
                <w:sz w:val="22"/>
                <w:szCs w:val="28"/>
              </w:rPr>
            </w:r>
          </w:p>
        </w:tc>
        <w:tc>
          <w:tcPr>
            <w:tcW w:w="613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30,5</w:t>
            </w:r>
            <w:r>
              <w:rPr>
                <w:sz w:val="22"/>
                <w:szCs w:val="28"/>
              </w:rPr>
            </w:r>
            <w:r>
              <w:rPr>
                <w:sz w:val="22"/>
                <w:szCs w:val="28"/>
              </w:rPr>
            </w:r>
          </w:p>
        </w:tc>
        <w:tc>
          <w:tcPr>
            <w:tcW w:w="61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30,7</w:t>
            </w:r>
            <w:r>
              <w:rPr>
                <w:sz w:val="22"/>
                <w:szCs w:val="28"/>
              </w:rPr>
            </w:r>
            <w:r>
              <w:rPr>
                <w:sz w:val="22"/>
                <w:szCs w:val="28"/>
              </w:rPr>
            </w:r>
          </w:p>
        </w:tc>
      </w:tr>
      <w:tr>
        <w:tblPrEx/>
        <w:trPr>
          <w:trHeight w:val="300"/>
        </w:trPr>
        <w:tc>
          <w:tcPr>
            <w:tcW w:w="116" w:type="pct"/>
            <w:vMerge w:val="continue"/>
            <w:textDirection w:val="lrTb"/>
            <w:noWrap w:val="false"/>
          </w:tcPr>
          <w:p>
            <w:pPr>
              <w:jc w:val="both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</w:r>
            <w:r>
              <w:rPr>
                <w:sz w:val="22"/>
                <w:szCs w:val="28"/>
              </w:rPr>
            </w:r>
            <w:r>
              <w:rPr>
                <w:sz w:val="22"/>
                <w:szCs w:val="28"/>
              </w:rPr>
            </w:r>
          </w:p>
        </w:tc>
        <w:tc>
          <w:tcPr>
            <w:tcW w:w="14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4</w:t>
            </w:r>
            <w:r>
              <w:rPr>
                <w:sz w:val="22"/>
                <w:szCs w:val="28"/>
              </w:rPr>
            </w:r>
            <w:r>
              <w:rPr>
                <w:sz w:val="22"/>
                <w:szCs w:val="28"/>
              </w:rPr>
            </w:r>
          </w:p>
        </w:tc>
        <w:tc>
          <w:tcPr>
            <w:tcW w:w="1494" w:type="pct"/>
            <w:textDirection w:val="lrTb"/>
            <w:noWrap w:val="false"/>
          </w:tcPr>
          <w:p>
            <w:pPr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Доля общеобразовательных организаций, укомплектованных в соответствии с нормативной наполняемостью</w:t>
            </w:r>
            <w:r>
              <w:rPr>
                <w:sz w:val="22"/>
                <w:szCs w:val="28"/>
              </w:rPr>
            </w:r>
            <w:r>
              <w:rPr>
                <w:sz w:val="22"/>
                <w:szCs w:val="28"/>
              </w:rPr>
            </w:r>
          </w:p>
        </w:tc>
        <w:tc>
          <w:tcPr>
            <w:tcW w:w="212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%</w:t>
            </w:r>
            <w:r>
              <w:rPr>
                <w:sz w:val="22"/>
                <w:szCs w:val="28"/>
              </w:rPr>
            </w:r>
            <w:r>
              <w:rPr>
                <w:sz w:val="22"/>
                <w:szCs w:val="28"/>
              </w:rPr>
            </w:r>
          </w:p>
        </w:tc>
        <w:tc>
          <w:tcPr>
            <w:tcW w:w="586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84,2</w:t>
            </w:r>
            <w:r>
              <w:rPr>
                <w:sz w:val="22"/>
                <w:szCs w:val="28"/>
              </w:rPr>
            </w:r>
            <w:r>
              <w:rPr>
                <w:sz w:val="22"/>
                <w:szCs w:val="28"/>
              </w:rPr>
            </w:r>
          </w:p>
        </w:tc>
        <w:tc>
          <w:tcPr>
            <w:tcW w:w="613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85,1</w:t>
            </w:r>
            <w:r>
              <w:rPr>
                <w:sz w:val="22"/>
                <w:szCs w:val="28"/>
              </w:rPr>
            </w:r>
            <w:r>
              <w:rPr>
                <w:sz w:val="22"/>
                <w:szCs w:val="28"/>
              </w:rPr>
            </w:r>
          </w:p>
        </w:tc>
        <w:tc>
          <w:tcPr>
            <w:tcW w:w="613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86,1</w:t>
            </w:r>
            <w:r>
              <w:rPr>
                <w:sz w:val="22"/>
                <w:szCs w:val="28"/>
              </w:rPr>
            </w:r>
            <w:r>
              <w:rPr>
                <w:sz w:val="22"/>
                <w:szCs w:val="28"/>
              </w:rPr>
            </w:r>
          </w:p>
        </w:tc>
        <w:tc>
          <w:tcPr>
            <w:tcW w:w="613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87,1</w:t>
            </w:r>
            <w:r>
              <w:rPr>
                <w:sz w:val="22"/>
                <w:szCs w:val="28"/>
              </w:rPr>
            </w:r>
            <w:r>
              <w:rPr>
                <w:sz w:val="22"/>
                <w:szCs w:val="28"/>
              </w:rPr>
            </w:r>
          </w:p>
        </w:tc>
        <w:tc>
          <w:tcPr>
            <w:tcW w:w="61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87,1</w:t>
            </w:r>
            <w:r>
              <w:rPr>
                <w:sz w:val="22"/>
                <w:szCs w:val="28"/>
              </w:rPr>
            </w:r>
            <w:r>
              <w:rPr>
                <w:sz w:val="22"/>
                <w:szCs w:val="28"/>
              </w:rPr>
            </w:r>
          </w:p>
        </w:tc>
      </w:tr>
    </w:tbl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строку «Объемы и источники финансового обеспечения программы»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2001"/>
        <w:gridCol w:w="3822"/>
        <w:gridCol w:w="1405"/>
        <w:gridCol w:w="1545"/>
        <w:gridCol w:w="1548"/>
        <w:gridCol w:w="1545"/>
        <w:gridCol w:w="1405"/>
        <w:gridCol w:w="1554"/>
      </w:tblGrid>
      <w:tr>
        <w:tblPrEx/>
        <w:trPr>
          <w:trHeight w:val="210"/>
        </w:trPr>
        <w:tc>
          <w:tcPr>
            <w:tcW w:w="675" w:type="pct"/>
            <w:vMerge w:val="restart"/>
            <w:textDirection w:val="lrTb"/>
            <w:noWrap w:val="false"/>
          </w:tcPr>
          <w:p>
            <w:pPr>
              <w:widowControl w:val="off"/>
            </w:pPr>
            <w:r>
              <w:t xml:space="preserve">Объемы и источники финансового обеспечения программы </w:t>
            </w:r>
            <w:r/>
          </w:p>
        </w:tc>
        <w:tc>
          <w:tcPr>
            <w:tcW w:w="1289" w:type="pct"/>
            <w:vMerge w:val="restart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Источники финансового обеспечения</w:t>
            </w:r>
            <w:r/>
          </w:p>
        </w:tc>
        <w:tc>
          <w:tcPr>
            <w:gridSpan w:val="6"/>
            <w:tcW w:w="3036" w:type="pct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Расходы (тыс. руб.)</w:t>
            </w:r>
            <w:r/>
          </w:p>
        </w:tc>
      </w:tr>
      <w:tr>
        <w:tblPrEx/>
        <w:trPr>
          <w:trHeight w:val="188"/>
        </w:trPr>
        <w:tc>
          <w:tcPr>
            <w:tcW w:w="675" w:type="pct"/>
            <w:vMerge w:val="continue"/>
            <w:textDirection w:val="lrTb"/>
            <w:noWrap w:val="false"/>
          </w:tcPr>
          <w:p>
            <w:pPr>
              <w:widowControl w:val="off"/>
            </w:pPr>
            <w:r/>
            <w:r/>
          </w:p>
        </w:tc>
        <w:tc>
          <w:tcPr>
            <w:tcW w:w="1289" w:type="pct"/>
            <w:vMerge w:val="continue"/>
            <w:textDirection w:val="lrTb"/>
            <w:noWrap w:val="false"/>
          </w:tcPr>
          <w:p>
            <w:pPr>
              <w:jc w:val="center"/>
              <w:widowControl w:val="off"/>
            </w:pPr>
            <w:r/>
            <w:r/>
          </w:p>
        </w:tc>
        <w:tc>
          <w:tcPr>
            <w:tcW w:w="474" w:type="pct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2025 год (план)</w:t>
            </w:r>
            <w:r/>
          </w:p>
        </w:tc>
        <w:tc>
          <w:tcPr>
            <w:tcW w:w="521" w:type="pct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2026 год (план)</w:t>
            </w:r>
            <w:r/>
          </w:p>
        </w:tc>
        <w:tc>
          <w:tcPr>
            <w:tcW w:w="522" w:type="pct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2027 год (план)</w:t>
            </w:r>
            <w:r/>
          </w:p>
        </w:tc>
        <w:tc>
          <w:tcPr>
            <w:tcW w:w="521" w:type="pct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2028 год (план)</w:t>
            </w:r>
            <w:r/>
          </w:p>
        </w:tc>
        <w:tc>
          <w:tcPr>
            <w:tcW w:w="474" w:type="pct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2029 год (план)</w:t>
            </w:r>
            <w:r/>
          </w:p>
        </w:tc>
        <w:tc>
          <w:tcPr>
            <w:tcW w:w="524" w:type="pct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Итого</w:t>
            </w:r>
            <w:r/>
          </w:p>
        </w:tc>
      </w:tr>
      <w:tr>
        <w:tblPrEx/>
        <w:trPr/>
        <w:tc>
          <w:tcPr>
            <w:tcW w:w="675" w:type="pct"/>
            <w:vMerge w:val="continue"/>
            <w:textDirection w:val="lrTb"/>
            <w:noWrap w:val="false"/>
          </w:tcPr>
          <w:p>
            <w:pPr>
              <w:widowControl w:val="off"/>
            </w:pPr>
            <w:r/>
            <w:r/>
          </w:p>
        </w:tc>
        <w:tc>
          <w:tcPr>
            <w:tcW w:w="1289" w:type="pct"/>
            <w:textDirection w:val="lrTb"/>
            <w:noWrap w:val="false"/>
          </w:tcPr>
          <w:p>
            <w:r>
              <w:t xml:space="preserve">Всего, в том числе: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4" w:type="pct"/>
            <w:textDirection w:val="lrTb"/>
            <w:noWrap w:val="false"/>
          </w:tcPr>
          <w:p>
            <w:pPr>
              <w:jc w:val="center"/>
            </w:pPr>
            <w:r>
              <w:t xml:space="preserve">26 402 411,7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21" w:type="pct"/>
            <w:textDirection w:val="lrTb"/>
            <w:noWrap w:val="false"/>
          </w:tcPr>
          <w:p>
            <w:pPr>
              <w:jc w:val="center"/>
            </w:pPr>
            <w:r>
              <w:t xml:space="preserve">28 936 292,0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22" w:type="pct"/>
            <w:textDirection w:val="lrTb"/>
            <w:noWrap w:val="false"/>
          </w:tcPr>
          <w:p>
            <w:pPr>
              <w:jc w:val="center"/>
            </w:pPr>
            <w:r>
              <w:t xml:space="preserve">25 984 730,2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21" w:type="pct"/>
            <w:textDirection w:val="lrTb"/>
            <w:noWrap w:val="false"/>
          </w:tcPr>
          <w:p>
            <w:pPr>
              <w:jc w:val="center"/>
            </w:pPr>
            <w:r>
              <w:t xml:space="preserve">6 501 917,3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74" w:type="pct"/>
            <w:textDirection w:val="lrTb"/>
            <w:noWrap w:val="false"/>
          </w:tcPr>
          <w:p>
            <w:pPr>
              <w:jc w:val="center"/>
            </w:pPr>
            <w:r>
              <w:t xml:space="preserve">6 501 917,3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24" w:type="pct"/>
            <w:textDirection w:val="lrTb"/>
            <w:noWrap w:val="false"/>
          </w:tcPr>
          <w:p>
            <w:pPr>
              <w:jc w:val="center"/>
            </w:pPr>
            <w:r>
              <w:t xml:space="preserve">94 327 268,5</w:t>
            </w:r>
            <w:r/>
          </w:p>
        </w:tc>
      </w:tr>
      <w:tr>
        <w:tblPrEx/>
        <w:trPr/>
        <w:tc>
          <w:tcPr>
            <w:tcW w:w="675" w:type="pct"/>
            <w:vMerge w:val="continue"/>
            <w:textDirection w:val="lrTb"/>
            <w:noWrap w:val="false"/>
          </w:tcPr>
          <w:p>
            <w:pPr>
              <w:widowControl w:val="off"/>
            </w:pPr>
            <w:r/>
            <w:r/>
          </w:p>
        </w:tc>
        <w:tc>
          <w:tcPr>
            <w:tcW w:w="1289" w:type="pct"/>
            <w:textDirection w:val="lrTb"/>
            <w:noWrap w:val="false"/>
          </w:tcPr>
          <w:p>
            <w:pPr>
              <w:widowControl w:val="off"/>
            </w:pPr>
            <w:r>
              <w:t xml:space="preserve">бюджет города Перми</w:t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4" w:type="pct"/>
            <w:textDirection w:val="lrTb"/>
            <w:noWrap w:val="false"/>
          </w:tcPr>
          <w:p>
            <w:pPr>
              <w:jc w:val="center"/>
            </w:pPr>
            <w:r>
              <w:t xml:space="preserve">6 533 836,9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21" w:type="pct"/>
            <w:textDirection w:val="lrTb"/>
            <w:noWrap w:val="false"/>
          </w:tcPr>
          <w:p>
            <w:pPr>
              <w:jc w:val="center"/>
            </w:pPr>
            <w:r>
              <w:t xml:space="preserve">6 195 391,9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22" w:type="pct"/>
            <w:textDirection w:val="lrTb"/>
            <w:noWrap w:val="false"/>
          </w:tcPr>
          <w:p>
            <w:pPr>
              <w:jc w:val="center"/>
            </w:pPr>
            <w:r>
              <w:t xml:space="preserve">6 127 760,5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21" w:type="pct"/>
            <w:textDirection w:val="lrTb"/>
            <w:noWrap w:val="false"/>
          </w:tcPr>
          <w:p>
            <w:pPr>
              <w:jc w:val="center"/>
            </w:pPr>
            <w:r>
              <w:t xml:space="preserve">5 405 186,5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74" w:type="pct"/>
            <w:textDirection w:val="lrTb"/>
            <w:noWrap w:val="false"/>
          </w:tcPr>
          <w:p>
            <w:pPr>
              <w:jc w:val="center"/>
            </w:pPr>
            <w:r>
              <w:t xml:space="preserve">5 405 186,5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24" w:type="pct"/>
            <w:textDirection w:val="lrTb"/>
            <w:noWrap w:val="false"/>
          </w:tcPr>
          <w:p>
            <w:pPr>
              <w:jc w:val="center"/>
            </w:pPr>
            <w:r>
              <w:t xml:space="preserve">29 667 362,3</w:t>
            </w:r>
            <w:r/>
          </w:p>
        </w:tc>
      </w:tr>
      <w:tr>
        <w:tblPrEx/>
        <w:trPr/>
        <w:tc>
          <w:tcPr>
            <w:tcW w:w="675" w:type="pct"/>
            <w:vMerge w:val="continue"/>
            <w:textDirection w:val="lrTb"/>
            <w:noWrap w:val="false"/>
          </w:tcPr>
          <w:p>
            <w:pPr>
              <w:widowControl w:val="off"/>
            </w:pPr>
            <w:r/>
            <w:r/>
          </w:p>
        </w:tc>
        <w:tc>
          <w:tcPr>
            <w:tcW w:w="1289" w:type="pct"/>
            <w:textDirection w:val="lrTb"/>
            <w:noWrap w:val="false"/>
          </w:tcPr>
          <w:p>
            <w:pPr>
              <w:widowControl w:val="off"/>
            </w:pPr>
            <w:r>
              <w:t xml:space="preserve">бюджет города Перми (безвозмездные поступления)</w:t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4" w:type="pct"/>
            <w:textDirection w:val="lrTb"/>
            <w:noWrap w:val="false"/>
          </w:tcPr>
          <w:p>
            <w:pPr>
              <w:jc w:val="center"/>
            </w:pPr>
            <w:r>
              <w:t xml:space="preserve">150 210,7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21" w:type="pct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22" w:type="pct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21" w:type="pct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74" w:type="pct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24" w:type="pct"/>
            <w:textDirection w:val="lrTb"/>
            <w:noWrap w:val="false"/>
          </w:tcPr>
          <w:p>
            <w:pPr>
              <w:jc w:val="center"/>
            </w:pPr>
            <w:r>
              <w:t xml:space="preserve">150 210,7</w:t>
            </w:r>
            <w:r/>
          </w:p>
        </w:tc>
      </w:tr>
      <w:tr>
        <w:tblPrEx/>
        <w:trPr>
          <w:trHeight w:val="254"/>
        </w:trPr>
        <w:tc>
          <w:tcPr>
            <w:tcW w:w="675" w:type="pct"/>
            <w:vMerge w:val="continue"/>
            <w:textDirection w:val="lrTb"/>
            <w:noWrap w:val="false"/>
          </w:tcPr>
          <w:p>
            <w:pPr>
              <w:widowControl w:val="off"/>
            </w:pPr>
            <w:r/>
            <w:r/>
          </w:p>
        </w:tc>
        <w:tc>
          <w:tcPr>
            <w:tcW w:w="1289" w:type="pct"/>
            <w:textDirection w:val="lrTb"/>
            <w:noWrap w:val="false"/>
          </w:tcPr>
          <w:p>
            <w:pPr>
              <w:ind w:right="-61"/>
              <w:widowControl w:val="off"/>
            </w:pPr>
            <w:r>
              <w:t xml:space="preserve">бюджет города Перми (налоговые расходы) *</w:t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4" w:type="pct"/>
            <w:textDirection w:val="lrTb"/>
            <w:noWrap w:val="false"/>
          </w:tcPr>
          <w:p>
            <w:pPr>
              <w:jc w:val="center"/>
            </w:pPr>
            <w:r>
              <w:t xml:space="preserve">28 133,3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21" w:type="pct"/>
            <w:textDirection w:val="lrTb"/>
            <w:noWrap w:val="false"/>
          </w:tcPr>
          <w:p>
            <w:pPr>
              <w:jc w:val="center"/>
            </w:pPr>
            <w:r>
              <w:t xml:space="preserve">29 286,8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22" w:type="pct"/>
            <w:textDirection w:val="lrTb"/>
            <w:noWrap w:val="false"/>
          </w:tcPr>
          <w:p>
            <w:pPr>
              <w:jc w:val="center"/>
            </w:pPr>
            <w:r>
              <w:t xml:space="preserve">30 458,3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21" w:type="pct"/>
            <w:textDirection w:val="lrTb"/>
            <w:noWrap w:val="false"/>
          </w:tcPr>
          <w:p>
            <w:pPr>
              <w:jc w:val="center"/>
            </w:pPr>
            <w:r>
              <w:t xml:space="preserve">31 676,5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74" w:type="pct"/>
            <w:textDirection w:val="lrTb"/>
            <w:noWrap w:val="false"/>
          </w:tcPr>
          <w:p>
            <w:pPr>
              <w:jc w:val="center"/>
            </w:pPr>
            <w:r>
              <w:t xml:space="preserve">32 943,6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24" w:type="pct"/>
            <w:textDirection w:val="lrTb"/>
            <w:noWrap w:val="false"/>
          </w:tcPr>
          <w:p>
            <w:pPr>
              <w:jc w:val="center"/>
            </w:pPr>
            <w:r>
              <w:t xml:space="preserve">152 498,50</w:t>
            </w:r>
            <w:r/>
          </w:p>
        </w:tc>
      </w:tr>
      <w:tr>
        <w:tblPrEx/>
        <w:trPr/>
        <w:tc>
          <w:tcPr>
            <w:tcW w:w="675" w:type="pct"/>
            <w:vMerge w:val="continue"/>
            <w:textDirection w:val="lrTb"/>
            <w:noWrap w:val="false"/>
          </w:tcPr>
          <w:p>
            <w:pPr>
              <w:widowControl w:val="off"/>
            </w:pPr>
            <w:r/>
            <w:r/>
          </w:p>
        </w:tc>
        <w:tc>
          <w:tcPr>
            <w:tcW w:w="1289" w:type="pct"/>
            <w:textDirection w:val="lrTb"/>
            <w:noWrap w:val="false"/>
          </w:tcPr>
          <w:p>
            <w:pPr>
              <w:widowControl w:val="off"/>
            </w:pPr>
            <w:r>
              <w:t xml:space="preserve">бюджет Пермского края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4" w:type="pct"/>
            <w:textDirection w:val="lrTb"/>
            <w:noWrap w:val="false"/>
          </w:tcPr>
          <w:p>
            <w:pPr>
              <w:jc w:val="center"/>
            </w:pPr>
            <w:r>
              <w:t xml:space="preserve">16 931 652,4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21" w:type="pct"/>
            <w:textDirection w:val="lrTb"/>
            <w:noWrap w:val="false"/>
          </w:tcPr>
          <w:p>
            <w:pPr>
              <w:jc w:val="center"/>
            </w:pPr>
            <w:r>
              <w:t xml:space="preserve">17 997 282,0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22" w:type="pct"/>
            <w:textDirection w:val="lrTb"/>
            <w:noWrap w:val="false"/>
          </w:tcPr>
          <w:p>
            <w:pPr>
              <w:jc w:val="center"/>
            </w:pPr>
            <w:r>
              <w:t xml:space="preserve">16 912 177,0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21" w:type="pct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74" w:type="pct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24" w:type="pct"/>
            <w:textDirection w:val="lrTb"/>
            <w:noWrap w:val="false"/>
          </w:tcPr>
          <w:p>
            <w:pPr>
              <w:jc w:val="center"/>
            </w:pPr>
            <w:r>
              <w:t xml:space="preserve">51 841 111,4</w:t>
            </w:r>
            <w:r/>
          </w:p>
        </w:tc>
      </w:tr>
      <w:tr>
        <w:tblPrEx/>
        <w:trPr/>
        <w:tc>
          <w:tcPr>
            <w:tcW w:w="675" w:type="pct"/>
            <w:vMerge w:val="continue"/>
            <w:textDirection w:val="lrTb"/>
            <w:noWrap w:val="false"/>
          </w:tcPr>
          <w:p>
            <w:pPr>
              <w:widowControl w:val="off"/>
            </w:pPr>
            <w:r/>
            <w:r/>
          </w:p>
        </w:tc>
        <w:tc>
          <w:tcPr>
            <w:tcW w:w="1289" w:type="pct"/>
            <w:textDirection w:val="lrTb"/>
            <w:noWrap w:val="false"/>
          </w:tcPr>
          <w:p>
            <w:pPr>
              <w:widowControl w:val="off"/>
            </w:pPr>
            <w:r>
              <w:t xml:space="preserve">федеральный бюджет </w:t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4" w:type="pct"/>
            <w:textDirection w:val="lrTb"/>
            <w:noWrap w:val="false"/>
          </w:tcPr>
          <w:p>
            <w:pPr>
              <w:jc w:val="center"/>
            </w:pPr>
            <w:r>
              <w:t xml:space="preserve">1 649 976,8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21" w:type="pct"/>
            <w:textDirection w:val="lrTb"/>
            <w:noWrap w:val="false"/>
          </w:tcPr>
          <w:p>
            <w:pPr>
              <w:jc w:val="center"/>
            </w:pPr>
            <w:r>
              <w:t xml:space="preserve">2 927 054,3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22" w:type="pct"/>
            <w:textDirection w:val="lrTb"/>
            <w:noWrap w:val="false"/>
          </w:tcPr>
          <w:p>
            <w:pPr>
              <w:jc w:val="center"/>
            </w:pPr>
            <w:r>
              <w:t xml:space="preserve">1 848 061,9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21" w:type="pct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74" w:type="pct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24" w:type="pct"/>
            <w:textDirection w:val="lrTb"/>
            <w:noWrap w:val="false"/>
          </w:tcPr>
          <w:p>
            <w:pPr>
              <w:jc w:val="center"/>
            </w:pPr>
            <w:r>
              <w:t xml:space="preserve">6 425 093,0</w:t>
            </w:r>
            <w:r/>
          </w:p>
        </w:tc>
      </w:tr>
      <w:tr>
        <w:tblPrEx/>
        <w:trPr/>
        <w:tc>
          <w:tcPr>
            <w:tcW w:w="675" w:type="pct"/>
            <w:vMerge w:val="continue"/>
            <w:textDirection w:val="lrTb"/>
            <w:noWrap w:val="false"/>
          </w:tcPr>
          <w:p>
            <w:pPr>
              <w:widowControl w:val="off"/>
            </w:pPr>
            <w:r/>
            <w:r/>
          </w:p>
        </w:tc>
        <w:tc>
          <w:tcPr>
            <w:tcW w:w="1289" w:type="pct"/>
            <w:textDirection w:val="lrTb"/>
            <w:noWrap w:val="false"/>
          </w:tcPr>
          <w:p>
            <w:pPr>
              <w:widowControl w:val="off"/>
            </w:pPr>
            <w:r>
              <w:t xml:space="preserve">внебюджетные источники</w:t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4" w:type="pct"/>
            <w:textDirection w:val="lrTb"/>
            <w:noWrap w:val="false"/>
          </w:tcPr>
          <w:p>
            <w:pPr>
              <w:jc w:val="center"/>
            </w:pPr>
            <w:r>
              <w:t xml:space="preserve">1 136 734,9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21" w:type="pct"/>
            <w:textDirection w:val="lrTb"/>
            <w:noWrap w:val="false"/>
          </w:tcPr>
          <w:p>
            <w:pPr>
              <w:jc w:val="center"/>
            </w:pPr>
            <w:r>
              <w:t xml:space="preserve">1 816 563,8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22" w:type="pct"/>
            <w:textDirection w:val="lrTb"/>
            <w:noWrap w:val="false"/>
          </w:tcPr>
          <w:p>
            <w:pPr>
              <w:jc w:val="center"/>
            </w:pPr>
            <w:r>
              <w:t xml:space="preserve">1 096 730,8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21" w:type="pct"/>
            <w:textDirection w:val="lrTb"/>
            <w:noWrap w:val="false"/>
          </w:tcPr>
          <w:p>
            <w:pPr>
              <w:jc w:val="center"/>
            </w:pPr>
            <w:r>
              <w:t xml:space="preserve">1 096 730,8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74" w:type="pct"/>
            <w:textDirection w:val="lrTb"/>
            <w:noWrap w:val="false"/>
          </w:tcPr>
          <w:p>
            <w:pPr>
              <w:jc w:val="center"/>
            </w:pPr>
            <w:r>
              <w:t xml:space="preserve">1 096 730,8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24" w:type="pct"/>
            <w:textDirection w:val="lrTb"/>
            <w:noWrap w:val="false"/>
          </w:tcPr>
          <w:p>
            <w:pPr>
              <w:jc w:val="center"/>
            </w:pPr>
            <w:r>
              <w:t xml:space="preserve">6 243 491,1</w:t>
            </w:r>
            <w:r/>
          </w:p>
        </w:tc>
      </w:tr>
    </w:tbl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 разделе «Стратегические приоритеты муниципальной программы города Перми «Доступное и качественное образование»: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в абзаце втором пункта 1.1.1 слова «126 дошкольными образовательными организациями, из них 78» заменить словами «125 дошкольными образовательными организациями, из них 77»;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пункт 1.1.1 дополнить абзацами следующего содержания»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«Количество детей, находящихся в социально опасном положении, посещающих муниципальные дошкольные учреждения, составляет в: 2025 г. – 274 чел.; 2026 г. – 274 чел.; 2027 г. – 273 чел.; 2028 г. – 273 чел.; 2029 г. – 273 чел.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Общее количество детей в возрасте до 8 лет, находящихся в социально опасном положении, составляет в: 2025 г. – 329 чел.; 2026 г. – 328 чел.; 2027 г. – 326 чел.; 2028 г. – 325 чел.; 2029 г. – 325 чел.»;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в абзаце втором пункта 1.1.2 цифры «102» заменить цифрами «101»;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пункт 1.1.3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«1.1.3. Дополнительное образование.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городе Перми функциониру</w:t>
      </w:r>
      <w:r>
        <w:rPr>
          <w:sz w:val="28"/>
          <w:szCs w:val="28"/>
        </w:rPr>
        <w:t xml:space="preserve">ю</w:t>
      </w:r>
      <w:r>
        <w:rPr>
          <w:sz w:val="28"/>
          <w:szCs w:val="28"/>
        </w:rPr>
        <w:t xml:space="preserve">т 13 учреждений дополнительного образования, подве</w:t>
      </w:r>
      <w:r>
        <w:rPr>
          <w:sz w:val="28"/>
          <w:szCs w:val="28"/>
        </w:rPr>
        <w:t xml:space="preserve">домственных департаменту образования администрации города Перми (далее – УДО), которые реализуют широкий спектр программ всех направленностей. На базе УДО функционируют различные детские общественные объединения, в том числе РДДМ «Движение Первых», отряды </w:t>
      </w:r>
      <w:r>
        <w:rPr>
          <w:sz w:val="28"/>
          <w:szCs w:val="28"/>
        </w:rPr>
        <w:t xml:space="preserve">Юнармии</w:t>
      </w:r>
      <w:r>
        <w:rPr>
          <w:sz w:val="28"/>
          <w:szCs w:val="28"/>
        </w:rPr>
        <w:t xml:space="preserve">; созданы театральные, хоровые коллективы. Охват детей в возрасте от 5 до 18 лет, заня</w:t>
      </w:r>
      <w:r>
        <w:rPr>
          <w:sz w:val="28"/>
          <w:szCs w:val="28"/>
        </w:rPr>
        <w:t xml:space="preserve">тых в УДО, составляет порядка 30 %. Планируемое количество организаций негосударственного сектора, реализующих дополнительные общеобразовательные программы, составляет в: 2025 г. – 8 ед.; 2026 г. – 8 ед.; 2027 г. – 9 ед.; 2028 г. – 10 ед.; 2029 г. – 11 ед.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Численность детей в возрасте от 5 до 18 лет (не включая 18-летних), получающих услугу дополнительного образования в сфере образования в муниципальных образовательных учреждениях доп</w:t>
      </w:r>
      <w:r>
        <w:rPr>
          <w:sz w:val="28"/>
          <w:szCs w:val="28"/>
        </w:rPr>
        <w:t xml:space="preserve">олнительного образования, муниципальных общеобразовательных учреждениях, муниципальных дошкольных образовательных учреждениях и частных образовательных организациях, получающих субсидию на оказание образовательных услуг на бюджетной и внебюджетной основе, </w:t>
      </w:r>
      <w:r>
        <w:rPr>
          <w:sz w:val="28"/>
          <w:szCs w:val="28"/>
        </w:rPr>
        <w:br w:type="textWrapping" w:clear="all"/>
        <w:t xml:space="preserve">составляет в: 2025 г. – 54 120 чел.; 2026 г. – 53 400 чел.; 2027 г. – 53 200 чел.; 2028 г. – 52 600 чел.; 2029 г. – 51 628 чел.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Общая численность детей в возрасте от 5 до 18 лет (не включая 18-летних) составляет в: 2025 г. – 179 174 чел.; </w:t>
      </w:r>
      <w:r>
        <w:rPr>
          <w:sz w:val="28"/>
          <w:szCs w:val="28"/>
        </w:rPr>
        <w:br w:type="textWrapping" w:clear="all"/>
        <w:t xml:space="preserve">2026 г. – 176 151 чел.; 2027 г. – 174 866 чел.; 2028 г. – 172 192 чел.; 2029 г. – 168 395 чел.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Перспективы </w:t>
      </w:r>
      <w:r>
        <w:rPr>
          <w:sz w:val="28"/>
          <w:szCs w:val="28"/>
        </w:rPr>
        <w:t xml:space="preserve">развития системы дополнительного образования связаны с обновлением содержания программ дополнительного образования, увеличением доли программ естественнонаучной, технической направленностей, развитием образовательных практик в сфере креативных индустрий.»;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пункты 1.2.1-1.2.3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03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 xml:space="preserve">«1.2.1. К стратегическим приоритетам в сфере реализации муниципальной программы города Перми «Доступное </w:t>
      </w:r>
      <w:r>
        <w:rPr>
          <w:rFonts w:ascii="Times New Roman" w:hAnsi="Times New Roman" w:cs="Times New Roman"/>
          <w:sz w:val="28"/>
        </w:rPr>
        <w:br w:type="textWrapping" w:clear="all"/>
      </w:r>
      <w:r>
        <w:rPr>
          <w:rFonts w:ascii="Times New Roman" w:hAnsi="Times New Roman" w:cs="Times New Roman"/>
          <w:sz w:val="28"/>
        </w:rPr>
        <w:t xml:space="preserve">и качественное образование» (далее – Муниц</w:t>
      </w:r>
      <w:r>
        <w:rPr>
          <w:rFonts w:ascii="Times New Roman" w:hAnsi="Times New Roman" w:cs="Times New Roman"/>
          <w:sz w:val="28"/>
        </w:rPr>
        <w:t xml:space="preserve">ипальная программа) относятся обеспечение условий для получения доступного качественного дошкольного, начального общего, основного общего, среднего общего образования на территории города Перми, создание условий для устойчивого развития системы дополнитель</w:t>
      </w:r>
      <w:r>
        <w:rPr>
          <w:rFonts w:ascii="Times New Roman" w:hAnsi="Times New Roman" w:cs="Times New Roman"/>
          <w:sz w:val="28"/>
        </w:rPr>
        <w:t xml:space="preserve">ного образования детей, использование современных механизмов воспитания и социализации личности как важного фактора устойчивого социально-экономического и социокультурного развития города, реализация государственной и региональной образовательной политики.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1003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 xml:space="preserve">1.2.2. Цель реализации Муниципальной программы – обеспечение доступного и качественного образования: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1003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 xml:space="preserve">1.2.2.1. формирование современной образовательной среды;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1003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 xml:space="preserve">1.2.2.2. создание условий для стабильного и устойчивого развития системы дополнительного образования;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1003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 xml:space="preserve">1.2.2.3. развитие системы поддержки и профессионального роста педагогических кадров.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1003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 xml:space="preserve">1.2.3</w:t>
      </w:r>
      <w:r>
        <w:rPr>
          <w:rFonts w:ascii="Times New Roman" w:hAnsi="Times New Roman" w:cs="Times New Roman"/>
          <w:sz w:val="28"/>
        </w:rPr>
        <w:t xml:space="preserve">. В целях повышения доступности образовательной деятельности продолжается строительство новых зданий образовательных организаций, спортивных залов, устройство спортивных площадок, отвечающих современным требованиям к воспитательной и образовательной среде.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</w:rPr>
        <w:t xml:space="preserve">Механизмом повышения доступности образовательной деятельности является создание мест в образовательных </w:t>
      </w:r>
      <w:r>
        <w:rPr>
          <w:sz w:val="28"/>
        </w:rPr>
        <w:br w:type="textWrapping" w:clear="all"/>
        <w:t xml:space="preserve">организациях различных типов за счет строительства новых зданий образовательных организаций, реконструкции и капитальных ремонтов существующих зданий.»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 в абзаце втором раздела 1.3 слова «</w:t>
      </w:r>
      <w:r>
        <w:rPr>
          <w:sz w:val="28"/>
          <w:szCs w:val="28"/>
        </w:rPr>
        <w:t xml:space="preserve">Патриотическое воспитание граждан Российской Федерации</w:t>
      </w:r>
      <w:r>
        <w:rPr>
          <w:sz w:val="28"/>
          <w:szCs w:val="28"/>
        </w:rPr>
        <w:t xml:space="preserve">» Национального проекта «</w:t>
      </w:r>
      <w:r>
        <w:rPr>
          <w:sz w:val="28"/>
          <w:szCs w:val="28"/>
        </w:rPr>
        <w:t xml:space="preserve">Образование</w:t>
      </w:r>
      <w:r>
        <w:rPr>
          <w:sz w:val="28"/>
          <w:szCs w:val="28"/>
        </w:rPr>
        <w:t xml:space="preserve">» заменить словами «Педагоги и наставники» национального проекта «Молодежь и дети».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В разделе </w:t>
      </w:r>
      <w:r>
        <w:rPr>
          <w:sz w:val="28"/>
          <w:szCs w:val="28"/>
        </w:rPr>
        <w:t xml:space="preserve">«Паспорт муниципального проекта 1 «Педагоги и наставники» (в рамках национального проекта)»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в строке «</w:t>
      </w:r>
      <w:r>
        <w:rPr>
          <w:sz w:val="28"/>
          <w:szCs w:val="28"/>
        </w:rPr>
        <w:t xml:space="preserve">Показатели муниципального проекта</w:t>
      </w:r>
      <w:r>
        <w:rPr>
          <w:sz w:val="28"/>
          <w:szCs w:val="28"/>
        </w:rPr>
        <w:t xml:space="preserve">» строку: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14847" w:type="dxa"/>
        <w:tblInd w:w="15" w:type="dxa"/>
        <w:tblLayout w:type="fixed"/>
        <w:tblCellMar>
          <w:left w:w="57" w:type="dxa"/>
          <w:top w:w="28" w:type="dxa"/>
          <w:right w:w="57" w:type="dxa"/>
          <w:bottom w:w="28" w:type="dxa"/>
        </w:tblCellMar>
        <w:tblLook w:val="04A0" w:firstRow="1" w:lastRow="0" w:firstColumn="1" w:lastColumn="0" w:noHBand="0" w:noVBand="1"/>
      </w:tblPr>
      <w:tblGrid>
        <w:gridCol w:w="3238"/>
        <w:gridCol w:w="1199"/>
        <w:gridCol w:w="4036"/>
        <w:gridCol w:w="929"/>
        <w:gridCol w:w="1089"/>
        <w:gridCol w:w="1089"/>
        <w:gridCol w:w="1089"/>
        <w:gridCol w:w="1089"/>
        <w:gridCol w:w="1089"/>
      </w:tblGrid>
      <w:tr>
        <w:tblPrEx/>
        <w:trPr>
          <w:trHeight w:val="2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38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19"/>
              </w:rPr>
            </w:pPr>
            <w:r>
              <w:rPr>
                <w:sz w:val="22"/>
                <w:szCs w:val="19"/>
              </w:rPr>
              <w:t xml:space="preserve">Показатели муниципального проекта</w:t>
            </w:r>
            <w:r>
              <w:rPr>
                <w:sz w:val="22"/>
                <w:szCs w:val="19"/>
              </w:rPr>
            </w:r>
            <w:r>
              <w:rPr>
                <w:sz w:val="22"/>
                <w:szCs w:val="19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9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19"/>
              </w:rPr>
            </w:pPr>
            <w:r>
              <w:rPr>
                <w:sz w:val="22"/>
                <w:szCs w:val="19"/>
              </w:rPr>
              <w:t xml:space="preserve">№</w:t>
            </w:r>
            <w:r>
              <w:rPr>
                <w:sz w:val="22"/>
                <w:szCs w:val="19"/>
              </w:rPr>
            </w:r>
            <w:r>
              <w:rPr>
                <w:sz w:val="22"/>
                <w:szCs w:val="19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03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19"/>
              </w:rPr>
            </w:pPr>
            <w:r>
              <w:rPr>
                <w:sz w:val="22"/>
                <w:szCs w:val="19"/>
              </w:rPr>
              <w:t xml:space="preserve">Наименование целевого показателя </w:t>
            </w:r>
            <w:r>
              <w:rPr>
                <w:sz w:val="22"/>
                <w:szCs w:val="19"/>
              </w:rPr>
            </w:r>
            <w:r>
              <w:rPr>
                <w:sz w:val="22"/>
                <w:szCs w:val="19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2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19"/>
              </w:rPr>
            </w:pPr>
            <w:r>
              <w:rPr>
                <w:sz w:val="22"/>
                <w:szCs w:val="19"/>
              </w:rPr>
              <w:t xml:space="preserve">Ед. изм. </w:t>
            </w:r>
            <w:r>
              <w:rPr>
                <w:sz w:val="22"/>
                <w:szCs w:val="19"/>
              </w:rPr>
            </w:r>
            <w:r>
              <w:rPr>
                <w:sz w:val="22"/>
                <w:szCs w:val="19"/>
              </w:rPr>
            </w:r>
          </w:p>
        </w:tc>
        <w:tc>
          <w:tcPr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4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19"/>
              </w:rPr>
            </w:pPr>
            <w:r>
              <w:rPr>
                <w:sz w:val="22"/>
                <w:szCs w:val="19"/>
              </w:rPr>
              <w:t xml:space="preserve">Значение целевых показателей </w:t>
            </w:r>
            <w:r>
              <w:rPr>
                <w:sz w:val="22"/>
                <w:szCs w:val="19"/>
              </w:rPr>
            </w:r>
            <w:r>
              <w:rPr>
                <w:sz w:val="22"/>
                <w:szCs w:val="19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38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19"/>
              </w:rPr>
            </w:pPr>
            <w:r>
              <w:rPr>
                <w:sz w:val="22"/>
                <w:szCs w:val="19"/>
              </w:rPr>
            </w:r>
            <w:r>
              <w:rPr>
                <w:sz w:val="22"/>
                <w:szCs w:val="19"/>
              </w:rPr>
            </w:r>
            <w:r>
              <w:rPr>
                <w:sz w:val="22"/>
                <w:szCs w:val="19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99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19"/>
              </w:rPr>
            </w:pPr>
            <w:r>
              <w:rPr>
                <w:sz w:val="22"/>
                <w:szCs w:val="19"/>
              </w:rPr>
            </w:r>
            <w:r>
              <w:rPr>
                <w:sz w:val="22"/>
                <w:szCs w:val="19"/>
              </w:rPr>
            </w:r>
            <w:r>
              <w:rPr>
                <w:sz w:val="22"/>
                <w:szCs w:val="19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036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19"/>
              </w:rPr>
            </w:pPr>
            <w:r>
              <w:rPr>
                <w:sz w:val="22"/>
                <w:szCs w:val="19"/>
              </w:rPr>
            </w:r>
            <w:r>
              <w:rPr>
                <w:sz w:val="22"/>
                <w:szCs w:val="19"/>
              </w:rPr>
            </w:r>
            <w:r>
              <w:rPr>
                <w:sz w:val="22"/>
                <w:szCs w:val="19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29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19"/>
              </w:rPr>
            </w:pPr>
            <w:r>
              <w:rPr>
                <w:sz w:val="22"/>
                <w:szCs w:val="19"/>
              </w:rPr>
            </w:r>
            <w:r>
              <w:rPr>
                <w:sz w:val="22"/>
                <w:szCs w:val="19"/>
              </w:rPr>
            </w:r>
            <w:r>
              <w:rPr>
                <w:sz w:val="22"/>
                <w:szCs w:val="19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8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19"/>
              </w:rPr>
            </w:pPr>
            <w:r>
              <w:rPr>
                <w:sz w:val="22"/>
                <w:szCs w:val="19"/>
              </w:rPr>
              <w:t xml:space="preserve">2025 год </w:t>
            </w:r>
            <w:r>
              <w:rPr>
                <w:sz w:val="22"/>
                <w:szCs w:val="19"/>
              </w:rPr>
            </w:r>
            <w:r>
              <w:rPr>
                <w:sz w:val="22"/>
                <w:szCs w:val="19"/>
              </w:rPr>
            </w:r>
          </w:p>
          <w:p>
            <w:pPr>
              <w:jc w:val="center"/>
              <w:rPr>
                <w:sz w:val="22"/>
                <w:szCs w:val="19"/>
              </w:rPr>
            </w:pPr>
            <w:r>
              <w:rPr>
                <w:sz w:val="22"/>
                <w:szCs w:val="19"/>
              </w:rPr>
              <w:t xml:space="preserve">(прогноз) </w:t>
            </w:r>
            <w:r>
              <w:rPr>
                <w:sz w:val="22"/>
                <w:szCs w:val="19"/>
              </w:rPr>
            </w:r>
            <w:r>
              <w:rPr>
                <w:sz w:val="22"/>
                <w:szCs w:val="19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8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19"/>
              </w:rPr>
            </w:pPr>
            <w:r>
              <w:rPr>
                <w:sz w:val="22"/>
                <w:szCs w:val="19"/>
              </w:rPr>
              <w:t xml:space="preserve">2026 год </w:t>
            </w:r>
            <w:r>
              <w:rPr>
                <w:sz w:val="22"/>
                <w:szCs w:val="19"/>
              </w:rPr>
            </w:r>
            <w:r>
              <w:rPr>
                <w:sz w:val="22"/>
                <w:szCs w:val="19"/>
              </w:rPr>
            </w:r>
          </w:p>
          <w:p>
            <w:pPr>
              <w:jc w:val="center"/>
              <w:rPr>
                <w:sz w:val="22"/>
                <w:szCs w:val="19"/>
              </w:rPr>
            </w:pPr>
            <w:r>
              <w:rPr>
                <w:sz w:val="22"/>
                <w:szCs w:val="19"/>
              </w:rPr>
              <w:t xml:space="preserve">(прогноз) </w:t>
            </w:r>
            <w:r>
              <w:rPr>
                <w:sz w:val="22"/>
                <w:szCs w:val="19"/>
              </w:rPr>
            </w:r>
            <w:r>
              <w:rPr>
                <w:sz w:val="22"/>
                <w:szCs w:val="19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8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19"/>
              </w:rPr>
            </w:pPr>
            <w:r>
              <w:rPr>
                <w:sz w:val="22"/>
                <w:szCs w:val="19"/>
              </w:rPr>
              <w:t xml:space="preserve">2027 год </w:t>
            </w:r>
            <w:r>
              <w:rPr>
                <w:sz w:val="22"/>
                <w:szCs w:val="19"/>
              </w:rPr>
            </w:r>
            <w:r>
              <w:rPr>
                <w:sz w:val="22"/>
                <w:szCs w:val="19"/>
              </w:rPr>
            </w:r>
          </w:p>
          <w:p>
            <w:pPr>
              <w:jc w:val="center"/>
              <w:rPr>
                <w:sz w:val="22"/>
                <w:szCs w:val="19"/>
              </w:rPr>
            </w:pPr>
            <w:r>
              <w:rPr>
                <w:sz w:val="22"/>
                <w:szCs w:val="19"/>
              </w:rPr>
              <w:t xml:space="preserve">(прогноз) </w:t>
            </w:r>
            <w:r>
              <w:rPr>
                <w:sz w:val="22"/>
                <w:szCs w:val="19"/>
              </w:rPr>
            </w:r>
            <w:r>
              <w:rPr>
                <w:sz w:val="22"/>
                <w:szCs w:val="19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8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19"/>
              </w:rPr>
            </w:pPr>
            <w:r>
              <w:rPr>
                <w:sz w:val="22"/>
                <w:szCs w:val="19"/>
              </w:rPr>
              <w:t xml:space="preserve">2028 год </w:t>
            </w:r>
            <w:r>
              <w:rPr>
                <w:sz w:val="22"/>
                <w:szCs w:val="19"/>
              </w:rPr>
            </w:r>
            <w:r>
              <w:rPr>
                <w:sz w:val="22"/>
                <w:szCs w:val="19"/>
              </w:rPr>
            </w:r>
          </w:p>
          <w:p>
            <w:pPr>
              <w:jc w:val="center"/>
              <w:rPr>
                <w:sz w:val="22"/>
                <w:szCs w:val="19"/>
              </w:rPr>
            </w:pPr>
            <w:r>
              <w:rPr>
                <w:sz w:val="22"/>
                <w:szCs w:val="19"/>
              </w:rPr>
              <w:t xml:space="preserve">(прогноз) </w:t>
            </w:r>
            <w:r>
              <w:rPr>
                <w:sz w:val="22"/>
                <w:szCs w:val="19"/>
              </w:rPr>
            </w:r>
            <w:r>
              <w:rPr>
                <w:sz w:val="22"/>
                <w:szCs w:val="19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8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19"/>
              </w:rPr>
            </w:pPr>
            <w:r>
              <w:rPr>
                <w:sz w:val="22"/>
                <w:szCs w:val="19"/>
              </w:rPr>
              <w:t xml:space="preserve">2029 год </w:t>
            </w:r>
            <w:r>
              <w:rPr>
                <w:sz w:val="22"/>
                <w:szCs w:val="19"/>
              </w:rPr>
            </w:r>
            <w:r>
              <w:rPr>
                <w:sz w:val="22"/>
                <w:szCs w:val="19"/>
              </w:rPr>
            </w:r>
          </w:p>
          <w:p>
            <w:pPr>
              <w:jc w:val="center"/>
              <w:rPr>
                <w:sz w:val="22"/>
                <w:szCs w:val="19"/>
              </w:rPr>
            </w:pPr>
            <w:r>
              <w:rPr>
                <w:sz w:val="22"/>
                <w:szCs w:val="19"/>
              </w:rPr>
              <w:t xml:space="preserve">(прогноз) </w:t>
            </w:r>
            <w:r>
              <w:rPr>
                <w:sz w:val="22"/>
                <w:szCs w:val="19"/>
              </w:rPr>
            </w:r>
            <w:r>
              <w:rPr>
                <w:sz w:val="22"/>
                <w:szCs w:val="19"/>
              </w:rPr>
            </w:r>
          </w:p>
        </w:tc>
      </w:tr>
    </w:tbl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14847" w:type="dxa"/>
        <w:tblInd w:w="15" w:type="dxa"/>
        <w:tblLayout w:type="fixed"/>
        <w:tblCellMar>
          <w:left w:w="57" w:type="dxa"/>
          <w:top w:w="28" w:type="dxa"/>
          <w:right w:w="57" w:type="dxa"/>
          <w:bottom w:w="28" w:type="dxa"/>
        </w:tblCellMar>
        <w:tblLook w:val="04A0" w:firstRow="1" w:lastRow="0" w:firstColumn="1" w:lastColumn="0" w:noHBand="0" w:noVBand="1"/>
      </w:tblPr>
      <w:tblGrid>
        <w:gridCol w:w="3238"/>
        <w:gridCol w:w="1199"/>
        <w:gridCol w:w="4036"/>
        <w:gridCol w:w="929"/>
        <w:gridCol w:w="1089"/>
        <w:gridCol w:w="1089"/>
        <w:gridCol w:w="1089"/>
        <w:gridCol w:w="1089"/>
        <w:gridCol w:w="1089"/>
      </w:tblGrid>
      <w:tr>
        <w:tblPrEx/>
        <w:trPr>
          <w:trHeight w:val="2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38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19"/>
              </w:rPr>
            </w:pPr>
            <w:r>
              <w:rPr>
                <w:sz w:val="22"/>
                <w:szCs w:val="19"/>
              </w:rPr>
              <w:t xml:space="preserve">Показатели муниципального проекта</w:t>
            </w:r>
            <w:r>
              <w:rPr>
                <w:sz w:val="22"/>
                <w:szCs w:val="19"/>
              </w:rPr>
            </w:r>
            <w:r>
              <w:rPr>
                <w:sz w:val="22"/>
                <w:szCs w:val="19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9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19"/>
              </w:rPr>
            </w:pPr>
            <w:r>
              <w:rPr>
                <w:sz w:val="22"/>
                <w:szCs w:val="19"/>
              </w:rPr>
              <w:t xml:space="preserve">№</w:t>
            </w:r>
            <w:r>
              <w:rPr>
                <w:sz w:val="22"/>
                <w:szCs w:val="19"/>
              </w:rPr>
            </w:r>
            <w:r>
              <w:rPr>
                <w:sz w:val="22"/>
                <w:szCs w:val="19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03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19"/>
              </w:rPr>
            </w:pPr>
            <w:r>
              <w:rPr>
                <w:sz w:val="22"/>
                <w:szCs w:val="19"/>
              </w:rPr>
              <w:t xml:space="preserve">Наименование показателя </w:t>
            </w:r>
            <w:r>
              <w:rPr>
                <w:sz w:val="22"/>
                <w:szCs w:val="19"/>
              </w:rPr>
            </w:r>
            <w:r>
              <w:rPr>
                <w:sz w:val="22"/>
                <w:szCs w:val="19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2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19"/>
              </w:rPr>
            </w:pPr>
            <w:r>
              <w:rPr>
                <w:sz w:val="22"/>
                <w:szCs w:val="19"/>
              </w:rPr>
              <w:t xml:space="preserve">Ед. изм. </w:t>
            </w:r>
            <w:r>
              <w:rPr>
                <w:sz w:val="22"/>
                <w:szCs w:val="19"/>
              </w:rPr>
            </w:r>
            <w:r>
              <w:rPr>
                <w:sz w:val="22"/>
                <w:szCs w:val="19"/>
              </w:rPr>
            </w:r>
          </w:p>
        </w:tc>
        <w:tc>
          <w:tcPr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4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19"/>
              </w:rPr>
            </w:pPr>
            <w:r>
              <w:rPr>
                <w:sz w:val="22"/>
                <w:szCs w:val="19"/>
              </w:rPr>
              <w:t xml:space="preserve">Значение показателей </w:t>
            </w:r>
            <w:r>
              <w:rPr>
                <w:sz w:val="22"/>
                <w:szCs w:val="19"/>
              </w:rPr>
            </w:r>
            <w:r>
              <w:rPr>
                <w:sz w:val="22"/>
                <w:szCs w:val="19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38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19"/>
              </w:rPr>
            </w:pPr>
            <w:r>
              <w:rPr>
                <w:sz w:val="22"/>
                <w:szCs w:val="19"/>
              </w:rPr>
            </w:r>
            <w:r>
              <w:rPr>
                <w:sz w:val="22"/>
                <w:szCs w:val="19"/>
              </w:rPr>
            </w:r>
            <w:r>
              <w:rPr>
                <w:sz w:val="22"/>
                <w:szCs w:val="19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99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19"/>
              </w:rPr>
            </w:pPr>
            <w:r>
              <w:rPr>
                <w:sz w:val="22"/>
                <w:szCs w:val="19"/>
              </w:rPr>
            </w:r>
            <w:r>
              <w:rPr>
                <w:sz w:val="22"/>
                <w:szCs w:val="19"/>
              </w:rPr>
            </w:r>
            <w:r>
              <w:rPr>
                <w:sz w:val="22"/>
                <w:szCs w:val="19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036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19"/>
              </w:rPr>
            </w:pPr>
            <w:r>
              <w:rPr>
                <w:sz w:val="22"/>
                <w:szCs w:val="19"/>
              </w:rPr>
            </w:r>
            <w:r>
              <w:rPr>
                <w:sz w:val="22"/>
                <w:szCs w:val="19"/>
              </w:rPr>
            </w:r>
            <w:r>
              <w:rPr>
                <w:sz w:val="22"/>
                <w:szCs w:val="19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29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19"/>
              </w:rPr>
            </w:pPr>
            <w:r>
              <w:rPr>
                <w:sz w:val="22"/>
                <w:szCs w:val="19"/>
              </w:rPr>
            </w:r>
            <w:r>
              <w:rPr>
                <w:sz w:val="22"/>
                <w:szCs w:val="19"/>
              </w:rPr>
            </w:r>
            <w:r>
              <w:rPr>
                <w:sz w:val="22"/>
                <w:szCs w:val="19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8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19"/>
              </w:rPr>
            </w:pPr>
            <w:r>
              <w:rPr>
                <w:sz w:val="22"/>
                <w:szCs w:val="19"/>
              </w:rPr>
              <w:t xml:space="preserve">2025 год </w:t>
            </w:r>
            <w:r>
              <w:rPr>
                <w:sz w:val="22"/>
                <w:szCs w:val="19"/>
              </w:rPr>
            </w:r>
            <w:r>
              <w:rPr>
                <w:sz w:val="22"/>
                <w:szCs w:val="19"/>
              </w:rPr>
            </w:r>
          </w:p>
          <w:p>
            <w:pPr>
              <w:jc w:val="center"/>
              <w:rPr>
                <w:sz w:val="22"/>
                <w:szCs w:val="19"/>
              </w:rPr>
            </w:pPr>
            <w:r>
              <w:rPr>
                <w:sz w:val="22"/>
                <w:szCs w:val="19"/>
              </w:rPr>
              <w:t xml:space="preserve">(прогноз) </w:t>
            </w:r>
            <w:r>
              <w:rPr>
                <w:sz w:val="22"/>
                <w:szCs w:val="19"/>
              </w:rPr>
            </w:r>
            <w:r>
              <w:rPr>
                <w:sz w:val="22"/>
                <w:szCs w:val="19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8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19"/>
              </w:rPr>
            </w:pPr>
            <w:r>
              <w:rPr>
                <w:sz w:val="22"/>
                <w:szCs w:val="19"/>
              </w:rPr>
              <w:t xml:space="preserve">2026 год </w:t>
            </w:r>
            <w:r>
              <w:rPr>
                <w:sz w:val="22"/>
                <w:szCs w:val="19"/>
              </w:rPr>
            </w:r>
            <w:r>
              <w:rPr>
                <w:sz w:val="22"/>
                <w:szCs w:val="19"/>
              </w:rPr>
            </w:r>
          </w:p>
          <w:p>
            <w:pPr>
              <w:jc w:val="center"/>
              <w:rPr>
                <w:sz w:val="22"/>
                <w:szCs w:val="19"/>
              </w:rPr>
            </w:pPr>
            <w:r>
              <w:rPr>
                <w:sz w:val="22"/>
                <w:szCs w:val="19"/>
              </w:rPr>
              <w:t xml:space="preserve">(прогноз) </w:t>
            </w:r>
            <w:r>
              <w:rPr>
                <w:sz w:val="22"/>
                <w:szCs w:val="19"/>
              </w:rPr>
            </w:r>
            <w:r>
              <w:rPr>
                <w:sz w:val="22"/>
                <w:szCs w:val="19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8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19"/>
              </w:rPr>
            </w:pPr>
            <w:r>
              <w:rPr>
                <w:sz w:val="22"/>
                <w:szCs w:val="19"/>
              </w:rPr>
              <w:t xml:space="preserve">2027 год </w:t>
            </w:r>
            <w:r>
              <w:rPr>
                <w:sz w:val="22"/>
                <w:szCs w:val="19"/>
              </w:rPr>
            </w:r>
            <w:r>
              <w:rPr>
                <w:sz w:val="22"/>
                <w:szCs w:val="19"/>
              </w:rPr>
            </w:r>
          </w:p>
          <w:p>
            <w:pPr>
              <w:jc w:val="center"/>
              <w:rPr>
                <w:sz w:val="22"/>
                <w:szCs w:val="19"/>
              </w:rPr>
            </w:pPr>
            <w:r>
              <w:rPr>
                <w:sz w:val="22"/>
                <w:szCs w:val="19"/>
              </w:rPr>
              <w:t xml:space="preserve">(прогноз) </w:t>
            </w:r>
            <w:r>
              <w:rPr>
                <w:sz w:val="22"/>
                <w:szCs w:val="19"/>
              </w:rPr>
            </w:r>
            <w:r>
              <w:rPr>
                <w:sz w:val="22"/>
                <w:szCs w:val="19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8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19"/>
              </w:rPr>
            </w:pPr>
            <w:r>
              <w:rPr>
                <w:sz w:val="22"/>
                <w:szCs w:val="19"/>
              </w:rPr>
              <w:t xml:space="preserve">2028 год </w:t>
            </w:r>
            <w:r>
              <w:rPr>
                <w:sz w:val="22"/>
                <w:szCs w:val="19"/>
              </w:rPr>
            </w:r>
            <w:r>
              <w:rPr>
                <w:sz w:val="22"/>
                <w:szCs w:val="19"/>
              </w:rPr>
            </w:r>
          </w:p>
          <w:p>
            <w:pPr>
              <w:jc w:val="center"/>
              <w:rPr>
                <w:sz w:val="22"/>
                <w:szCs w:val="19"/>
              </w:rPr>
            </w:pPr>
            <w:r>
              <w:rPr>
                <w:sz w:val="22"/>
                <w:szCs w:val="19"/>
              </w:rPr>
              <w:t xml:space="preserve">(прогноз) </w:t>
            </w:r>
            <w:r>
              <w:rPr>
                <w:sz w:val="22"/>
                <w:szCs w:val="19"/>
              </w:rPr>
            </w:r>
            <w:r>
              <w:rPr>
                <w:sz w:val="22"/>
                <w:szCs w:val="19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8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19"/>
              </w:rPr>
            </w:pPr>
            <w:r>
              <w:rPr>
                <w:sz w:val="22"/>
                <w:szCs w:val="19"/>
              </w:rPr>
              <w:t xml:space="preserve">2029 год </w:t>
            </w:r>
            <w:r>
              <w:rPr>
                <w:sz w:val="22"/>
                <w:szCs w:val="19"/>
              </w:rPr>
            </w:r>
            <w:r>
              <w:rPr>
                <w:sz w:val="22"/>
                <w:szCs w:val="19"/>
              </w:rPr>
            </w:r>
          </w:p>
          <w:p>
            <w:pPr>
              <w:jc w:val="center"/>
              <w:rPr>
                <w:sz w:val="22"/>
                <w:szCs w:val="19"/>
              </w:rPr>
            </w:pPr>
            <w:r>
              <w:rPr>
                <w:sz w:val="22"/>
                <w:szCs w:val="19"/>
              </w:rPr>
              <w:t xml:space="preserve">(прогноз) </w:t>
            </w:r>
            <w:r>
              <w:rPr>
                <w:sz w:val="22"/>
                <w:szCs w:val="19"/>
              </w:rPr>
            </w:r>
            <w:r>
              <w:rPr>
                <w:sz w:val="22"/>
                <w:szCs w:val="19"/>
              </w:rPr>
            </w:r>
          </w:p>
        </w:tc>
      </w:tr>
    </w:tbl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 После раздела «Паспорт муниципального проекта 1 «Педагоги и наставники» (в рамках национального проекта)» дополнить разделами «Паспорт муниципального проекта 1</w:t>
      </w:r>
      <w:r>
        <w:rPr>
          <w:sz w:val="28"/>
          <w:szCs w:val="28"/>
          <w:vertAlign w:val="superscript"/>
        </w:rPr>
        <w:t xml:space="preserve">1</w:t>
      </w:r>
      <w:r>
        <w:rPr>
          <w:sz w:val="28"/>
          <w:szCs w:val="28"/>
        </w:rPr>
        <w:t xml:space="preserve"> «Все лучшее детям» (в рамках национального проекта)», «Паспорт муниципального проекта 1</w:t>
      </w:r>
      <w:r>
        <w:rPr>
          <w:sz w:val="28"/>
          <w:szCs w:val="28"/>
          <w:vertAlign w:val="superscript"/>
        </w:rPr>
        <w:t xml:space="preserve">2</w:t>
      </w:r>
      <w:r>
        <w:rPr>
          <w:sz w:val="28"/>
          <w:szCs w:val="28"/>
        </w:rPr>
        <w:t xml:space="preserve"> «Поддержка семьи» (в рамках национального проекта)» следующего содержания: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  <w:highlight w:val="none"/>
        </w:rPr>
      </w:r>
      <w:r>
        <w:rPr>
          <w:b/>
          <w:sz w:val="28"/>
          <w:szCs w:val="28"/>
          <w:highlight w:val="none"/>
        </w:rPr>
      </w:r>
      <w:r>
        <w:rPr>
          <w:b/>
          <w:bCs/>
          <w:sz w:val="28"/>
          <w:szCs w:val="28"/>
        </w:rPr>
      </w:r>
    </w:p>
    <w:p>
      <w:pPr>
        <w:jc w:val="center"/>
        <w:spacing w:line="240" w:lineRule="exact"/>
        <w:rPr>
          <w:b/>
          <w:bCs/>
          <w:sz w:val="28"/>
          <w:szCs w:val="28"/>
          <w:highlight w:val="none"/>
        </w:rPr>
      </w:pPr>
      <w:r>
        <w:rPr>
          <w:b/>
          <w:sz w:val="28"/>
          <w:szCs w:val="28"/>
          <w:highlight w:val="none"/>
        </w:rPr>
      </w:r>
      <w:r>
        <w:rPr>
          <w:b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jc w:val="center"/>
        <w:spacing w:line="240" w:lineRule="exact"/>
        <w:rPr>
          <w:b/>
          <w:bCs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</w:rPr>
        <w:t xml:space="preserve">«</w:t>
      </w:r>
      <w:r>
        <w:rPr>
          <w:b/>
          <w:sz w:val="28"/>
          <w:szCs w:val="28"/>
        </w:rPr>
        <w:t xml:space="preserve">ПАСПОРТ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jc w:val="center"/>
        <w:spacing w:line="240" w:lineRule="exact"/>
        <w:rPr>
          <w:b/>
          <w:sz w:val="28"/>
          <w:szCs w:val="28"/>
          <w:vertAlign w:val="superscript"/>
        </w:rPr>
      </w:pPr>
      <w:r>
        <w:rPr>
          <w:b/>
          <w:sz w:val="28"/>
          <w:szCs w:val="28"/>
        </w:rPr>
        <w:t xml:space="preserve">муниципального проекта 1</w:t>
      </w:r>
      <w:r>
        <w:rPr>
          <w:b/>
          <w:sz w:val="28"/>
          <w:szCs w:val="28"/>
          <w:vertAlign w:val="superscript"/>
        </w:rPr>
        <w:t xml:space="preserve">1</w:t>
      </w:r>
      <w:r>
        <w:rPr>
          <w:b/>
          <w:sz w:val="28"/>
          <w:szCs w:val="28"/>
          <w:vertAlign w:val="superscript"/>
        </w:rPr>
      </w:r>
      <w:r>
        <w:rPr>
          <w:b/>
          <w:sz w:val="28"/>
          <w:szCs w:val="28"/>
          <w:vertAlign w:val="superscript"/>
        </w:rPr>
      </w:r>
    </w:p>
    <w:p>
      <w:pPr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«Все лучшее детям»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(в рамках национального проекта)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5004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2308"/>
        <w:gridCol w:w="422"/>
        <w:gridCol w:w="2472"/>
        <w:gridCol w:w="619"/>
        <w:gridCol w:w="10"/>
        <w:gridCol w:w="1422"/>
        <w:gridCol w:w="315"/>
        <w:gridCol w:w="1200"/>
        <w:gridCol w:w="617"/>
        <w:gridCol w:w="897"/>
        <w:gridCol w:w="921"/>
        <w:gridCol w:w="595"/>
        <w:gridCol w:w="1223"/>
        <w:gridCol w:w="292"/>
        <w:gridCol w:w="1513"/>
        <w:gridCol w:w="11"/>
      </w:tblGrid>
      <w:tr>
        <w:tblPrEx/>
        <w:trPr>
          <w:gridAfter w:val="1"/>
        </w:trPr>
        <w:tc>
          <w:tcPr>
            <w:tcW w:w="2308" w:type="dxa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Руководитель муниципального проекта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14"/>
            <w:tcW w:w="12518" w:type="dxa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Мальцева Е.Д., заместитель главы администрации города Перми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gridAfter w:val="1"/>
        </w:trPr>
        <w:tc>
          <w:tcPr>
            <w:tcW w:w="2308" w:type="dxa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Ответственный исполнитель муниципального проекта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14"/>
            <w:tcW w:w="12518" w:type="dxa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Ершова О.С., начальник департамента образования администрации города Перми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gridAfter w:val="1"/>
        </w:trPr>
        <w:tc>
          <w:tcPr>
            <w:tcW w:w="2308" w:type="dxa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Администратор муниципального проекта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14"/>
            <w:tcW w:w="12518" w:type="dxa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Шарипова Р.Р., начальник управления имущественным комплексом департамента образования администрации города Перми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195"/>
        </w:trPr>
        <w:tc>
          <w:tcPr>
            <w:tcW w:w="2308" w:type="dxa"/>
            <w:vMerge w:val="restart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Показатели муниципального проекта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22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47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Наименование показателя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W w:w="62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Ед. изм.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11"/>
            <w:tcW w:w="9006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Значение показателей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300"/>
        </w:trPr>
        <w:tc>
          <w:tcPr>
            <w:tcW w:w="2308" w:type="dxa"/>
            <w:vMerge w:val="continue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22" w:type="dxa"/>
            <w:vMerge w:val="continue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472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W w:w="629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W w:w="1737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2025 год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(прогноз)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W w:w="1817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2026 год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(прогноз)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W w:w="1818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2027 год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(прогноз)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W w:w="1818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2028 год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(прогноз)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3"/>
            <w:tcW w:w="1816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2029 год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(прогноз)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300"/>
        </w:trPr>
        <w:tc>
          <w:tcPr>
            <w:tcW w:w="2308" w:type="dxa"/>
            <w:vMerge w:val="continue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22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472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объектов, </w:t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в которых в полном объеме выполнены мероприятия по капитальному ремонту общеобразовательных организаций и их оснащению средствами обучения </w:t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и воспитания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W w:w="62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ед.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W w:w="1737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W w:w="1817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W w:w="1818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W w:w="1818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3"/>
            <w:tcW w:w="1816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gridAfter w:val="1"/>
          <w:trHeight w:val="210"/>
        </w:trPr>
        <w:tc>
          <w:tcPr>
            <w:tcW w:w="2308" w:type="dxa"/>
            <w:vMerge w:val="restart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Объемы и источники финансового обеспечения муниципального проекта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3"/>
            <w:tcW w:w="3513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Источники финансового обеспечения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11"/>
            <w:tcW w:w="9005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(тыс. руб.)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gridAfter w:val="1"/>
          <w:trHeight w:val="555"/>
        </w:trPr>
        <w:tc>
          <w:tcPr>
            <w:tcW w:w="2308" w:type="dxa"/>
            <w:vMerge w:val="continue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3"/>
            <w:tcW w:w="3513" w:type="dxa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W w:w="1432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2025 год (план)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W w:w="1515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2026 год (план)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W w:w="1514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2027 год (план)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W w:w="1516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2028 год (план)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W w:w="1515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2029 год (план)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13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Итого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gridAfter w:val="1"/>
        </w:trPr>
        <w:tc>
          <w:tcPr>
            <w:tcW w:w="2308" w:type="dxa"/>
            <w:vMerge w:val="continue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3"/>
            <w:tcW w:w="3513" w:type="dxa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Всего, в том числе: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W w:w="1432" w:type="dxa"/>
            <w:textDirection w:val="lrTb"/>
            <w:noWrap w:val="false"/>
          </w:tcPr>
          <w:p>
            <w:pPr>
              <w:jc w:val="center"/>
            </w:pPr>
            <w:r>
              <w:t xml:space="preserve">678 732,5</w:t>
            </w:r>
            <w:r/>
          </w:p>
        </w:tc>
        <w:tc>
          <w:tcPr>
            <w:gridSpan w:val="2"/>
            <w:tcW w:w="1515" w:type="dxa"/>
            <w:textDirection w:val="lrTb"/>
            <w:noWrap w:val="false"/>
          </w:tcPr>
          <w:p>
            <w:pPr>
              <w:jc w:val="center"/>
            </w:pPr>
            <w:r>
              <w:t xml:space="preserve">2 672 339,9</w:t>
            </w:r>
            <w:r/>
          </w:p>
        </w:tc>
        <w:tc>
          <w:tcPr>
            <w:gridSpan w:val="2"/>
            <w:tcW w:w="1514" w:type="dxa"/>
            <w:textDirection w:val="lrTb"/>
            <w:noWrap w:val="false"/>
          </w:tcPr>
          <w:p>
            <w:pPr>
              <w:jc w:val="center"/>
            </w:pPr>
            <w:r>
              <w:t xml:space="preserve">701 520,3</w:t>
            </w:r>
            <w:r/>
          </w:p>
        </w:tc>
        <w:tc>
          <w:tcPr>
            <w:gridSpan w:val="2"/>
            <w:tcW w:w="1516" w:type="dxa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  <w:tc>
          <w:tcPr>
            <w:gridSpan w:val="2"/>
            <w:tcW w:w="1515" w:type="dxa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  <w:tc>
          <w:tcPr>
            <w:tcW w:w="1513" w:type="dxa"/>
            <w:textDirection w:val="lrTb"/>
            <w:noWrap w:val="false"/>
          </w:tcPr>
          <w:p>
            <w:pPr>
              <w:jc w:val="center"/>
            </w:pPr>
            <w:r>
              <w:t xml:space="preserve">4 052 592,7</w:t>
            </w:r>
            <w:r/>
          </w:p>
        </w:tc>
      </w:tr>
      <w:tr>
        <w:tblPrEx/>
        <w:trPr>
          <w:gridAfter w:val="1"/>
        </w:trPr>
        <w:tc>
          <w:tcPr>
            <w:tcW w:w="2308" w:type="dxa"/>
            <w:vMerge w:val="continue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3"/>
            <w:tcW w:w="3513" w:type="dxa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W w:w="1432" w:type="dxa"/>
            <w:textDirection w:val="lrTb"/>
            <w:noWrap w:val="false"/>
          </w:tcPr>
          <w:p>
            <w:pPr>
              <w:jc w:val="center"/>
            </w:pPr>
            <w:r>
              <w:t xml:space="preserve">44 555,3</w:t>
            </w:r>
            <w:r/>
          </w:p>
        </w:tc>
        <w:tc>
          <w:tcPr>
            <w:gridSpan w:val="2"/>
            <w:tcW w:w="1515" w:type="dxa"/>
            <w:textDirection w:val="lrTb"/>
            <w:noWrap w:val="false"/>
          </w:tcPr>
          <w:p>
            <w:pPr>
              <w:jc w:val="center"/>
            </w:pPr>
            <w:r>
              <w:t xml:space="preserve">300 000,0</w:t>
            </w:r>
            <w:r/>
          </w:p>
        </w:tc>
        <w:tc>
          <w:tcPr>
            <w:gridSpan w:val="2"/>
            <w:tcW w:w="1514" w:type="dxa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  <w:tc>
          <w:tcPr>
            <w:gridSpan w:val="2"/>
            <w:tcW w:w="1516" w:type="dxa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  <w:tc>
          <w:tcPr>
            <w:gridSpan w:val="2"/>
            <w:tcW w:w="1515" w:type="dxa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  <w:tc>
          <w:tcPr>
            <w:tcW w:w="1513" w:type="dxa"/>
            <w:textDirection w:val="lrTb"/>
            <w:noWrap w:val="false"/>
          </w:tcPr>
          <w:p>
            <w:pPr>
              <w:jc w:val="center"/>
            </w:pPr>
            <w:r>
              <w:t xml:space="preserve">344 555,3</w:t>
            </w:r>
            <w:r/>
          </w:p>
        </w:tc>
      </w:tr>
      <w:tr>
        <w:tblPrEx/>
        <w:trPr>
          <w:gridAfter w:val="1"/>
        </w:trPr>
        <w:tc>
          <w:tcPr>
            <w:tcW w:w="2308" w:type="dxa"/>
            <w:vMerge w:val="continue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3"/>
            <w:tcW w:w="3513" w:type="dxa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Пермского края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W w:w="1432" w:type="dxa"/>
            <w:textDirection w:val="lrTb"/>
            <w:noWrap w:val="false"/>
          </w:tcPr>
          <w:p>
            <w:pPr>
              <w:jc w:val="center"/>
            </w:pPr>
            <w:r>
              <w:t xml:space="preserve">158 544,3</w:t>
            </w:r>
            <w:r/>
          </w:p>
        </w:tc>
        <w:tc>
          <w:tcPr>
            <w:gridSpan w:val="2"/>
            <w:tcW w:w="1515" w:type="dxa"/>
            <w:textDirection w:val="lrTb"/>
            <w:noWrap w:val="false"/>
          </w:tcPr>
          <w:p>
            <w:pPr>
              <w:jc w:val="center"/>
            </w:pPr>
            <w:r>
              <w:t xml:space="preserve">593 085,0</w:t>
            </w:r>
            <w:r/>
          </w:p>
        </w:tc>
        <w:tc>
          <w:tcPr>
            <w:gridSpan w:val="2"/>
            <w:tcW w:w="1514" w:type="dxa"/>
            <w:textDirection w:val="lrTb"/>
            <w:noWrap w:val="false"/>
          </w:tcPr>
          <w:p>
            <w:pPr>
              <w:jc w:val="center"/>
            </w:pPr>
            <w:r>
              <w:t xml:space="preserve">175 380,1</w:t>
            </w:r>
            <w:r/>
          </w:p>
        </w:tc>
        <w:tc>
          <w:tcPr>
            <w:gridSpan w:val="2"/>
            <w:tcW w:w="1516" w:type="dxa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  <w:tc>
          <w:tcPr>
            <w:gridSpan w:val="2"/>
            <w:tcW w:w="1515" w:type="dxa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  <w:tc>
          <w:tcPr>
            <w:tcW w:w="1513" w:type="dxa"/>
            <w:textDirection w:val="lrTb"/>
            <w:noWrap w:val="false"/>
          </w:tcPr>
          <w:p>
            <w:pPr>
              <w:jc w:val="center"/>
            </w:pPr>
            <w:r>
              <w:t xml:space="preserve">927 009,4</w:t>
            </w:r>
            <w:r/>
          </w:p>
        </w:tc>
      </w:tr>
      <w:tr>
        <w:tblPrEx/>
        <w:trPr>
          <w:gridAfter w:val="1"/>
        </w:trPr>
        <w:tc>
          <w:tcPr>
            <w:tcW w:w="2308" w:type="dxa"/>
            <w:vMerge w:val="continue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3"/>
            <w:tcW w:w="3513" w:type="dxa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федеральный бюджет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W w:w="1432" w:type="dxa"/>
            <w:textDirection w:val="lrTb"/>
            <w:noWrap w:val="false"/>
          </w:tcPr>
          <w:p>
            <w:pPr>
              <w:jc w:val="center"/>
            </w:pPr>
            <w:r>
              <w:t xml:space="preserve">475 632,9</w:t>
            </w:r>
            <w:r/>
          </w:p>
        </w:tc>
        <w:tc>
          <w:tcPr>
            <w:gridSpan w:val="2"/>
            <w:tcW w:w="1515" w:type="dxa"/>
            <w:textDirection w:val="lrTb"/>
            <w:noWrap w:val="false"/>
          </w:tcPr>
          <w:p>
            <w:pPr>
              <w:jc w:val="center"/>
            </w:pPr>
            <w:r>
              <w:t xml:space="preserve">1 779 254,9</w:t>
            </w:r>
            <w:r/>
          </w:p>
        </w:tc>
        <w:tc>
          <w:tcPr>
            <w:gridSpan w:val="2"/>
            <w:tcW w:w="1514" w:type="dxa"/>
            <w:textDirection w:val="lrTb"/>
            <w:noWrap w:val="false"/>
          </w:tcPr>
          <w:p>
            <w:pPr>
              <w:jc w:val="center"/>
            </w:pPr>
            <w:r>
              <w:t xml:space="preserve">526 140,2</w:t>
            </w:r>
            <w:r/>
          </w:p>
        </w:tc>
        <w:tc>
          <w:tcPr>
            <w:gridSpan w:val="2"/>
            <w:tcW w:w="1516" w:type="dxa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  <w:tc>
          <w:tcPr>
            <w:gridSpan w:val="2"/>
            <w:tcW w:w="1515" w:type="dxa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  <w:tc>
          <w:tcPr>
            <w:tcW w:w="1513" w:type="dxa"/>
            <w:textDirection w:val="lrTb"/>
            <w:noWrap w:val="false"/>
          </w:tcPr>
          <w:p>
            <w:pPr>
              <w:jc w:val="center"/>
            </w:pPr>
            <w:r>
              <w:t xml:space="preserve">2 781 028,0</w:t>
            </w:r>
            <w:r/>
          </w:p>
        </w:tc>
      </w:tr>
    </w:tbl>
    <w:p>
      <w:pPr>
        <w:ind w:firstLine="72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ПАСПОРТ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spacing w:line="240" w:lineRule="exact"/>
        <w:rPr>
          <w:b/>
          <w:sz w:val="28"/>
          <w:szCs w:val="28"/>
          <w:vertAlign w:val="superscript"/>
        </w:rPr>
      </w:pPr>
      <w:r>
        <w:rPr>
          <w:b/>
          <w:sz w:val="28"/>
          <w:szCs w:val="28"/>
        </w:rPr>
        <w:t xml:space="preserve">муниципального проекта 1</w:t>
      </w:r>
      <w:r>
        <w:rPr>
          <w:b/>
          <w:sz w:val="28"/>
          <w:szCs w:val="28"/>
          <w:vertAlign w:val="superscript"/>
        </w:rPr>
        <w:t xml:space="preserve">2</w:t>
      </w:r>
      <w:r>
        <w:rPr>
          <w:b/>
          <w:sz w:val="28"/>
          <w:szCs w:val="28"/>
          <w:vertAlign w:val="superscript"/>
        </w:rPr>
      </w:r>
      <w:r>
        <w:rPr>
          <w:b/>
          <w:sz w:val="28"/>
          <w:szCs w:val="28"/>
          <w:vertAlign w:val="superscript"/>
        </w:rPr>
      </w:r>
    </w:p>
    <w:p>
      <w:pPr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«Поддержка семьи»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(в рамках национального проекта)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5004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2308"/>
        <w:gridCol w:w="422"/>
        <w:gridCol w:w="2473"/>
        <w:gridCol w:w="618"/>
        <w:gridCol w:w="11"/>
        <w:gridCol w:w="1489"/>
        <w:gridCol w:w="310"/>
        <w:gridCol w:w="1190"/>
        <w:gridCol w:w="609"/>
        <w:gridCol w:w="891"/>
        <w:gridCol w:w="910"/>
        <w:gridCol w:w="591"/>
        <w:gridCol w:w="1209"/>
        <w:gridCol w:w="291"/>
        <w:gridCol w:w="1503"/>
        <w:gridCol w:w="12"/>
      </w:tblGrid>
      <w:tr>
        <w:tblPrEx/>
        <w:trPr>
          <w:gridAfter w:val="1"/>
        </w:trPr>
        <w:tc>
          <w:tcPr>
            <w:tcW w:w="2329" w:type="dxa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Руководитель муниципального проекта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14"/>
            <w:tcW w:w="12630" w:type="dxa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Мальцева Е.Д., заместитель главы администрации города Перми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gridAfter w:val="1"/>
        </w:trPr>
        <w:tc>
          <w:tcPr>
            <w:tcW w:w="2329" w:type="dxa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Ответственный исполнитель муниципального проекта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14"/>
            <w:tcW w:w="12630" w:type="dxa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Ершова О.С., начальник департамента образования администрации города Перми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gridAfter w:val="1"/>
        </w:trPr>
        <w:tc>
          <w:tcPr>
            <w:tcW w:w="2329" w:type="dxa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Администратор муниципального проекта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14"/>
            <w:tcW w:w="12630" w:type="dxa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Шарипова Р.Р., начальник управления имущественным комплексом департамента образования администрации города Перми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195"/>
        </w:trPr>
        <w:tc>
          <w:tcPr>
            <w:tcW w:w="2329" w:type="dxa"/>
            <w:vMerge w:val="restart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Показатели муниципального проекта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25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49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Наименование показателя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W w:w="634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Ед. изм.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11"/>
            <w:tcW w:w="9086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Значение показателей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300"/>
        </w:trPr>
        <w:tc>
          <w:tcPr>
            <w:tcW w:w="2329" w:type="dxa"/>
            <w:vMerge w:val="continue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25" w:type="dxa"/>
            <w:vMerge w:val="continue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496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W w:w="634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W w:w="1816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2025 год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(прогноз)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W w:w="1816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2026 год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(прогноз)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W w:w="1817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2027 год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(прогноз)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W w:w="1816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2028 год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(прогноз)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3"/>
            <w:tcW w:w="1822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2029 год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(прогноз)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300"/>
        </w:trPr>
        <w:tc>
          <w:tcPr>
            <w:tcW w:w="2329" w:type="dxa"/>
            <w:vMerge w:val="continue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25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496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объектов, в которых в полно</w:t>
            </w:r>
            <w:r>
              <w:rPr>
                <w:sz w:val="22"/>
                <w:szCs w:val="22"/>
              </w:rPr>
              <w:t xml:space="preserve">м объеме выполнены мероприятия по капитальному ремонту, включая их оснащение недостающими или нуждающимися в замене на объектах капитального ремонта средствами обучения и воспитания, требуемых для реализации образовательных программ дошкольного образования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W w:w="63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ед.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W w:w="1816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W w:w="1816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W w:w="1817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W w:w="1816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3"/>
            <w:tcW w:w="1822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gridAfter w:val="1"/>
          <w:trHeight w:val="210"/>
        </w:trPr>
        <w:tc>
          <w:tcPr>
            <w:tcW w:w="2329" w:type="dxa"/>
            <w:vMerge w:val="restart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Объемы и источники финансового обеспечения муниципального проекта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3"/>
            <w:tcW w:w="3544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Источники финансового обеспечения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11"/>
            <w:tcW w:w="9086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(тыс. руб.)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gridAfter w:val="1"/>
          <w:trHeight w:val="555"/>
        </w:trPr>
        <w:tc>
          <w:tcPr>
            <w:tcW w:w="2329" w:type="dxa"/>
            <w:vMerge w:val="continue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3"/>
            <w:tcW w:w="3544" w:type="dxa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W w:w="1514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2025 год (план)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W w:w="1514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2026 год (план)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W w:w="1514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2027 год (план)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W w:w="1514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2028 год (план)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W w:w="1514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2029 год (план)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17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Итого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gridAfter w:val="1"/>
        </w:trPr>
        <w:tc>
          <w:tcPr>
            <w:tcW w:w="2329" w:type="dxa"/>
            <w:vMerge w:val="continue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3"/>
            <w:tcW w:w="3544" w:type="dxa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Всего, в том числе: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W w:w="151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83 228,1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gridSpan w:val="2"/>
            <w:tcW w:w="151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64 016,8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gridSpan w:val="2"/>
            <w:tcW w:w="151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255 911,3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gridSpan w:val="2"/>
            <w:tcW w:w="151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0,0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gridSpan w:val="2"/>
            <w:tcW w:w="151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0,0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51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403 156,2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gridAfter w:val="1"/>
        </w:trPr>
        <w:tc>
          <w:tcPr>
            <w:tcW w:w="2329" w:type="dxa"/>
            <w:vMerge w:val="continue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3"/>
            <w:tcW w:w="3544" w:type="dxa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W w:w="151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19 061,5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gridSpan w:val="2"/>
            <w:tcW w:w="151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0,0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gridSpan w:val="2"/>
            <w:tcW w:w="151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0,0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gridSpan w:val="2"/>
            <w:tcW w:w="151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0,0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gridSpan w:val="2"/>
            <w:tcW w:w="151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0,0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51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19 061,5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gridAfter w:val="1"/>
        </w:trPr>
        <w:tc>
          <w:tcPr>
            <w:tcW w:w="2329" w:type="dxa"/>
            <w:vMerge w:val="continue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3"/>
            <w:tcW w:w="3544" w:type="dxa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Пермского края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W w:w="1514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2 566,7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gridSpan w:val="2"/>
            <w:tcW w:w="1514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2 560,7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gridSpan w:val="2"/>
            <w:tcW w:w="1514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10 236,5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gridSpan w:val="2"/>
            <w:tcW w:w="1514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0,0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gridSpan w:val="2"/>
            <w:tcW w:w="1514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0,0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517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15 363,9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gridAfter w:val="1"/>
        </w:trPr>
        <w:tc>
          <w:tcPr>
            <w:tcW w:w="2329" w:type="dxa"/>
            <w:vMerge w:val="continue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3"/>
            <w:tcW w:w="3544" w:type="dxa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федеральный бюджет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W w:w="1514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61 599,9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gridSpan w:val="2"/>
            <w:tcW w:w="1514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61 456,1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gridSpan w:val="2"/>
            <w:tcW w:w="1514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245 674,8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gridSpan w:val="2"/>
            <w:tcW w:w="1514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0,0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gridSpan w:val="2"/>
            <w:tcW w:w="1514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0,0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517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368 730,8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</w:tbl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. В р</w:t>
      </w:r>
      <w:r>
        <w:rPr>
          <w:sz w:val="28"/>
          <w:szCs w:val="28"/>
        </w:rPr>
        <w:t xml:space="preserve">азделе «Паспорт муниципального проекта 2 «Развитие инфраструктуры в сфере образования» (в рамках регионального проекта)» строки «Показатели муниципального проекта», «Объемы и источники финансирования программы (подпрограммы)»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2002"/>
        <w:gridCol w:w="418"/>
        <w:gridCol w:w="2772"/>
        <w:gridCol w:w="629"/>
        <w:gridCol w:w="1432"/>
        <w:gridCol w:w="305"/>
        <w:gridCol w:w="1210"/>
        <w:gridCol w:w="608"/>
        <w:gridCol w:w="907"/>
        <w:gridCol w:w="910"/>
        <w:gridCol w:w="605"/>
        <w:gridCol w:w="1213"/>
        <w:gridCol w:w="302"/>
        <w:gridCol w:w="1512"/>
      </w:tblGrid>
      <w:tr>
        <w:tblPrEx/>
        <w:trPr>
          <w:trHeight w:val="195"/>
        </w:trPr>
        <w:tc>
          <w:tcPr>
            <w:tcW w:w="675" w:type="pct"/>
            <w:vMerge w:val="restart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Показатели муниципального проекта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" w:type="pct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35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Наименование показателя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12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Ед. изм.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10"/>
            <w:tcW w:w="3037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Значение показателей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300"/>
        </w:trPr>
        <w:tc>
          <w:tcPr>
            <w:tcW w:w="675" w:type="pct"/>
            <w:vMerge w:val="continue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" w:type="pct"/>
            <w:vMerge w:val="continue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35" w:type="pct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12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W w:w="586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2025 год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(прогноз)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W w:w="613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2026 год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(прогноз)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W w:w="613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2027 год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(прогноз)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W w:w="613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2028 год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(прогноз)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W w:w="612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2029 год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(прогноз)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300"/>
        </w:trPr>
        <w:tc>
          <w:tcPr>
            <w:tcW w:w="675" w:type="pct"/>
            <w:vMerge w:val="continue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35" w:type="pc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созданных мест в общеобразовательных учреждениях за счет строительства, реконструкции зданий для размещения общеобразовательного учреждения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12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Ед.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W w:w="586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1 550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W w:w="613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W w:w="613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3 150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W w:w="613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W w:w="612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10"/>
        </w:trPr>
        <w:tc>
          <w:tcPr>
            <w:tcW w:w="675" w:type="pct"/>
            <w:vMerge w:val="restart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Объемы и источники финансового обеспечения муниципального проекта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3"/>
            <w:tcW w:w="1288" w:type="pct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Источники финансового обеспечения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10"/>
            <w:tcW w:w="3037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(тыс. руб.)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555"/>
        </w:trPr>
        <w:tc>
          <w:tcPr>
            <w:tcW w:w="675" w:type="pct"/>
            <w:vMerge w:val="continue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3"/>
            <w:tcW w:w="1288" w:type="pct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83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2025 год (план)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W w:w="511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2026 год (план)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W w:w="511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2027 год (план)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W w:w="511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2028 год (план)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W w:w="511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2029 год (план)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10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Итого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675" w:type="pct"/>
            <w:vMerge w:val="continue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3"/>
            <w:tcW w:w="1288" w:type="pc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Всего, в том числе: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83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1 717 930,4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gridSpan w:val="2"/>
            <w:tcW w:w="511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2 008 113,1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gridSpan w:val="2"/>
            <w:tcW w:w="511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1 477 335,5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gridSpan w:val="2"/>
            <w:tcW w:w="511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0,0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gridSpan w:val="2"/>
            <w:tcW w:w="511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0,0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10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5 203 379,0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/>
        <w:tc>
          <w:tcPr>
            <w:tcW w:w="675" w:type="pct"/>
            <w:vMerge w:val="continue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3"/>
            <w:tcW w:w="1288" w:type="pct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83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116 653,8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gridSpan w:val="2"/>
            <w:tcW w:w="511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1 989,9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gridSpan w:val="2"/>
            <w:tcW w:w="511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1 477,3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gridSpan w:val="2"/>
            <w:tcW w:w="511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0,0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gridSpan w:val="2"/>
            <w:tcW w:w="511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0,0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10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120 121,0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/>
        <w:tc>
          <w:tcPr>
            <w:tcW w:w="675" w:type="pct"/>
            <w:vMerge w:val="continue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3"/>
            <w:tcW w:w="1288" w:type="pct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 (безвозмездные поступления)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83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141 771,6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gridSpan w:val="2"/>
            <w:tcW w:w="511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0,0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gridSpan w:val="2"/>
            <w:tcW w:w="511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0,0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gridSpan w:val="2"/>
            <w:tcW w:w="511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0,0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gridSpan w:val="2"/>
            <w:tcW w:w="511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0,0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10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141 771,6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/>
        <w:tc>
          <w:tcPr>
            <w:tcW w:w="675" w:type="pct"/>
            <w:vMerge w:val="continue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3"/>
            <w:tcW w:w="1288" w:type="pct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Пермского края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83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1 454 505,0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gridSpan w:val="2"/>
            <w:tcW w:w="511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2 006 123,2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gridSpan w:val="2"/>
            <w:tcW w:w="511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1 475 858,2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gridSpan w:val="2"/>
            <w:tcW w:w="511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0,0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gridSpan w:val="2"/>
            <w:tcW w:w="511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0,0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10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4 936 486,4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/>
        <w:tc>
          <w:tcPr>
            <w:tcW w:w="675" w:type="pct"/>
            <w:vMerge w:val="continue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3"/>
            <w:tcW w:w="1288" w:type="pct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федеральный бюджет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83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5 000,0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gridSpan w:val="2"/>
            <w:tcW w:w="511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0,0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gridSpan w:val="2"/>
            <w:tcW w:w="511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0,0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gridSpan w:val="2"/>
            <w:tcW w:w="511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0,0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gridSpan w:val="2"/>
            <w:tcW w:w="511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0,0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10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5 000,0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</w:tbl>
    <w:p>
      <w:pPr>
        <w:ind w:firstLine="72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. В разделе «Паспорт муниципального</w:t>
      </w:r>
      <w:r>
        <w:rPr>
          <w:sz w:val="28"/>
          <w:szCs w:val="28"/>
        </w:rPr>
        <w:t xml:space="preserve"> проекта 3 «Капитальные вложения в объекты недвижимого имущества муниципальной собственности в сфере образования» строки «Показатели муниципального проекта», «Объемы и источники финансового обеспечения муниципального проекта»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2000"/>
        <w:gridCol w:w="418"/>
        <w:gridCol w:w="2772"/>
        <w:gridCol w:w="549"/>
        <w:gridCol w:w="1485"/>
        <w:gridCol w:w="421"/>
        <w:gridCol w:w="1124"/>
        <w:gridCol w:w="845"/>
        <w:gridCol w:w="703"/>
        <w:gridCol w:w="1121"/>
        <w:gridCol w:w="424"/>
        <w:gridCol w:w="1367"/>
        <w:gridCol w:w="39"/>
        <w:gridCol w:w="1557"/>
      </w:tblGrid>
      <w:tr>
        <w:tblPrEx/>
        <w:trPr>
          <w:trHeight w:val="195"/>
        </w:trPr>
        <w:tc>
          <w:tcPr>
            <w:tcW w:w="675" w:type="pct"/>
            <w:vMerge w:val="restart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Показатели муниципального проекта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" w:type="pct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35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Наименование показателя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5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Ед. изм.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10"/>
            <w:tcW w:w="306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Значение показателей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300"/>
        </w:trPr>
        <w:tc>
          <w:tcPr>
            <w:tcW w:w="675" w:type="pct"/>
            <w:vMerge w:val="continue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" w:type="pct"/>
            <w:vMerge w:val="continue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35" w:type="pct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5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W w:w="643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2025 год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(прогноз)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W w:w="66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2026 год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(прогноз)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W w:w="615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2027 год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(прогноз)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W w:w="60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2028 год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(прогноз)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W w:w="538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2029 год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(прогноз)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254"/>
        </w:trPr>
        <w:tc>
          <w:tcPr>
            <w:tcW w:w="675" w:type="pct"/>
            <w:vMerge w:val="continue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35" w:type="pct"/>
            <w:textDirection w:val="lrTb"/>
            <w:noWrap w:val="false"/>
          </w:tcPr>
          <w:p>
            <w:pPr>
              <w:rPr>
                <w:rFonts w:eastAsia="Arial"/>
                <w:color w:val="000000"/>
                <w:sz w:val="22"/>
                <w:szCs w:val="22"/>
              </w:rPr>
            </w:pPr>
            <w:r>
              <w:rPr>
                <w:rFonts w:eastAsia="Arial"/>
                <w:color w:val="000000"/>
                <w:sz w:val="22"/>
                <w:szCs w:val="22"/>
              </w:rPr>
              <w:t xml:space="preserve">Количество созданных мест в общеобразовательных учреждениях за счет строительства, реконструкции, безвозмездной передачи в муниципальную собственность зданий для размещения общеобразовательного учреждения</w:t>
            </w:r>
            <w:r>
              <w:rPr>
                <w:rFonts w:eastAsia="Arial"/>
                <w:color w:val="000000"/>
                <w:sz w:val="22"/>
                <w:szCs w:val="22"/>
              </w:rPr>
            </w:r>
            <w:r>
              <w:rPr>
                <w:rFonts w:eastAsia="Arial"/>
                <w:color w:val="000000"/>
                <w:sz w:val="22"/>
                <w:szCs w:val="22"/>
              </w:rPr>
            </w:r>
          </w:p>
        </w:tc>
        <w:tc>
          <w:tcPr>
            <w:tcW w:w="185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ед.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W w:w="643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W w:w="66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543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W w:w="615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W w:w="60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W w:w="538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300"/>
        </w:trPr>
        <w:tc>
          <w:tcPr>
            <w:tcW w:w="675" w:type="pct"/>
            <w:vMerge w:val="continue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35" w:type="pct"/>
            <w:textDirection w:val="lrTb"/>
            <w:noWrap w:val="false"/>
          </w:tcPr>
          <w:p>
            <w:pPr>
              <w:rPr>
                <w:rFonts w:eastAsia="Arial"/>
                <w:color w:val="000000"/>
                <w:sz w:val="24"/>
                <w:szCs w:val="24"/>
              </w:rPr>
            </w:pPr>
            <w:r>
              <w:rPr>
                <w:rFonts w:eastAsia="Arial"/>
                <w:color w:val="000000"/>
                <w:sz w:val="22"/>
                <w:szCs w:val="22"/>
              </w:rPr>
              <w:t xml:space="preserve">Количество введенных в эксплуатацию спортивных залов</w:t>
            </w:r>
            <w:r>
              <w:rPr>
                <w:rFonts w:eastAsia="Arial"/>
                <w:color w:val="000000"/>
                <w:sz w:val="24"/>
                <w:szCs w:val="24"/>
              </w:rPr>
            </w:r>
            <w:r>
              <w:rPr>
                <w:rFonts w:eastAsia="Arial"/>
                <w:color w:val="000000"/>
                <w:sz w:val="24"/>
                <w:szCs w:val="24"/>
              </w:rPr>
            </w:r>
          </w:p>
        </w:tc>
        <w:tc>
          <w:tcPr>
            <w:tcW w:w="185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ед.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W w:w="643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W w:w="66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W w:w="615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W w:w="60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W w:w="538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10"/>
        </w:trPr>
        <w:tc>
          <w:tcPr>
            <w:tcW w:w="675" w:type="pct"/>
            <w:vMerge w:val="restart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Объемы и источники финансового обеспечения муниципального проекта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3"/>
            <w:tcW w:w="1261" w:type="pct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Источники финансового обеспечения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10"/>
            <w:tcW w:w="306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(тыс. руб.)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555"/>
        </w:trPr>
        <w:tc>
          <w:tcPr>
            <w:tcW w:w="675" w:type="pct"/>
            <w:vMerge w:val="continue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3"/>
            <w:tcW w:w="1261" w:type="pct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01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2025 год (план)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W w:w="521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2026 год (план)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W w:w="522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2027 год (план)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W w:w="521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2028 год (план)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W w:w="47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2029 год (план)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25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Итого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675" w:type="pct"/>
            <w:vMerge w:val="continue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3"/>
            <w:tcW w:w="1261" w:type="pc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Всего, в том числе: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1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283 910,9</w:t>
            </w: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21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700 000,0</w:t>
            </w: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22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0,0</w:t>
            </w: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21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0,0</w:t>
            </w: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74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0,0</w:t>
            </w: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25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983 910,9</w:t>
            </w: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</w:tc>
      </w:tr>
      <w:tr>
        <w:tblPrEx/>
        <w:trPr/>
        <w:tc>
          <w:tcPr>
            <w:tcW w:w="675" w:type="pct"/>
            <w:vMerge w:val="continue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3"/>
            <w:tcW w:w="1261" w:type="pct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1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275 471,8</w:t>
            </w: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21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0,0</w:t>
            </w: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22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0,0</w:t>
            </w: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21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0,0</w:t>
            </w: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74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0,0</w:t>
            </w: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25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275 471,8</w:t>
            </w: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</w:tc>
      </w:tr>
      <w:tr>
        <w:tblPrEx/>
        <w:trPr/>
        <w:tc>
          <w:tcPr>
            <w:tcW w:w="675" w:type="pct"/>
            <w:vMerge w:val="continue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3"/>
            <w:tcW w:w="1261" w:type="pct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 (безвозмездные поступления)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1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8 439,1</w:t>
            </w: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21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0,0</w:t>
            </w: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22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0,0</w:t>
            </w: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21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0,0</w:t>
            </w: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74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0,0</w:t>
            </w: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25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8 439,1</w:t>
            </w: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</w:tc>
      </w:tr>
      <w:tr>
        <w:tblPrEx/>
        <w:trPr/>
        <w:tc>
          <w:tcPr>
            <w:tcW w:w="675" w:type="pct"/>
            <w:vMerge w:val="continue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3"/>
            <w:tcW w:w="1261" w:type="pct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внебюджетные источники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1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0,0</w:t>
            </w: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</w:tc>
        <w:tc>
          <w:tcPr>
            <w:gridSpan w:val="2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21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700 000,0</w:t>
            </w: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</w:tc>
        <w:tc>
          <w:tcPr>
            <w:gridSpan w:val="2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22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0,0</w:t>
            </w: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</w:tc>
        <w:tc>
          <w:tcPr>
            <w:gridSpan w:val="2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21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0,0</w:t>
            </w: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</w:tc>
        <w:tc>
          <w:tcPr>
            <w:gridSpan w:val="2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74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0,0</w:t>
            </w: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25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700 000,0</w:t>
            </w: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</w:tc>
      </w:tr>
    </w:tbl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. В разделе «Паспорт комплекса процессных мероприятий 1 «Обеспечение доступного и качественного дошкольного, общего образования»: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.1. в строке «Показатели комплекса процессных мероприятий» строк</w:t>
      </w:r>
      <w:r>
        <w:rPr>
          <w:sz w:val="28"/>
          <w:szCs w:val="28"/>
        </w:rPr>
        <w:t xml:space="preserve">у: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3257"/>
        <w:gridCol w:w="424"/>
        <w:gridCol w:w="4679"/>
        <w:gridCol w:w="1076"/>
        <w:gridCol w:w="1079"/>
        <w:gridCol w:w="1076"/>
        <w:gridCol w:w="1079"/>
        <w:gridCol w:w="1076"/>
        <w:gridCol w:w="1079"/>
      </w:tblGrid>
      <w:tr>
        <w:tblPrEx/>
        <w:trPr>
          <w:trHeight w:val="150"/>
        </w:trPr>
        <w:tc>
          <w:tcPr>
            <w:tcW w:w="1098" w:type="pct"/>
            <w:vMerge w:val="restart"/>
            <w:textDirection w:val="lrTb"/>
            <w:noWrap w:val="false"/>
          </w:tcPr>
          <w:p>
            <w:pPr>
              <w:jc w:val="both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Показатели комплекса процессных мероприятий</w:t>
            </w:r>
            <w:r>
              <w:rPr>
                <w:sz w:val="22"/>
                <w:szCs w:val="28"/>
              </w:rPr>
            </w:r>
            <w:r>
              <w:rPr>
                <w:sz w:val="22"/>
                <w:szCs w:val="28"/>
              </w:rPr>
            </w:r>
          </w:p>
        </w:tc>
        <w:tc>
          <w:tcPr>
            <w:tcW w:w="143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№</w:t>
            </w:r>
            <w:r>
              <w:rPr>
                <w:sz w:val="22"/>
                <w:szCs w:val="28"/>
              </w:rPr>
            </w:r>
            <w:r>
              <w:rPr>
                <w:sz w:val="22"/>
                <w:szCs w:val="28"/>
              </w:rPr>
            </w:r>
          </w:p>
        </w:tc>
        <w:tc>
          <w:tcPr>
            <w:tcW w:w="1578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Наименование целевого показателя</w:t>
            </w:r>
            <w:r>
              <w:rPr>
                <w:sz w:val="22"/>
                <w:szCs w:val="28"/>
              </w:rPr>
            </w:r>
            <w:r>
              <w:rPr>
                <w:sz w:val="22"/>
                <w:szCs w:val="28"/>
              </w:rPr>
            </w:r>
          </w:p>
        </w:tc>
        <w:tc>
          <w:tcPr>
            <w:tcW w:w="363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Ед. изм.</w:t>
            </w:r>
            <w:r>
              <w:rPr>
                <w:sz w:val="22"/>
                <w:szCs w:val="28"/>
              </w:rPr>
            </w:r>
            <w:r>
              <w:rPr>
                <w:sz w:val="22"/>
                <w:szCs w:val="28"/>
              </w:rPr>
            </w:r>
          </w:p>
        </w:tc>
        <w:tc>
          <w:tcPr>
            <w:gridSpan w:val="5"/>
            <w:tcW w:w="1818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Значение целевых показателей</w:t>
            </w:r>
            <w:r>
              <w:rPr>
                <w:sz w:val="22"/>
                <w:szCs w:val="28"/>
              </w:rPr>
            </w:r>
            <w:r>
              <w:rPr>
                <w:sz w:val="22"/>
                <w:szCs w:val="28"/>
              </w:rPr>
            </w:r>
          </w:p>
        </w:tc>
      </w:tr>
      <w:tr>
        <w:tblPrEx/>
        <w:trPr>
          <w:trHeight w:val="150"/>
        </w:trPr>
        <w:tc>
          <w:tcPr>
            <w:tcW w:w="1098" w:type="pct"/>
            <w:vMerge w:val="continue"/>
            <w:textDirection w:val="lrTb"/>
            <w:noWrap w:val="false"/>
          </w:tcPr>
          <w:p>
            <w:pPr>
              <w:jc w:val="both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</w:r>
            <w:r>
              <w:rPr>
                <w:sz w:val="22"/>
                <w:szCs w:val="28"/>
              </w:rPr>
            </w:r>
            <w:r>
              <w:rPr>
                <w:sz w:val="22"/>
                <w:szCs w:val="28"/>
              </w:rPr>
            </w:r>
          </w:p>
        </w:tc>
        <w:tc>
          <w:tcPr>
            <w:tcW w:w="143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</w:r>
            <w:r>
              <w:rPr>
                <w:sz w:val="22"/>
                <w:szCs w:val="28"/>
              </w:rPr>
            </w:r>
            <w:r>
              <w:rPr>
                <w:sz w:val="22"/>
                <w:szCs w:val="28"/>
              </w:rPr>
            </w:r>
          </w:p>
        </w:tc>
        <w:tc>
          <w:tcPr>
            <w:tcW w:w="1578" w:type="pct"/>
            <w:vMerge w:val="continue"/>
            <w:textDirection w:val="lrTb"/>
            <w:noWrap w:val="false"/>
          </w:tcPr>
          <w:p>
            <w:pPr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</w:r>
            <w:r>
              <w:rPr>
                <w:sz w:val="22"/>
                <w:szCs w:val="28"/>
              </w:rPr>
            </w:r>
            <w:r>
              <w:rPr>
                <w:sz w:val="22"/>
                <w:szCs w:val="28"/>
              </w:rPr>
            </w:r>
          </w:p>
        </w:tc>
        <w:tc>
          <w:tcPr>
            <w:tcW w:w="363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</w:r>
            <w:r>
              <w:rPr>
                <w:sz w:val="22"/>
                <w:szCs w:val="28"/>
              </w:rPr>
            </w:r>
            <w:r>
              <w:rPr>
                <w:sz w:val="22"/>
                <w:szCs w:val="28"/>
              </w:rPr>
            </w:r>
          </w:p>
        </w:tc>
        <w:tc>
          <w:tcPr>
            <w:tcW w:w="364" w:type="pct"/>
            <w:textDirection w:val="lrTb"/>
            <w:noWrap w:val="false"/>
          </w:tcPr>
          <w:p>
            <w:pPr>
              <w:jc w:val="center"/>
            </w:pPr>
            <w:r>
              <w:t xml:space="preserve">2025 год (план)</w:t>
            </w:r>
            <w:r/>
          </w:p>
        </w:tc>
        <w:tc>
          <w:tcPr>
            <w:tcW w:w="363" w:type="pct"/>
            <w:textDirection w:val="lrTb"/>
            <w:noWrap w:val="false"/>
          </w:tcPr>
          <w:p>
            <w:pPr>
              <w:jc w:val="center"/>
            </w:pPr>
            <w:r>
              <w:t xml:space="preserve">2026 год (план)</w:t>
            </w:r>
            <w:r/>
          </w:p>
        </w:tc>
        <w:tc>
          <w:tcPr>
            <w:tcW w:w="364" w:type="pct"/>
            <w:textDirection w:val="lrTb"/>
            <w:noWrap w:val="false"/>
          </w:tcPr>
          <w:p>
            <w:pPr>
              <w:jc w:val="center"/>
            </w:pPr>
            <w:r>
              <w:t xml:space="preserve">2027 год (план)</w:t>
            </w:r>
            <w:r/>
          </w:p>
        </w:tc>
        <w:tc>
          <w:tcPr>
            <w:tcW w:w="363" w:type="pct"/>
            <w:textDirection w:val="lrTb"/>
            <w:noWrap w:val="false"/>
          </w:tcPr>
          <w:p>
            <w:pPr>
              <w:jc w:val="center"/>
            </w:pPr>
            <w:r>
              <w:t xml:space="preserve">2028 год (план)</w:t>
            </w:r>
            <w:r/>
          </w:p>
        </w:tc>
        <w:tc>
          <w:tcPr>
            <w:tcW w:w="364" w:type="pct"/>
            <w:textDirection w:val="lrTb"/>
            <w:noWrap w:val="false"/>
          </w:tcPr>
          <w:p>
            <w:pPr>
              <w:jc w:val="center"/>
            </w:pPr>
            <w:r>
              <w:t xml:space="preserve">2029 год (план)</w:t>
            </w:r>
            <w:r/>
          </w:p>
        </w:tc>
      </w:tr>
      <w:tr>
        <w:tblPrEx/>
        <w:trPr>
          <w:trHeight w:val="300"/>
        </w:trPr>
        <w:tc>
          <w:tcPr>
            <w:tcW w:w="1098" w:type="pct"/>
            <w:vMerge w:val="continue"/>
            <w:textDirection w:val="lrTb"/>
            <w:noWrap w:val="false"/>
          </w:tcPr>
          <w:p>
            <w:pPr>
              <w:jc w:val="both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</w:r>
            <w:r>
              <w:rPr>
                <w:sz w:val="22"/>
                <w:szCs w:val="28"/>
              </w:rPr>
            </w:r>
            <w:r>
              <w:rPr>
                <w:sz w:val="22"/>
                <w:szCs w:val="28"/>
              </w:rPr>
            </w:r>
          </w:p>
        </w:tc>
        <w:tc>
          <w:tcPr>
            <w:tcW w:w="143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1</w:t>
            </w:r>
            <w:r>
              <w:rPr>
                <w:sz w:val="22"/>
                <w:szCs w:val="28"/>
              </w:rPr>
            </w:r>
            <w:r>
              <w:rPr>
                <w:sz w:val="22"/>
                <w:szCs w:val="28"/>
              </w:rPr>
            </w:r>
          </w:p>
        </w:tc>
        <w:tc>
          <w:tcPr>
            <w:tcW w:w="1578" w:type="pct"/>
            <w:textDirection w:val="lrTb"/>
            <w:noWrap w:val="false"/>
          </w:tcPr>
          <w:p>
            <w:pPr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Доля детей из семей, находящихся в социально опасном положении, посещающих дошкольное учреждение, в общей численности детей в возрасте до 8 лет, находящихся в социально опасном положении</w:t>
            </w:r>
            <w:r>
              <w:rPr>
                <w:sz w:val="22"/>
                <w:szCs w:val="28"/>
              </w:rPr>
            </w:r>
            <w:r>
              <w:rPr>
                <w:sz w:val="22"/>
                <w:szCs w:val="28"/>
              </w:rPr>
            </w:r>
          </w:p>
        </w:tc>
        <w:tc>
          <w:tcPr>
            <w:tcW w:w="363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%</w:t>
            </w:r>
            <w:r>
              <w:rPr>
                <w:sz w:val="22"/>
                <w:szCs w:val="28"/>
              </w:rPr>
            </w:r>
            <w:r>
              <w:rPr>
                <w:sz w:val="22"/>
                <w:szCs w:val="28"/>
              </w:rPr>
            </w:r>
          </w:p>
        </w:tc>
        <w:tc>
          <w:tcPr>
            <w:tcW w:w="364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82,2</w:t>
            </w:r>
            <w:r>
              <w:rPr>
                <w:sz w:val="22"/>
                <w:szCs w:val="28"/>
              </w:rPr>
            </w:r>
            <w:r>
              <w:rPr>
                <w:sz w:val="22"/>
                <w:szCs w:val="28"/>
              </w:rPr>
            </w:r>
          </w:p>
        </w:tc>
        <w:tc>
          <w:tcPr>
            <w:tcW w:w="363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83,0</w:t>
            </w:r>
            <w:r>
              <w:rPr>
                <w:sz w:val="22"/>
                <w:szCs w:val="28"/>
              </w:rPr>
            </w:r>
            <w:r>
              <w:rPr>
                <w:sz w:val="22"/>
                <w:szCs w:val="28"/>
              </w:rPr>
            </w:r>
          </w:p>
        </w:tc>
        <w:tc>
          <w:tcPr>
            <w:tcW w:w="364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83,0</w:t>
            </w:r>
            <w:r>
              <w:rPr>
                <w:sz w:val="22"/>
                <w:szCs w:val="28"/>
              </w:rPr>
            </w:r>
            <w:r>
              <w:rPr>
                <w:sz w:val="22"/>
                <w:szCs w:val="28"/>
              </w:rPr>
            </w:r>
          </w:p>
        </w:tc>
        <w:tc>
          <w:tcPr>
            <w:tcW w:w="363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83,0</w:t>
            </w:r>
            <w:r>
              <w:rPr>
                <w:sz w:val="22"/>
                <w:szCs w:val="28"/>
              </w:rPr>
            </w:r>
            <w:r>
              <w:rPr>
                <w:sz w:val="22"/>
                <w:szCs w:val="28"/>
              </w:rPr>
            </w:r>
          </w:p>
        </w:tc>
        <w:tc>
          <w:tcPr>
            <w:tcW w:w="364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83,0</w:t>
            </w:r>
            <w:r>
              <w:rPr>
                <w:sz w:val="22"/>
                <w:szCs w:val="28"/>
              </w:rPr>
            </w:r>
            <w:r>
              <w:rPr>
                <w:sz w:val="22"/>
                <w:szCs w:val="28"/>
              </w:rPr>
            </w:r>
          </w:p>
        </w:tc>
      </w:tr>
    </w:tbl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3257"/>
        <w:gridCol w:w="424"/>
        <w:gridCol w:w="4679"/>
        <w:gridCol w:w="1076"/>
        <w:gridCol w:w="1079"/>
        <w:gridCol w:w="1076"/>
        <w:gridCol w:w="1079"/>
        <w:gridCol w:w="1076"/>
        <w:gridCol w:w="1079"/>
      </w:tblGrid>
      <w:tr>
        <w:tblPrEx/>
        <w:trPr>
          <w:trHeight w:val="150"/>
        </w:trPr>
        <w:tc>
          <w:tcPr>
            <w:tcW w:w="1098" w:type="pct"/>
            <w:vMerge w:val="restart"/>
            <w:textDirection w:val="lrTb"/>
            <w:noWrap w:val="false"/>
          </w:tcPr>
          <w:p>
            <w:pPr>
              <w:jc w:val="both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Показатели комплекса процессных мероприятий</w:t>
            </w:r>
            <w:r>
              <w:rPr>
                <w:sz w:val="22"/>
                <w:szCs w:val="28"/>
              </w:rPr>
            </w:r>
            <w:r>
              <w:rPr>
                <w:sz w:val="22"/>
                <w:szCs w:val="28"/>
              </w:rPr>
            </w:r>
          </w:p>
        </w:tc>
        <w:tc>
          <w:tcPr>
            <w:tcW w:w="143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№</w:t>
            </w:r>
            <w:r>
              <w:rPr>
                <w:sz w:val="22"/>
                <w:szCs w:val="28"/>
              </w:rPr>
            </w:r>
            <w:r>
              <w:rPr>
                <w:sz w:val="22"/>
                <w:szCs w:val="28"/>
              </w:rPr>
            </w:r>
          </w:p>
        </w:tc>
        <w:tc>
          <w:tcPr>
            <w:tcW w:w="1578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Наименование показателя</w:t>
            </w:r>
            <w:r>
              <w:rPr>
                <w:sz w:val="22"/>
                <w:szCs w:val="28"/>
              </w:rPr>
            </w:r>
            <w:r>
              <w:rPr>
                <w:sz w:val="22"/>
                <w:szCs w:val="28"/>
              </w:rPr>
            </w:r>
          </w:p>
        </w:tc>
        <w:tc>
          <w:tcPr>
            <w:tcW w:w="363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Ед. изм.</w:t>
            </w:r>
            <w:r>
              <w:rPr>
                <w:sz w:val="22"/>
                <w:szCs w:val="28"/>
              </w:rPr>
            </w:r>
            <w:r>
              <w:rPr>
                <w:sz w:val="22"/>
                <w:szCs w:val="28"/>
              </w:rPr>
            </w:r>
          </w:p>
        </w:tc>
        <w:tc>
          <w:tcPr>
            <w:gridSpan w:val="5"/>
            <w:tcW w:w="1818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Значение показателей</w:t>
            </w:r>
            <w:r>
              <w:rPr>
                <w:sz w:val="22"/>
                <w:szCs w:val="28"/>
              </w:rPr>
            </w:r>
            <w:r>
              <w:rPr>
                <w:sz w:val="22"/>
                <w:szCs w:val="28"/>
              </w:rPr>
            </w:r>
          </w:p>
        </w:tc>
      </w:tr>
      <w:tr>
        <w:tblPrEx/>
        <w:trPr>
          <w:trHeight w:val="150"/>
        </w:trPr>
        <w:tc>
          <w:tcPr>
            <w:tcW w:w="1098" w:type="pct"/>
            <w:vMerge w:val="continue"/>
            <w:textDirection w:val="lrTb"/>
            <w:noWrap w:val="false"/>
          </w:tcPr>
          <w:p>
            <w:pPr>
              <w:jc w:val="both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</w:r>
            <w:r>
              <w:rPr>
                <w:sz w:val="22"/>
                <w:szCs w:val="28"/>
              </w:rPr>
            </w:r>
            <w:r>
              <w:rPr>
                <w:sz w:val="22"/>
                <w:szCs w:val="28"/>
              </w:rPr>
            </w:r>
          </w:p>
        </w:tc>
        <w:tc>
          <w:tcPr>
            <w:tcW w:w="143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</w:r>
            <w:r>
              <w:rPr>
                <w:sz w:val="22"/>
                <w:szCs w:val="28"/>
              </w:rPr>
            </w:r>
            <w:r>
              <w:rPr>
                <w:sz w:val="22"/>
                <w:szCs w:val="28"/>
              </w:rPr>
            </w:r>
          </w:p>
        </w:tc>
        <w:tc>
          <w:tcPr>
            <w:tcW w:w="1578" w:type="pct"/>
            <w:vMerge w:val="continue"/>
            <w:textDirection w:val="lrTb"/>
            <w:noWrap w:val="false"/>
          </w:tcPr>
          <w:p>
            <w:pPr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</w:r>
            <w:r>
              <w:rPr>
                <w:sz w:val="22"/>
                <w:szCs w:val="28"/>
              </w:rPr>
            </w:r>
            <w:r>
              <w:rPr>
                <w:sz w:val="22"/>
                <w:szCs w:val="28"/>
              </w:rPr>
            </w:r>
          </w:p>
        </w:tc>
        <w:tc>
          <w:tcPr>
            <w:tcW w:w="363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</w:r>
            <w:r>
              <w:rPr>
                <w:sz w:val="22"/>
                <w:szCs w:val="28"/>
              </w:rPr>
            </w:r>
            <w:r>
              <w:rPr>
                <w:sz w:val="22"/>
                <w:szCs w:val="28"/>
              </w:rPr>
            </w:r>
          </w:p>
        </w:tc>
        <w:tc>
          <w:tcPr>
            <w:tcW w:w="364" w:type="pct"/>
            <w:textDirection w:val="lrTb"/>
            <w:noWrap w:val="false"/>
          </w:tcPr>
          <w:p>
            <w:pPr>
              <w:jc w:val="center"/>
            </w:pPr>
            <w:r>
              <w:t xml:space="preserve">2025 год (план)</w:t>
            </w:r>
            <w:r/>
          </w:p>
        </w:tc>
        <w:tc>
          <w:tcPr>
            <w:tcW w:w="363" w:type="pct"/>
            <w:textDirection w:val="lrTb"/>
            <w:noWrap w:val="false"/>
          </w:tcPr>
          <w:p>
            <w:pPr>
              <w:jc w:val="center"/>
            </w:pPr>
            <w:r>
              <w:t xml:space="preserve">2026 год (план)</w:t>
            </w:r>
            <w:r/>
          </w:p>
        </w:tc>
        <w:tc>
          <w:tcPr>
            <w:tcW w:w="364" w:type="pct"/>
            <w:textDirection w:val="lrTb"/>
            <w:noWrap w:val="false"/>
          </w:tcPr>
          <w:p>
            <w:pPr>
              <w:jc w:val="center"/>
            </w:pPr>
            <w:r>
              <w:t xml:space="preserve">2027 год (план)</w:t>
            </w:r>
            <w:r/>
          </w:p>
        </w:tc>
        <w:tc>
          <w:tcPr>
            <w:tcW w:w="363" w:type="pct"/>
            <w:textDirection w:val="lrTb"/>
            <w:noWrap w:val="false"/>
          </w:tcPr>
          <w:p>
            <w:pPr>
              <w:jc w:val="center"/>
            </w:pPr>
            <w:r>
              <w:t xml:space="preserve">2028 год (план)</w:t>
            </w:r>
            <w:r/>
          </w:p>
        </w:tc>
        <w:tc>
          <w:tcPr>
            <w:tcW w:w="364" w:type="pct"/>
            <w:textDirection w:val="lrTb"/>
            <w:noWrap w:val="false"/>
          </w:tcPr>
          <w:p>
            <w:pPr>
              <w:jc w:val="center"/>
            </w:pPr>
            <w:r>
              <w:t xml:space="preserve">2029 год (план)</w:t>
            </w:r>
            <w:r/>
          </w:p>
        </w:tc>
      </w:tr>
      <w:tr>
        <w:tblPrEx/>
        <w:trPr>
          <w:trHeight w:val="300"/>
        </w:trPr>
        <w:tc>
          <w:tcPr>
            <w:tcW w:w="1098" w:type="pct"/>
            <w:vMerge w:val="continue"/>
            <w:textDirection w:val="lrTb"/>
            <w:noWrap w:val="false"/>
          </w:tcPr>
          <w:p>
            <w:pPr>
              <w:jc w:val="both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</w:r>
            <w:r>
              <w:rPr>
                <w:sz w:val="22"/>
                <w:szCs w:val="28"/>
              </w:rPr>
            </w:r>
            <w:r>
              <w:rPr>
                <w:sz w:val="22"/>
                <w:szCs w:val="28"/>
              </w:rPr>
            </w:r>
          </w:p>
        </w:tc>
        <w:tc>
          <w:tcPr>
            <w:tcW w:w="143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1</w:t>
            </w:r>
            <w:r>
              <w:rPr>
                <w:sz w:val="22"/>
                <w:szCs w:val="28"/>
              </w:rPr>
            </w:r>
            <w:r>
              <w:rPr>
                <w:sz w:val="22"/>
                <w:szCs w:val="28"/>
              </w:rPr>
            </w:r>
          </w:p>
        </w:tc>
        <w:tc>
          <w:tcPr>
            <w:tcW w:w="1578" w:type="pct"/>
            <w:textDirection w:val="lrTb"/>
            <w:noWrap w:val="false"/>
          </w:tcPr>
          <w:p>
            <w:pPr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Доля детей из семей, находящихся в социально опасном положении, посещающих дошкольное учреждение, в общей численности детей в возрасте до 8 лет, находящихся в социально опасном положении</w:t>
            </w:r>
            <w:r>
              <w:rPr>
                <w:sz w:val="22"/>
                <w:szCs w:val="28"/>
              </w:rPr>
            </w:r>
            <w:r>
              <w:rPr>
                <w:sz w:val="22"/>
                <w:szCs w:val="28"/>
              </w:rPr>
            </w:r>
          </w:p>
        </w:tc>
        <w:tc>
          <w:tcPr>
            <w:tcW w:w="363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%</w:t>
            </w:r>
            <w:r>
              <w:rPr>
                <w:sz w:val="22"/>
                <w:szCs w:val="28"/>
              </w:rPr>
            </w:r>
            <w:r>
              <w:rPr>
                <w:sz w:val="22"/>
                <w:szCs w:val="28"/>
              </w:rPr>
            </w:r>
          </w:p>
        </w:tc>
        <w:tc>
          <w:tcPr>
            <w:tcW w:w="364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83,3</w:t>
            </w:r>
            <w:r>
              <w:rPr>
                <w:sz w:val="22"/>
                <w:szCs w:val="28"/>
              </w:rPr>
            </w:r>
            <w:r>
              <w:rPr>
                <w:sz w:val="22"/>
                <w:szCs w:val="28"/>
              </w:rPr>
            </w:r>
          </w:p>
        </w:tc>
        <w:tc>
          <w:tcPr>
            <w:tcW w:w="363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83,5</w:t>
            </w:r>
            <w:r>
              <w:rPr>
                <w:sz w:val="22"/>
                <w:szCs w:val="28"/>
              </w:rPr>
            </w:r>
            <w:r>
              <w:rPr>
                <w:sz w:val="22"/>
                <w:szCs w:val="28"/>
              </w:rPr>
            </w:r>
          </w:p>
        </w:tc>
        <w:tc>
          <w:tcPr>
            <w:tcW w:w="364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83,7</w:t>
            </w:r>
            <w:r>
              <w:rPr>
                <w:sz w:val="22"/>
                <w:szCs w:val="28"/>
              </w:rPr>
            </w:r>
            <w:r>
              <w:rPr>
                <w:sz w:val="22"/>
                <w:szCs w:val="28"/>
              </w:rPr>
            </w:r>
          </w:p>
        </w:tc>
        <w:tc>
          <w:tcPr>
            <w:tcW w:w="363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84,0</w:t>
            </w:r>
            <w:r>
              <w:rPr>
                <w:sz w:val="22"/>
                <w:szCs w:val="28"/>
              </w:rPr>
            </w:r>
            <w:r>
              <w:rPr>
                <w:sz w:val="22"/>
                <w:szCs w:val="28"/>
              </w:rPr>
            </w:r>
          </w:p>
        </w:tc>
        <w:tc>
          <w:tcPr>
            <w:tcW w:w="364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84,0</w:t>
            </w:r>
            <w:r>
              <w:rPr>
                <w:sz w:val="22"/>
                <w:szCs w:val="28"/>
              </w:rPr>
            </w:r>
            <w:r>
              <w:rPr>
                <w:sz w:val="22"/>
                <w:szCs w:val="28"/>
              </w:rPr>
            </w:r>
          </w:p>
        </w:tc>
      </w:tr>
    </w:tbl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.2. строку «Объемы и источники финансового обеспечения комплекса процессных мероприятий»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2001"/>
        <w:gridCol w:w="3739"/>
        <w:gridCol w:w="1485"/>
        <w:gridCol w:w="1545"/>
        <w:gridCol w:w="1548"/>
        <w:gridCol w:w="1545"/>
        <w:gridCol w:w="1405"/>
        <w:gridCol w:w="1557"/>
      </w:tblGrid>
      <w:tr>
        <w:tblPrEx/>
        <w:trPr>
          <w:trHeight w:val="70"/>
        </w:trPr>
        <w:tc>
          <w:tcPr>
            <w:tcW w:w="675" w:type="pct"/>
            <w:vMerge w:val="restart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Объемы и источники финансового обеспечения комплекса процессных мероприятий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61" w:type="pct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Источники финансового обеспечения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6"/>
            <w:tcW w:w="306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(тыс. руб.)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555"/>
        </w:trPr>
        <w:tc>
          <w:tcPr>
            <w:tcW w:w="675" w:type="pct"/>
            <w:vMerge w:val="continue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61" w:type="pct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01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2025 год (план)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21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2026 год (план)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22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2027 год (план)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21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2028 год (план)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7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2029 год (план)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25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Итого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675" w:type="pct"/>
            <w:vMerge w:val="continue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61" w:type="pc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Всего, в том числе: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0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19 330 960,6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2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19 376 590,2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22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19 252 404,1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2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4 187 700,1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74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4 187 700,1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25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66 335 355,1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675" w:type="pct"/>
            <w:vMerge w:val="continue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61" w:type="pct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0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3 125 037,4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2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3 098 060,6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22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3 090 969,3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2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3 090 969,3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74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3 090 969,3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25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15 496 005,9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675" w:type="pct"/>
            <w:vMerge w:val="continue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61" w:type="pct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Пермского края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0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14 483 892,2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2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14 596 115,4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22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14 508 950,0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2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74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25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43 588 957,6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675" w:type="pct"/>
            <w:vMerge w:val="continue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61" w:type="pct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федеральный бюджет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0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585 296,1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2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565 850,4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22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555 754,0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2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74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25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1 706 900,5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675" w:type="pct"/>
            <w:vMerge w:val="continue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61" w:type="pct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внебюджетные источники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0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1 136 734,9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2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1 116 563,8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22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1 096 730,8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2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1 096 730,8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74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1 096 730,8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25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5 543 491,1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</w:tbl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</w:t>
      </w:r>
      <w:r>
        <w:rPr>
          <w:sz w:val="28"/>
          <w:szCs w:val="28"/>
        </w:rPr>
        <w:t xml:space="preserve">. В разделе «Паспорт комплекса процессных мероприятий 2 «Обеспечение доступного и качественного дополнительного образования»: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8.1. в строке «Показатели комплекса процессных мероприятий» строку: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3257"/>
        <w:gridCol w:w="424"/>
        <w:gridCol w:w="4679"/>
        <w:gridCol w:w="1076"/>
        <w:gridCol w:w="1079"/>
        <w:gridCol w:w="1076"/>
        <w:gridCol w:w="1079"/>
        <w:gridCol w:w="1076"/>
        <w:gridCol w:w="1079"/>
      </w:tblGrid>
      <w:tr>
        <w:tblPrEx/>
        <w:trPr>
          <w:trHeight w:val="150"/>
        </w:trPr>
        <w:tc>
          <w:tcPr>
            <w:tcW w:w="1098" w:type="pct"/>
            <w:vMerge w:val="restart"/>
            <w:textDirection w:val="lrTb"/>
            <w:noWrap w:val="false"/>
          </w:tcPr>
          <w:p>
            <w:pPr>
              <w:jc w:val="both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Показатели комплекса процессных мероприятий</w:t>
            </w:r>
            <w:r>
              <w:rPr>
                <w:sz w:val="22"/>
                <w:szCs w:val="28"/>
              </w:rPr>
            </w:r>
            <w:r>
              <w:rPr>
                <w:sz w:val="22"/>
                <w:szCs w:val="28"/>
              </w:rPr>
            </w:r>
          </w:p>
        </w:tc>
        <w:tc>
          <w:tcPr>
            <w:tcW w:w="143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№</w:t>
            </w:r>
            <w:r>
              <w:rPr>
                <w:sz w:val="22"/>
                <w:szCs w:val="28"/>
              </w:rPr>
            </w:r>
            <w:r>
              <w:rPr>
                <w:sz w:val="22"/>
                <w:szCs w:val="28"/>
              </w:rPr>
            </w:r>
          </w:p>
        </w:tc>
        <w:tc>
          <w:tcPr>
            <w:tcW w:w="1578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Наименование целевого показателя</w:t>
            </w:r>
            <w:r>
              <w:rPr>
                <w:sz w:val="22"/>
                <w:szCs w:val="28"/>
              </w:rPr>
            </w:r>
            <w:r>
              <w:rPr>
                <w:sz w:val="22"/>
                <w:szCs w:val="28"/>
              </w:rPr>
            </w:r>
          </w:p>
        </w:tc>
        <w:tc>
          <w:tcPr>
            <w:tcW w:w="363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Ед. изм.</w:t>
            </w:r>
            <w:r>
              <w:rPr>
                <w:sz w:val="22"/>
                <w:szCs w:val="28"/>
              </w:rPr>
            </w:r>
            <w:r>
              <w:rPr>
                <w:sz w:val="22"/>
                <w:szCs w:val="28"/>
              </w:rPr>
            </w:r>
          </w:p>
        </w:tc>
        <w:tc>
          <w:tcPr>
            <w:gridSpan w:val="5"/>
            <w:tcW w:w="1818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Значение целевых показателей</w:t>
            </w:r>
            <w:r>
              <w:rPr>
                <w:sz w:val="22"/>
                <w:szCs w:val="28"/>
              </w:rPr>
            </w:r>
            <w:r>
              <w:rPr>
                <w:sz w:val="22"/>
                <w:szCs w:val="28"/>
              </w:rPr>
            </w:r>
          </w:p>
        </w:tc>
      </w:tr>
      <w:tr>
        <w:tblPrEx/>
        <w:trPr>
          <w:trHeight w:val="150"/>
        </w:trPr>
        <w:tc>
          <w:tcPr>
            <w:tcW w:w="1098" w:type="pct"/>
            <w:vMerge w:val="continue"/>
            <w:textDirection w:val="lrTb"/>
            <w:noWrap w:val="false"/>
          </w:tcPr>
          <w:p>
            <w:pPr>
              <w:jc w:val="both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</w:r>
            <w:r>
              <w:rPr>
                <w:sz w:val="22"/>
                <w:szCs w:val="28"/>
              </w:rPr>
            </w:r>
            <w:r>
              <w:rPr>
                <w:sz w:val="22"/>
                <w:szCs w:val="28"/>
              </w:rPr>
            </w:r>
          </w:p>
        </w:tc>
        <w:tc>
          <w:tcPr>
            <w:tcW w:w="143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</w:r>
            <w:r>
              <w:rPr>
                <w:sz w:val="22"/>
                <w:szCs w:val="28"/>
              </w:rPr>
            </w:r>
            <w:r>
              <w:rPr>
                <w:sz w:val="22"/>
                <w:szCs w:val="28"/>
              </w:rPr>
            </w:r>
          </w:p>
        </w:tc>
        <w:tc>
          <w:tcPr>
            <w:tcW w:w="1578" w:type="pct"/>
            <w:vMerge w:val="continue"/>
            <w:textDirection w:val="lrTb"/>
            <w:noWrap w:val="false"/>
          </w:tcPr>
          <w:p>
            <w:pPr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</w:r>
            <w:r>
              <w:rPr>
                <w:sz w:val="22"/>
                <w:szCs w:val="28"/>
              </w:rPr>
            </w:r>
            <w:r>
              <w:rPr>
                <w:sz w:val="22"/>
                <w:szCs w:val="28"/>
              </w:rPr>
            </w:r>
          </w:p>
        </w:tc>
        <w:tc>
          <w:tcPr>
            <w:tcW w:w="363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</w:r>
            <w:r>
              <w:rPr>
                <w:sz w:val="22"/>
                <w:szCs w:val="28"/>
              </w:rPr>
            </w:r>
            <w:r>
              <w:rPr>
                <w:sz w:val="22"/>
                <w:szCs w:val="28"/>
              </w:rPr>
            </w:r>
          </w:p>
        </w:tc>
        <w:tc>
          <w:tcPr>
            <w:tcW w:w="364" w:type="pct"/>
            <w:textDirection w:val="lrTb"/>
            <w:noWrap w:val="false"/>
          </w:tcPr>
          <w:p>
            <w:pPr>
              <w:jc w:val="center"/>
            </w:pPr>
            <w:r>
              <w:t xml:space="preserve">2025 год (план)</w:t>
            </w:r>
            <w:r/>
          </w:p>
        </w:tc>
        <w:tc>
          <w:tcPr>
            <w:tcW w:w="363" w:type="pct"/>
            <w:textDirection w:val="lrTb"/>
            <w:noWrap w:val="false"/>
          </w:tcPr>
          <w:p>
            <w:pPr>
              <w:jc w:val="center"/>
            </w:pPr>
            <w:r>
              <w:t xml:space="preserve">2026 год (план)</w:t>
            </w:r>
            <w:r/>
          </w:p>
        </w:tc>
        <w:tc>
          <w:tcPr>
            <w:tcW w:w="364" w:type="pct"/>
            <w:textDirection w:val="lrTb"/>
            <w:noWrap w:val="false"/>
          </w:tcPr>
          <w:p>
            <w:pPr>
              <w:jc w:val="center"/>
            </w:pPr>
            <w:r>
              <w:t xml:space="preserve">2027 год (план)</w:t>
            </w:r>
            <w:r/>
          </w:p>
        </w:tc>
        <w:tc>
          <w:tcPr>
            <w:tcW w:w="363" w:type="pct"/>
            <w:textDirection w:val="lrTb"/>
            <w:noWrap w:val="false"/>
          </w:tcPr>
          <w:p>
            <w:pPr>
              <w:jc w:val="center"/>
            </w:pPr>
            <w:r>
              <w:t xml:space="preserve">2028 год (план)</w:t>
            </w:r>
            <w:r/>
          </w:p>
        </w:tc>
        <w:tc>
          <w:tcPr>
            <w:tcW w:w="364" w:type="pct"/>
            <w:textDirection w:val="lrTb"/>
            <w:noWrap w:val="false"/>
          </w:tcPr>
          <w:p>
            <w:pPr>
              <w:jc w:val="center"/>
            </w:pPr>
            <w:r>
              <w:t xml:space="preserve">2029 год (план)</w:t>
            </w:r>
            <w:r/>
          </w:p>
        </w:tc>
      </w:tr>
    </w:tbl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3257"/>
        <w:gridCol w:w="424"/>
        <w:gridCol w:w="4679"/>
        <w:gridCol w:w="1076"/>
        <w:gridCol w:w="1079"/>
        <w:gridCol w:w="1076"/>
        <w:gridCol w:w="1079"/>
        <w:gridCol w:w="1076"/>
        <w:gridCol w:w="1079"/>
      </w:tblGrid>
      <w:tr>
        <w:tblPrEx/>
        <w:trPr>
          <w:trHeight w:val="150"/>
        </w:trPr>
        <w:tc>
          <w:tcPr>
            <w:tcW w:w="1098" w:type="pct"/>
            <w:vMerge w:val="restart"/>
            <w:textDirection w:val="lrTb"/>
            <w:noWrap w:val="false"/>
          </w:tcPr>
          <w:p>
            <w:pPr>
              <w:jc w:val="both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Показатели комплекса процессных мероприятий</w:t>
            </w:r>
            <w:r>
              <w:rPr>
                <w:sz w:val="22"/>
                <w:szCs w:val="28"/>
              </w:rPr>
            </w:r>
            <w:r>
              <w:rPr>
                <w:sz w:val="22"/>
                <w:szCs w:val="28"/>
              </w:rPr>
            </w:r>
          </w:p>
        </w:tc>
        <w:tc>
          <w:tcPr>
            <w:tcW w:w="143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№</w:t>
            </w:r>
            <w:r>
              <w:rPr>
                <w:sz w:val="22"/>
                <w:szCs w:val="28"/>
              </w:rPr>
            </w:r>
            <w:r>
              <w:rPr>
                <w:sz w:val="22"/>
                <w:szCs w:val="28"/>
              </w:rPr>
            </w:r>
          </w:p>
        </w:tc>
        <w:tc>
          <w:tcPr>
            <w:tcW w:w="1578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Наименование показателя</w:t>
            </w:r>
            <w:r>
              <w:rPr>
                <w:sz w:val="22"/>
                <w:szCs w:val="28"/>
              </w:rPr>
            </w:r>
            <w:r>
              <w:rPr>
                <w:sz w:val="22"/>
                <w:szCs w:val="28"/>
              </w:rPr>
            </w:r>
          </w:p>
        </w:tc>
        <w:tc>
          <w:tcPr>
            <w:tcW w:w="363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Ед. изм.</w:t>
            </w:r>
            <w:r>
              <w:rPr>
                <w:sz w:val="22"/>
                <w:szCs w:val="28"/>
              </w:rPr>
            </w:r>
            <w:r>
              <w:rPr>
                <w:sz w:val="22"/>
                <w:szCs w:val="28"/>
              </w:rPr>
            </w:r>
          </w:p>
        </w:tc>
        <w:tc>
          <w:tcPr>
            <w:gridSpan w:val="5"/>
            <w:tcW w:w="1818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Значение показателей</w:t>
            </w:r>
            <w:r>
              <w:rPr>
                <w:sz w:val="22"/>
                <w:szCs w:val="28"/>
              </w:rPr>
            </w:r>
            <w:r>
              <w:rPr>
                <w:sz w:val="22"/>
                <w:szCs w:val="28"/>
              </w:rPr>
            </w:r>
          </w:p>
        </w:tc>
      </w:tr>
      <w:tr>
        <w:tblPrEx/>
        <w:trPr>
          <w:trHeight w:val="150"/>
        </w:trPr>
        <w:tc>
          <w:tcPr>
            <w:tcW w:w="1098" w:type="pct"/>
            <w:vMerge w:val="continue"/>
            <w:textDirection w:val="lrTb"/>
            <w:noWrap w:val="false"/>
          </w:tcPr>
          <w:p>
            <w:pPr>
              <w:jc w:val="both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</w:r>
            <w:r>
              <w:rPr>
                <w:sz w:val="22"/>
                <w:szCs w:val="28"/>
              </w:rPr>
            </w:r>
            <w:r>
              <w:rPr>
                <w:sz w:val="22"/>
                <w:szCs w:val="28"/>
              </w:rPr>
            </w:r>
          </w:p>
        </w:tc>
        <w:tc>
          <w:tcPr>
            <w:tcW w:w="143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</w:r>
            <w:r>
              <w:rPr>
                <w:sz w:val="22"/>
                <w:szCs w:val="28"/>
              </w:rPr>
            </w:r>
            <w:r>
              <w:rPr>
                <w:sz w:val="22"/>
                <w:szCs w:val="28"/>
              </w:rPr>
            </w:r>
          </w:p>
        </w:tc>
        <w:tc>
          <w:tcPr>
            <w:tcW w:w="1578" w:type="pct"/>
            <w:vMerge w:val="continue"/>
            <w:textDirection w:val="lrTb"/>
            <w:noWrap w:val="false"/>
          </w:tcPr>
          <w:p>
            <w:pPr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</w:r>
            <w:r>
              <w:rPr>
                <w:sz w:val="22"/>
                <w:szCs w:val="28"/>
              </w:rPr>
            </w:r>
            <w:r>
              <w:rPr>
                <w:sz w:val="22"/>
                <w:szCs w:val="28"/>
              </w:rPr>
            </w:r>
          </w:p>
        </w:tc>
        <w:tc>
          <w:tcPr>
            <w:tcW w:w="363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</w:r>
            <w:r>
              <w:rPr>
                <w:sz w:val="22"/>
                <w:szCs w:val="28"/>
              </w:rPr>
            </w:r>
            <w:r>
              <w:rPr>
                <w:sz w:val="22"/>
                <w:szCs w:val="28"/>
              </w:rPr>
            </w:r>
          </w:p>
        </w:tc>
        <w:tc>
          <w:tcPr>
            <w:tcW w:w="364" w:type="pct"/>
            <w:textDirection w:val="lrTb"/>
            <w:noWrap w:val="false"/>
          </w:tcPr>
          <w:p>
            <w:pPr>
              <w:jc w:val="center"/>
            </w:pPr>
            <w:r>
              <w:t xml:space="preserve">2025 год (план)</w:t>
            </w:r>
            <w:r/>
          </w:p>
        </w:tc>
        <w:tc>
          <w:tcPr>
            <w:tcW w:w="363" w:type="pct"/>
            <w:textDirection w:val="lrTb"/>
            <w:noWrap w:val="false"/>
          </w:tcPr>
          <w:p>
            <w:pPr>
              <w:jc w:val="center"/>
            </w:pPr>
            <w:r>
              <w:t xml:space="preserve">2026 год (план)</w:t>
            </w:r>
            <w:r/>
          </w:p>
        </w:tc>
        <w:tc>
          <w:tcPr>
            <w:tcW w:w="364" w:type="pct"/>
            <w:textDirection w:val="lrTb"/>
            <w:noWrap w:val="false"/>
          </w:tcPr>
          <w:p>
            <w:pPr>
              <w:jc w:val="center"/>
            </w:pPr>
            <w:r>
              <w:t xml:space="preserve">2027 год (план)</w:t>
            </w:r>
            <w:r/>
          </w:p>
        </w:tc>
        <w:tc>
          <w:tcPr>
            <w:tcW w:w="363" w:type="pct"/>
            <w:textDirection w:val="lrTb"/>
            <w:noWrap w:val="false"/>
          </w:tcPr>
          <w:p>
            <w:pPr>
              <w:jc w:val="center"/>
            </w:pPr>
            <w:r>
              <w:t xml:space="preserve">2028 год (план)</w:t>
            </w:r>
            <w:r/>
          </w:p>
        </w:tc>
        <w:tc>
          <w:tcPr>
            <w:tcW w:w="364" w:type="pct"/>
            <w:textDirection w:val="lrTb"/>
            <w:noWrap w:val="false"/>
          </w:tcPr>
          <w:p>
            <w:pPr>
              <w:jc w:val="center"/>
            </w:pPr>
            <w:r>
              <w:t xml:space="preserve">2029 год (план)</w:t>
            </w:r>
            <w:r/>
          </w:p>
        </w:tc>
      </w:tr>
    </w:tbl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8.2. </w:t>
      </w:r>
      <w:r>
        <w:rPr>
          <w:sz w:val="28"/>
          <w:szCs w:val="28"/>
        </w:rPr>
        <w:t xml:space="preserve">строку «Объемы и источники финансового обеспечения комплекса процессных мероприятий»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2001"/>
        <w:gridCol w:w="3819"/>
        <w:gridCol w:w="1405"/>
        <w:gridCol w:w="1545"/>
        <w:gridCol w:w="1548"/>
        <w:gridCol w:w="1545"/>
        <w:gridCol w:w="1405"/>
        <w:gridCol w:w="1557"/>
      </w:tblGrid>
      <w:tr>
        <w:tblPrEx/>
        <w:trPr>
          <w:trHeight w:val="210"/>
        </w:trPr>
        <w:tc>
          <w:tcPr>
            <w:tcW w:w="675" w:type="pct"/>
            <w:vMerge w:val="restart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Объемы и источники финансового обеспечения комплекса процессных мероприятий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88" w:type="pct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Источники финансового обеспечения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6"/>
            <w:tcW w:w="3037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(тыс. руб.)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555"/>
        </w:trPr>
        <w:tc>
          <w:tcPr>
            <w:tcW w:w="675" w:type="pct"/>
            <w:vMerge w:val="continue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88" w:type="pct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7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2025 год (план)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21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2026 год (план)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22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2027 год (план)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21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2028 год (план)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7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2029 год (план)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25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Итого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675" w:type="pct"/>
            <w:vMerge w:val="continue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88" w:type="pc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Всего, в том числе: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4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991 978,5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21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974 455,0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22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965 255,0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21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965 136,8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74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965 136,8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25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4 861 962,1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/>
        <w:tc>
          <w:tcPr>
            <w:tcW w:w="675" w:type="pct"/>
            <w:vMerge w:val="continue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88" w:type="pct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4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991 978,5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21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974 455,0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22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965 255,0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21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965 136,8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74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965 136,8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25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4 861 962,1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</w:tbl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 разделе «Паспорт комплекса процессных мероприятий 3 «Ресурсное обеспечение качественного функционирования системы образования города Перми»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9.1. </w:t>
      </w:r>
      <w:r>
        <w:rPr>
          <w:sz w:val="28"/>
          <w:szCs w:val="28"/>
        </w:rPr>
        <w:t xml:space="preserve">в строке «Показатели комплекса процессных мероприятий» строку: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3257"/>
        <w:gridCol w:w="424"/>
        <w:gridCol w:w="4679"/>
        <w:gridCol w:w="1076"/>
        <w:gridCol w:w="1079"/>
        <w:gridCol w:w="1076"/>
        <w:gridCol w:w="1079"/>
        <w:gridCol w:w="1076"/>
        <w:gridCol w:w="1079"/>
      </w:tblGrid>
      <w:tr>
        <w:tblPrEx/>
        <w:trPr>
          <w:trHeight w:val="150"/>
        </w:trPr>
        <w:tc>
          <w:tcPr>
            <w:tcW w:w="1098" w:type="pct"/>
            <w:vMerge w:val="restart"/>
            <w:textDirection w:val="lrTb"/>
            <w:noWrap w:val="false"/>
          </w:tcPr>
          <w:p>
            <w:pPr>
              <w:jc w:val="both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Показатели комплекса процессных мероприятий</w:t>
            </w:r>
            <w:r>
              <w:rPr>
                <w:sz w:val="22"/>
                <w:szCs w:val="28"/>
              </w:rPr>
            </w:r>
            <w:r>
              <w:rPr>
                <w:sz w:val="22"/>
                <w:szCs w:val="28"/>
              </w:rPr>
            </w:r>
          </w:p>
        </w:tc>
        <w:tc>
          <w:tcPr>
            <w:tcW w:w="143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№</w:t>
            </w:r>
            <w:r>
              <w:rPr>
                <w:sz w:val="22"/>
                <w:szCs w:val="28"/>
              </w:rPr>
            </w:r>
            <w:r>
              <w:rPr>
                <w:sz w:val="22"/>
                <w:szCs w:val="28"/>
              </w:rPr>
            </w:r>
          </w:p>
        </w:tc>
        <w:tc>
          <w:tcPr>
            <w:tcW w:w="1578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Наименование целевого показателя</w:t>
            </w:r>
            <w:r>
              <w:rPr>
                <w:sz w:val="22"/>
                <w:szCs w:val="28"/>
              </w:rPr>
            </w:r>
            <w:r>
              <w:rPr>
                <w:sz w:val="22"/>
                <w:szCs w:val="28"/>
              </w:rPr>
            </w:r>
          </w:p>
        </w:tc>
        <w:tc>
          <w:tcPr>
            <w:tcW w:w="363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Ед. изм.</w:t>
            </w:r>
            <w:r>
              <w:rPr>
                <w:sz w:val="22"/>
                <w:szCs w:val="28"/>
              </w:rPr>
            </w:r>
            <w:r>
              <w:rPr>
                <w:sz w:val="22"/>
                <w:szCs w:val="28"/>
              </w:rPr>
            </w:r>
          </w:p>
        </w:tc>
        <w:tc>
          <w:tcPr>
            <w:gridSpan w:val="5"/>
            <w:tcW w:w="1818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Значение целевых показателей</w:t>
            </w:r>
            <w:r>
              <w:rPr>
                <w:sz w:val="22"/>
                <w:szCs w:val="28"/>
              </w:rPr>
            </w:r>
            <w:r>
              <w:rPr>
                <w:sz w:val="22"/>
                <w:szCs w:val="28"/>
              </w:rPr>
            </w:r>
          </w:p>
        </w:tc>
      </w:tr>
      <w:tr>
        <w:tblPrEx/>
        <w:trPr>
          <w:trHeight w:val="150"/>
        </w:trPr>
        <w:tc>
          <w:tcPr>
            <w:tcW w:w="1098" w:type="pct"/>
            <w:vMerge w:val="continue"/>
            <w:textDirection w:val="lrTb"/>
            <w:noWrap w:val="false"/>
          </w:tcPr>
          <w:p>
            <w:pPr>
              <w:jc w:val="both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</w:r>
            <w:r>
              <w:rPr>
                <w:sz w:val="22"/>
                <w:szCs w:val="28"/>
              </w:rPr>
            </w:r>
            <w:r>
              <w:rPr>
                <w:sz w:val="22"/>
                <w:szCs w:val="28"/>
              </w:rPr>
            </w:r>
          </w:p>
        </w:tc>
        <w:tc>
          <w:tcPr>
            <w:tcW w:w="143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</w:r>
            <w:r>
              <w:rPr>
                <w:sz w:val="22"/>
                <w:szCs w:val="28"/>
              </w:rPr>
            </w:r>
            <w:r>
              <w:rPr>
                <w:sz w:val="22"/>
                <w:szCs w:val="28"/>
              </w:rPr>
            </w:r>
          </w:p>
        </w:tc>
        <w:tc>
          <w:tcPr>
            <w:tcW w:w="1578" w:type="pct"/>
            <w:vMerge w:val="continue"/>
            <w:textDirection w:val="lrTb"/>
            <w:noWrap w:val="false"/>
          </w:tcPr>
          <w:p>
            <w:pPr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</w:r>
            <w:r>
              <w:rPr>
                <w:sz w:val="22"/>
                <w:szCs w:val="28"/>
              </w:rPr>
            </w:r>
            <w:r>
              <w:rPr>
                <w:sz w:val="22"/>
                <w:szCs w:val="28"/>
              </w:rPr>
            </w:r>
          </w:p>
        </w:tc>
        <w:tc>
          <w:tcPr>
            <w:tcW w:w="363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</w:r>
            <w:r>
              <w:rPr>
                <w:sz w:val="22"/>
                <w:szCs w:val="28"/>
              </w:rPr>
            </w:r>
            <w:r>
              <w:rPr>
                <w:sz w:val="22"/>
                <w:szCs w:val="28"/>
              </w:rPr>
            </w:r>
          </w:p>
        </w:tc>
        <w:tc>
          <w:tcPr>
            <w:tcW w:w="364" w:type="pct"/>
            <w:textDirection w:val="lrTb"/>
            <w:noWrap w:val="false"/>
          </w:tcPr>
          <w:p>
            <w:pPr>
              <w:jc w:val="center"/>
            </w:pPr>
            <w:r>
              <w:t xml:space="preserve">2025 год (план)</w:t>
            </w:r>
            <w:r/>
          </w:p>
        </w:tc>
        <w:tc>
          <w:tcPr>
            <w:tcW w:w="363" w:type="pct"/>
            <w:textDirection w:val="lrTb"/>
            <w:noWrap w:val="false"/>
          </w:tcPr>
          <w:p>
            <w:pPr>
              <w:jc w:val="center"/>
            </w:pPr>
            <w:r>
              <w:t xml:space="preserve">2026 год (план)</w:t>
            </w:r>
            <w:r/>
          </w:p>
        </w:tc>
        <w:tc>
          <w:tcPr>
            <w:tcW w:w="364" w:type="pct"/>
            <w:textDirection w:val="lrTb"/>
            <w:noWrap w:val="false"/>
          </w:tcPr>
          <w:p>
            <w:pPr>
              <w:jc w:val="center"/>
            </w:pPr>
            <w:r>
              <w:t xml:space="preserve">2027 год (план)</w:t>
            </w:r>
            <w:r/>
          </w:p>
        </w:tc>
        <w:tc>
          <w:tcPr>
            <w:tcW w:w="363" w:type="pct"/>
            <w:textDirection w:val="lrTb"/>
            <w:noWrap w:val="false"/>
          </w:tcPr>
          <w:p>
            <w:pPr>
              <w:jc w:val="center"/>
            </w:pPr>
            <w:r>
              <w:t xml:space="preserve">2028 год (план)</w:t>
            </w:r>
            <w:r/>
          </w:p>
        </w:tc>
        <w:tc>
          <w:tcPr>
            <w:tcW w:w="364" w:type="pct"/>
            <w:textDirection w:val="lrTb"/>
            <w:noWrap w:val="false"/>
          </w:tcPr>
          <w:p>
            <w:pPr>
              <w:jc w:val="center"/>
            </w:pPr>
            <w:r>
              <w:t xml:space="preserve">2029 год (план)</w:t>
            </w:r>
            <w:r/>
          </w:p>
        </w:tc>
      </w:tr>
    </w:tbl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3257"/>
        <w:gridCol w:w="424"/>
        <w:gridCol w:w="4679"/>
        <w:gridCol w:w="1076"/>
        <w:gridCol w:w="1079"/>
        <w:gridCol w:w="1076"/>
        <w:gridCol w:w="1079"/>
        <w:gridCol w:w="1076"/>
        <w:gridCol w:w="1079"/>
      </w:tblGrid>
      <w:tr>
        <w:tblPrEx/>
        <w:trPr>
          <w:trHeight w:val="150"/>
        </w:trPr>
        <w:tc>
          <w:tcPr>
            <w:tcW w:w="1098" w:type="pct"/>
            <w:vMerge w:val="restart"/>
            <w:textDirection w:val="lrTb"/>
            <w:noWrap w:val="false"/>
          </w:tcPr>
          <w:p>
            <w:pPr>
              <w:jc w:val="both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Показатели комплекса процессных мероприятий</w:t>
            </w:r>
            <w:r>
              <w:rPr>
                <w:sz w:val="22"/>
                <w:szCs w:val="28"/>
              </w:rPr>
            </w:r>
            <w:r>
              <w:rPr>
                <w:sz w:val="22"/>
                <w:szCs w:val="28"/>
              </w:rPr>
            </w:r>
          </w:p>
        </w:tc>
        <w:tc>
          <w:tcPr>
            <w:tcW w:w="143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№</w:t>
            </w:r>
            <w:r>
              <w:rPr>
                <w:sz w:val="22"/>
                <w:szCs w:val="28"/>
              </w:rPr>
            </w:r>
            <w:r>
              <w:rPr>
                <w:sz w:val="22"/>
                <w:szCs w:val="28"/>
              </w:rPr>
            </w:r>
          </w:p>
        </w:tc>
        <w:tc>
          <w:tcPr>
            <w:tcW w:w="1578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Наименование показателя</w:t>
            </w:r>
            <w:r>
              <w:rPr>
                <w:sz w:val="22"/>
                <w:szCs w:val="28"/>
              </w:rPr>
            </w:r>
            <w:r>
              <w:rPr>
                <w:sz w:val="22"/>
                <w:szCs w:val="28"/>
              </w:rPr>
            </w:r>
          </w:p>
        </w:tc>
        <w:tc>
          <w:tcPr>
            <w:tcW w:w="363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Ед. изм.</w:t>
            </w:r>
            <w:r>
              <w:rPr>
                <w:sz w:val="22"/>
                <w:szCs w:val="28"/>
              </w:rPr>
            </w:r>
            <w:r>
              <w:rPr>
                <w:sz w:val="22"/>
                <w:szCs w:val="28"/>
              </w:rPr>
            </w:r>
          </w:p>
        </w:tc>
        <w:tc>
          <w:tcPr>
            <w:gridSpan w:val="5"/>
            <w:tcW w:w="1818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Значение показателей</w:t>
            </w:r>
            <w:r>
              <w:rPr>
                <w:sz w:val="22"/>
                <w:szCs w:val="28"/>
              </w:rPr>
            </w:r>
            <w:r>
              <w:rPr>
                <w:sz w:val="22"/>
                <w:szCs w:val="28"/>
              </w:rPr>
            </w:r>
          </w:p>
        </w:tc>
      </w:tr>
      <w:tr>
        <w:tblPrEx/>
        <w:trPr>
          <w:trHeight w:val="150"/>
        </w:trPr>
        <w:tc>
          <w:tcPr>
            <w:tcW w:w="1098" w:type="pct"/>
            <w:vMerge w:val="continue"/>
            <w:textDirection w:val="lrTb"/>
            <w:noWrap w:val="false"/>
          </w:tcPr>
          <w:p>
            <w:pPr>
              <w:jc w:val="both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</w:r>
            <w:r>
              <w:rPr>
                <w:sz w:val="22"/>
                <w:szCs w:val="28"/>
              </w:rPr>
            </w:r>
            <w:r>
              <w:rPr>
                <w:sz w:val="22"/>
                <w:szCs w:val="28"/>
              </w:rPr>
            </w:r>
          </w:p>
        </w:tc>
        <w:tc>
          <w:tcPr>
            <w:tcW w:w="143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</w:r>
            <w:r>
              <w:rPr>
                <w:sz w:val="22"/>
                <w:szCs w:val="28"/>
              </w:rPr>
            </w:r>
            <w:r>
              <w:rPr>
                <w:sz w:val="22"/>
                <w:szCs w:val="28"/>
              </w:rPr>
            </w:r>
          </w:p>
        </w:tc>
        <w:tc>
          <w:tcPr>
            <w:tcW w:w="1578" w:type="pct"/>
            <w:vMerge w:val="continue"/>
            <w:textDirection w:val="lrTb"/>
            <w:noWrap w:val="false"/>
          </w:tcPr>
          <w:p>
            <w:pPr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</w:r>
            <w:r>
              <w:rPr>
                <w:sz w:val="22"/>
                <w:szCs w:val="28"/>
              </w:rPr>
            </w:r>
            <w:r>
              <w:rPr>
                <w:sz w:val="22"/>
                <w:szCs w:val="28"/>
              </w:rPr>
            </w:r>
          </w:p>
        </w:tc>
        <w:tc>
          <w:tcPr>
            <w:tcW w:w="363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</w:r>
            <w:r>
              <w:rPr>
                <w:sz w:val="22"/>
                <w:szCs w:val="28"/>
              </w:rPr>
            </w:r>
            <w:r>
              <w:rPr>
                <w:sz w:val="22"/>
                <w:szCs w:val="28"/>
              </w:rPr>
            </w:r>
          </w:p>
        </w:tc>
        <w:tc>
          <w:tcPr>
            <w:tcW w:w="364" w:type="pct"/>
            <w:textDirection w:val="lrTb"/>
            <w:noWrap w:val="false"/>
          </w:tcPr>
          <w:p>
            <w:pPr>
              <w:jc w:val="center"/>
            </w:pPr>
            <w:r>
              <w:t xml:space="preserve">2025 год (план)</w:t>
            </w:r>
            <w:r/>
          </w:p>
        </w:tc>
        <w:tc>
          <w:tcPr>
            <w:tcW w:w="363" w:type="pct"/>
            <w:textDirection w:val="lrTb"/>
            <w:noWrap w:val="false"/>
          </w:tcPr>
          <w:p>
            <w:pPr>
              <w:jc w:val="center"/>
            </w:pPr>
            <w:r>
              <w:t xml:space="preserve">2026 год (план)</w:t>
            </w:r>
            <w:r/>
          </w:p>
        </w:tc>
        <w:tc>
          <w:tcPr>
            <w:tcW w:w="364" w:type="pct"/>
            <w:textDirection w:val="lrTb"/>
            <w:noWrap w:val="false"/>
          </w:tcPr>
          <w:p>
            <w:pPr>
              <w:jc w:val="center"/>
            </w:pPr>
            <w:r>
              <w:t xml:space="preserve">2027 год (план)</w:t>
            </w:r>
            <w:r/>
          </w:p>
        </w:tc>
        <w:tc>
          <w:tcPr>
            <w:tcW w:w="363" w:type="pct"/>
            <w:textDirection w:val="lrTb"/>
            <w:noWrap w:val="false"/>
          </w:tcPr>
          <w:p>
            <w:pPr>
              <w:jc w:val="center"/>
            </w:pPr>
            <w:r>
              <w:t xml:space="preserve">2028 год (план)</w:t>
            </w:r>
            <w:r/>
          </w:p>
        </w:tc>
        <w:tc>
          <w:tcPr>
            <w:tcW w:w="364" w:type="pct"/>
            <w:textDirection w:val="lrTb"/>
            <w:noWrap w:val="false"/>
          </w:tcPr>
          <w:p>
            <w:pPr>
              <w:jc w:val="center"/>
            </w:pPr>
            <w:r>
              <w:t xml:space="preserve">2029 год (план)</w:t>
            </w:r>
            <w:r/>
          </w:p>
        </w:tc>
      </w:tr>
    </w:tbl>
    <w:p>
      <w:pPr>
        <w:ind w:firstLine="709"/>
        <w:jc w:val="both"/>
      </w:pPr>
      <w:r/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9.2. </w:t>
      </w:r>
      <w:r>
        <w:rPr>
          <w:sz w:val="28"/>
          <w:szCs w:val="28"/>
        </w:rPr>
        <w:t xml:space="preserve">строку «Объемы и источники финансового обеспечения комплекса процессных мероприятий»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2001"/>
        <w:gridCol w:w="3819"/>
        <w:gridCol w:w="1405"/>
        <w:gridCol w:w="1545"/>
        <w:gridCol w:w="1548"/>
        <w:gridCol w:w="1545"/>
        <w:gridCol w:w="1405"/>
        <w:gridCol w:w="1557"/>
      </w:tblGrid>
      <w:tr>
        <w:tblPrEx/>
        <w:trPr>
          <w:trHeight w:val="210"/>
        </w:trPr>
        <w:tc>
          <w:tcPr>
            <w:tcW w:w="675" w:type="pct"/>
            <w:vMerge w:val="restart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Объемы и источники финансового обеспечения комплекса процессных мероприятий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88" w:type="pct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Источники финансового обеспечения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6"/>
            <w:tcW w:w="3037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(тыс. руб.)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555"/>
        </w:trPr>
        <w:tc>
          <w:tcPr>
            <w:tcW w:w="675" w:type="pct"/>
            <w:vMerge w:val="continue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88" w:type="pct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7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2025 год (план)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21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2026 год (план)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22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2027 год (план)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21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2028 год (план)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7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2029 год (план)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25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Итого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675" w:type="pct"/>
            <w:vMerge w:val="continue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88" w:type="pc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Всего, в том числе: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4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201 073,0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21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202 665,1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22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202 665,1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21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201 512,4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74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201 512,4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25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1 009 428,0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/>
        <w:tc>
          <w:tcPr>
            <w:tcW w:w="675" w:type="pct"/>
            <w:vMerge w:val="continue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88" w:type="pct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4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201 073,0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21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202 665,1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22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202 665,1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21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201 512,4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74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201 512,4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25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1 009 428,0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</w:tbl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</w:t>
      </w:r>
      <w:r>
        <w:rPr>
          <w:sz w:val="28"/>
          <w:szCs w:val="28"/>
        </w:rPr>
        <w:t xml:space="preserve">. В разделе «Паспорт комплекса процессных мероприятий 4 «Оказание услуг частными организациями, осуществляющими образовательную деятельность»: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</w:t>
      </w:r>
      <w:r>
        <w:rPr>
          <w:sz w:val="28"/>
          <w:szCs w:val="28"/>
        </w:rPr>
        <w:t xml:space="preserve">.1. в строке «Показатели комплекса процессных мероприятий»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10.1.1. строку: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3257"/>
        <w:gridCol w:w="424"/>
        <w:gridCol w:w="4679"/>
        <w:gridCol w:w="1076"/>
        <w:gridCol w:w="1079"/>
        <w:gridCol w:w="1076"/>
        <w:gridCol w:w="1079"/>
        <w:gridCol w:w="1076"/>
        <w:gridCol w:w="1079"/>
      </w:tblGrid>
      <w:tr>
        <w:tblPrEx/>
        <w:trPr>
          <w:trHeight w:val="150"/>
        </w:trPr>
        <w:tc>
          <w:tcPr>
            <w:tcW w:w="1098" w:type="pct"/>
            <w:vMerge w:val="restart"/>
            <w:textDirection w:val="lrTb"/>
            <w:noWrap w:val="false"/>
          </w:tcPr>
          <w:p>
            <w:pPr>
              <w:jc w:val="both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Показатели комплекса процессных мероприятий</w:t>
            </w:r>
            <w:r>
              <w:rPr>
                <w:sz w:val="22"/>
                <w:szCs w:val="28"/>
              </w:rPr>
            </w:r>
            <w:r>
              <w:rPr>
                <w:sz w:val="22"/>
                <w:szCs w:val="28"/>
              </w:rPr>
            </w:r>
          </w:p>
        </w:tc>
        <w:tc>
          <w:tcPr>
            <w:tcW w:w="143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№</w:t>
            </w:r>
            <w:r>
              <w:rPr>
                <w:sz w:val="22"/>
                <w:szCs w:val="28"/>
              </w:rPr>
            </w:r>
            <w:r>
              <w:rPr>
                <w:sz w:val="22"/>
                <w:szCs w:val="28"/>
              </w:rPr>
            </w:r>
          </w:p>
        </w:tc>
        <w:tc>
          <w:tcPr>
            <w:tcW w:w="1578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Наименование целевого показателя</w:t>
            </w:r>
            <w:r>
              <w:rPr>
                <w:sz w:val="22"/>
                <w:szCs w:val="28"/>
              </w:rPr>
            </w:r>
            <w:r>
              <w:rPr>
                <w:sz w:val="22"/>
                <w:szCs w:val="28"/>
              </w:rPr>
            </w:r>
          </w:p>
        </w:tc>
        <w:tc>
          <w:tcPr>
            <w:tcW w:w="363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Ед. изм.</w:t>
            </w:r>
            <w:r>
              <w:rPr>
                <w:sz w:val="22"/>
                <w:szCs w:val="28"/>
              </w:rPr>
            </w:r>
            <w:r>
              <w:rPr>
                <w:sz w:val="22"/>
                <w:szCs w:val="28"/>
              </w:rPr>
            </w:r>
          </w:p>
        </w:tc>
        <w:tc>
          <w:tcPr>
            <w:gridSpan w:val="5"/>
            <w:tcW w:w="1818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Значение целевых показателей</w:t>
            </w:r>
            <w:r>
              <w:rPr>
                <w:sz w:val="22"/>
                <w:szCs w:val="28"/>
              </w:rPr>
            </w:r>
            <w:r>
              <w:rPr>
                <w:sz w:val="22"/>
                <w:szCs w:val="28"/>
              </w:rPr>
            </w:r>
          </w:p>
        </w:tc>
      </w:tr>
      <w:tr>
        <w:tblPrEx/>
        <w:trPr>
          <w:trHeight w:val="150"/>
        </w:trPr>
        <w:tc>
          <w:tcPr>
            <w:tcW w:w="1098" w:type="pct"/>
            <w:vMerge w:val="continue"/>
            <w:textDirection w:val="lrTb"/>
            <w:noWrap w:val="false"/>
          </w:tcPr>
          <w:p>
            <w:pPr>
              <w:jc w:val="both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</w:r>
            <w:r>
              <w:rPr>
                <w:sz w:val="22"/>
                <w:szCs w:val="28"/>
              </w:rPr>
            </w:r>
            <w:r>
              <w:rPr>
                <w:sz w:val="22"/>
                <w:szCs w:val="28"/>
              </w:rPr>
            </w:r>
          </w:p>
        </w:tc>
        <w:tc>
          <w:tcPr>
            <w:tcW w:w="143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</w:r>
            <w:r>
              <w:rPr>
                <w:sz w:val="22"/>
                <w:szCs w:val="28"/>
              </w:rPr>
            </w:r>
            <w:r>
              <w:rPr>
                <w:sz w:val="22"/>
                <w:szCs w:val="28"/>
              </w:rPr>
            </w:r>
          </w:p>
        </w:tc>
        <w:tc>
          <w:tcPr>
            <w:tcW w:w="1578" w:type="pct"/>
            <w:vMerge w:val="continue"/>
            <w:textDirection w:val="lrTb"/>
            <w:noWrap w:val="false"/>
          </w:tcPr>
          <w:p>
            <w:pPr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</w:r>
            <w:r>
              <w:rPr>
                <w:sz w:val="22"/>
                <w:szCs w:val="28"/>
              </w:rPr>
            </w:r>
            <w:r>
              <w:rPr>
                <w:sz w:val="22"/>
                <w:szCs w:val="28"/>
              </w:rPr>
            </w:r>
          </w:p>
        </w:tc>
        <w:tc>
          <w:tcPr>
            <w:tcW w:w="363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</w:r>
            <w:r>
              <w:rPr>
                <w:sz w:val="22"/>
                <w:szCs w:val="28"/>
              </w:rPr>
            </w:r>
            <w:r>
              <w:rPr>
                <w:sz w:val="22"/>
                <w:szCs w:val="28"/>
              </w:rPr>
            </w:r>
          </w:p>
        </w:tc>
        <w:tc>
          <w:tcPr>
            <w:tcW w:w="364" w:type="pct"/>
            <w:textDirection w:val="lrTb"/>
            <w:noWrap w:val="false"/>
          </w:tcPr>
          <w:p>
            <w:pPr>
              <w:jc w:val="center"/>
            </w:pPr>
            <w:r>
              <w:t xml:space="preserve">2025 год (план)</w:t>
            </w:r>
            <w:r/>
          </w:p>
        </w:tc>
        <w:tc>
          <w:tcPr>
            <w:tcW w:w="363" w:type="pct"/>
            <w:textDirection w:val="lrTb"/>
            <w:noWrap w:val="false"/>
          </w:tcPr>
          <w:p>
            <w:pPr>
              <w:jc w:val="center"/>
            </w:pPr>
            <w:r>
              <w:t xml:space="preserve">2026 год (план)</w:t>
            </w:r>
            <w:r/>
          </w:p>
        </w:tc>
        <w:tc>
          <w:tcPr>
            <w:tcW w:w="364" w:type="pct"/>
            <w:textDirection w:val="lrTb"/>
            <w:noWrap w:val="false"/>
          </w:tcPr>
          <w:p>
            <w:pPr>
              <w:jc w:val="center"/>
            </w:pPr>
            <w:r>
              <w:t xml:space="preserve">2027 год (план)</w:t>
            </w:r>
            <w:r/>
          </w:p>
        </w:tc>
        <w:tc>
          <w:tcPr>
            <w:tcW w:w="363" w:type="pct"/>
            <w:textDirection w:val="lrTb"/>
            <w:noWrap w:val="false"/>
          </w:tcPr>
          <w:p>
            <w:pPr>
              <w:jc w:val="center"/>
            </w:pPr>
            <w:r>
              <w:t xml:space="preserve">2028 год (план)</w:t>
            </w:r>
            <w:r/>
          </w:p>
        </w:tc>
        <w:tc>
          <w:tcPr>
            <w:tcW w:w="364" w:type="pct"/>
            <w:textDirection w:val="lrTb"/>
            <w:noWrap w:val="false"/>
          </w:tcPr>
          <w:p>
            <w:pPr>
              <w:jc w:val="center"/>
            </w:pPr>
            <w:r>
              <w:t xml:space="preserve">2029 год (план)</w:t>
            </w:r>
            <w:r/>
          </w:p>
        </w:tc>
      </w:tr>
    </w:tbl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3257"/>
        <w:gridCol w:w="424"/>
        <w:gridCol w:w="4679"/>
        <w:gridCol w:w="1076"/>
        <w:gridCol w:w="1079"/>
        <w:gridCol w:w="1076"/>
        <w:gridCol w:w="1079"/>
        <w:gridCol w:w="1076"/>
        <w:gridCol w:w="1079"/>
      </w:tblGrid>
      <w:tr>
        <w:tblPrEx/>
        <w:trPr>
          <w:trHeight w:val="150"/>
        </w:trPr>
        <w:tc>
          <w:tcPr>
            <w:tcW w:w="1098" w:type="pct"/>
            <w:vMerge w:val="restart"/>
            <w:textDirection w:val="lrTb"/>
            <w:noWrap w:val="false"/>
          </w:tcPr>
          <w:p>
            <w:pPr>
              <w:jc w:val="both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Показатели комплекса процессных мероприятий</w:t>
            </w:r>
            <w:r>
              <w:rPr>
                <w:sz w:val="22"/>
                <w:szCs w:val="28"/>
              </w:rPr>
            </w:r>
            <w:r>
              <w:rPr>
                <w:sz w:val="22"/>
                <w:szCs w:val="28"/>
              </w:rPr>
            </w:r>
          </w:p>
        </w:tc>
        <w:tc>
          <w:tcPr>
            <w:tcW w:w="143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№</w:t>
            </w:r>
            <w:r>
              <w:rPr>
                <w:sz w:val="22"/>
                <w:szCs w:val="28"/>
              </w:rPr>
            </w:r>
            <w:r>
              <w:rPr>
                <w:sz w:val="22"/>
                <w:szCs w:val="28"/>
              </w:rPr>
            </w:r>
          </w:p>
        </w:tc>
        <w:tc>
          <w:tcPr>
            <w:tcW w:w="1578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Наименование показателя</w:t>
            </w:r>
            <w:r>
              <w:rPr>
                <w:sz w:val="22"/>
                <w:szCs w:val="28"/>
              </w:rPr>
            </w:r>
            <w:r>
              <w:rPr>
                <w:sz w:val="22"/>
                <w:szCs w:val="28"/>
              </w:rPr>
            </w:r>
          </w:p>
        </w:tc>
        <w:tc>
          <w:tcPr>
            <w:tcW w:w="363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Ед. изм.</w:t>
            </w:r>
            <w:r>
              <w:rPr>
                <w:sz w:val="22"/>
                <w:szCs w:val="28"/>
              </w:rPr>
            </w:r>
            <w:r>
              <w:rPr>
                <w:sz w:val="22"/>
                <w:szCs w:val="28"/>
              </w:rPr>
            </w:r>
          </w:p>
        </w:tc>
        <w:tc>
          <w:tcPr>
            <w:gridSpan w:val="5"/>
            <w:tcW w:w="1818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Значение показателей</w:t>
            </w:r>
            <w:r>
              <w:rPr>
                <w:sz w:val="22"/>
                <w:szCs w:val="28"/>
              </w:rPr>
            </w:r>
            <w:r>
              <w:rPr>
                <w:sz w:val="22"/>
                <w:szCs w:val="28"/>
              </w:rPr>
            </w:r>
          </w:p>
        </w:tc>
      </w:tr>
      <w:tr>
        <w:tblPrEx/>
        <w:trPr>
          <w:trHeight w:val="150"/>
        </w:trPr>
        <w:tc>
          <w:tcPr>
            <w:tcW w:w="1098" w:type="pct"/>
            <w:vMerge w:val="continue"/>
            <w:textDirection w:val="lrTb"/>
            <w:noWrap w:val="false"/>
          </w:tcPr>
          <w:p>
            <w:pPr>
              <w:jc w:val="both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</w:r>
            <w:r>
              <w:rPr>
                <w:sz w:val="22"/>
                <w:szCs w:val="28"/>
              </w:rPr>
            </w:r>
            <w:r>
              <w:rPr>
                <w:sz w:val="22"/>
                <w:szCs w:val="28"/>
              </w:rPr>
            </w:r>
          </w:p>
        </w:tc>
        <w:tc>
          <w:tcPr>
            <w:tcW w:w="143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</w:r>
            <w:r>
              <w:rPr>
                <w:sz w:val="22"/>
                <w:szCs w:val="28"/>
              </w:rPr>
            </w:r>
            <w:r>
              <w:rPr>
                <w:sz w:val="22"/>
                <w:szCs w:val="28"/>
              </w:rPr>
            </w:r>
          </w:p>
        </w:tc>
        <w:tc>
          <w:tcPr>
            <w:tcW w:w="1578" w:type="pct"/>
            <w:vMerge w:val="continue"/>
            <w:textDirection w:val="lrTb"/>
            <w:noWrap w:val="false"/>
          </w:tcPr>
          <w:p>
            <w:pPr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</w:r>
            <w:r>
              <w:rPr>
                <w:sz w:val="22"/>
                <w:szCs w:val="28"/>
              </w:rPr>
            </w:r>
            <w:r>
              <w:rPr>
                <w:sz w:val="22"/>
                <w:szCs w:val="28"/>
              </w:rPr>
            </w:r>
          </w:p>
        </w:tc>
        <w:tc>
          <w:tcPr>
            <w:tcW w:w="363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</w:r>
            <w:r>
              <w:rPr>
                <w:sz w:val="22"/>
                <w:szCs w:val="28"/>
              </w:rPr>
            </w:r>
            <w:r>
              <w:rPr>
                <w:sz w:val="22"/>
                <w:szCs w:val="28"/>
              </w:rPr>
            </w:r>
          </w:p>
        </w:tc>
        <w:tc>
          <w:tcPr>
            <w:tcW w:w="364" w:type="pct"/>
            <w:textDirection w:val="lrTb"/>
            <w:noWrap w:val="false"/>
          </w:tcPr>
          <w:p>
            <w:pPr>
              <w:jc w:val="center"/>
            </w:pPr>
            <w:r>
              <w:t xml:space="preserve">2025 год (план)</w:t>
            </w:r>
            <w:r/>
          </w:p>
        </w:tc>
        <w:tc>
          <w:tcPr>
            <w:tcW w:w="363" w:type="pct"/>
            <w:textDirection w:val="lrTb"/>
            <w:noWrap w:val="false"/>
          </w:tcPr>
          <w:p>
            <w:pPr>
              <w:jc w:val="center"/>
            </w:pPr>
            <w:r>
              <w:t xml:space="preserve">2026 год (план)</w:t>
            </w:r>
            <w:r/>
          </w:p>
        </w:tc>
        <w:tc>
          <w:tcPr>
            <w:tcW w:w="364" w:type="pct"/>
            <w:textDirection w:val="lrTb"/>
            <w:noWrap w:val="false"/>
          </w:tcPr>
          <w:p>
            <w:pPr>
              <w:jc w:val="center"/>
            </w:pPr>
            <w:r>
              <w:t xml:space="preserve">2027 год (план)</w:t>
            </w:r>
            <w:r/>
          </w:p>
        </w:tc>
        <w:tc>
          <w:tcPr>
            <w:tcW w:w="363" w:type="pct"/>
            <w:textDirection w:val="lrTb"/>
            <w:noWrap w:val="false"/>
          </w:tcPr>
          <w:p>
            <w:pPr>
              <w:jc w:val="center"/>
            </w:pPr>
            <w:r>
              <w:t xml:space="preserve">2028 год (план)</w:t>
            </w:r>
            <w:r/>
          </w:p>
        </w:tc>
        <w:tc>
          <w:tcPr>
            <w:tcW w:w="364" w:type="pct"/>
            <w:textDirection w:val="lrTb"/>
            <w:noWrap w:val="false"/>
          </w:tcPr>
          <w:p>
            <w:pPr>
              <w:jc w:val="center"/>
            </w:pPr>
            <w:r>
              <w:t xml:space="preserve">2029 год (план)</w:t>
            </w:r>
            <w:r/>
          </w:p>
        </w:tc>
      </w:tr>
    </w:tbl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10.1.2. </w:t>
      </w:r>
      <w:r>
        <w:rPr>
          <w:sz w:val="28"/>
          <w:szCs w:val="28"/>
        </w:rPr>
        <w:t xml:space="preserve">строку 3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345"/>
        <w:gridCol w:w="418"/>
        <w:gridCol w:w="4430"/>
        <w:gridCol w:w="629"/>
        <w:gridCol w:w="1737"/>
        <w:gridCol w:w="1818"/>
        <w:gridCol w:w="1818"/>
        <w:gridCol w:w="1818"/>
        <w:gridCol w:w="1812"/>
      </w:tblGrid>
      <w:tr>
        <w:tblPrEx/>
        <w:trPr>
          <w:trHeight w:val="300"/>
        </w:trPr>
        <w:tc>
          <w:tcPr>
            <w:tcW w:w="116" w:type="pct"/>
            <w:textDirection w:val="lrTb"/>
            <w:noWrap w:val="false"/>
          </w:tcPr>
          <w:p>
            <w:pPr>
              <w:jc w:val="both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</w:r>
            <w:r>
              <w:rPr>
                <w:sz w:val="22"/>
                <w:szCs w:val="28"/>
              </w:rPr>
            </w:r>
            <w:r>
              <w:rPr>
                <w:sz w:val="22"/>
                <w:szCs w:val="28"/>
              </w:rPr>
            </w:r>
          </w:p>
        </w:tc>
        <w:tc>
          <w:tcPr>
            <w:tcW w:w="14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3</w:t>
            </w:r>
            <w:r>
              <w:rPr>
                <w:sz w:val="22"/>
                <w:szCs w:val="28"/>
              </w:rPr>
            </w:r>
            <w:r>
              <w:rPr>
                <w:sz w:val="22"/>
                <w:szCs w:val="28"/>
              </w:rPr>
            </w:r>
          </w:p>
        </w:tc>
        <w:tc>
          <w:tcPr>
            <w:tcW w:w="1494" w:type="pct"/>
            <w:textDirection w:val="lrTb"/>
            <w:noWrap w:val="false"/>
          </w:tcPr>
          <w:p>
            <w:pPr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Доля организаций негосударственного сектора, реализующих дополнительные общеобразовательные программы, в общем количестве организаций в сфере дополнительного образования детей</w:t>
            </w:r>
            <w:r>
              <w:rPr>
                <w:sz w:val="22"/>
                <w:szCs w:val="28"/>
              </w:rPr>
            </w:r>
            <w:r>
              <w:rPr>
                <w:sz w:val="22"/>
                <w:szCs w:val="28"/>
              </w:rPr>
            </w:r>
          </w:p>
        </w:tc>
        <w:tc>
          <w:tcPr>
            <w:tcW w:w="212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%</w:t>
            </w:r>
            <w:r>
              <w:rPr>
                <w:sz w:val="22"/>
                <w:szCs w:val="28"/>
              </w:rPr>
            </w:r>
            <w:r>
              <w:rPr>
                <w:sz w:val="22"/>
                <w:szCs w:val="28"/>
              </w:rPr>
            </w:r>
          </w:p>
        </w:tc>
        <w:tc>
          <w:tcPr>
            <w:tcW w:w="586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38,1</w:t>
            </w:r>
            <w:r>
              <w:rPr>
                <w:sz w:val="22"/>
                <w:szCs w:val="28"/>
              </w:rPr>
            </w:r>
            <w:r>
              <w:rPr>
                <w:sz w:val="22"/>
                <w:szCs w:val="28"/>
              </w:rPr>
            </w:r>
          </w:p>
        </w:tc>
        <w:tc>
          <w:tcPr>
            <w:tcW w:w="613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38,1</w:t>
            </w:r>
            <w:r>
              <w:rPr>
                <w:sz w:val="22"/>
                <w:szCs w:val="28"/>
              </w:rPr>
            </w:r>
            <w:r>
              <w:rPr>
                <w:sz w:val="22"/>
                <w:szCs w:val="28"/>
              </w:rPr>
            </w:r>
          </w:p>
        </w:tc>
        <w:tc>
          <w:tcPr>
            <w:tcW w:w="613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40,9</w:t>
            </w:r>
            <w:r>
              <w:rPr>
                <w:sz w:val="22"/>
                <w:szCs w:val="28"/>
              </w:rPr>
            </w:r>
            <w:r>
              <w:rPr>
                <w:sz w:val="22"/>
                <w:szCs w:val="28"/>
              </w:rPr>
            </w:r>
          </w:p>
        </w:tc>
        <w:tc>
          <w:tcPr>
            <w:tcW w:w="613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43,5</w:t>
            </w:r>
            <w:r>
              <w:rPr>
                <w:sz w:val="22"/>
                <w:szCs w:val="28"/>
              </w:rPr>
            </w:r>
            <w:r>
              <w:rPr>
                <w:sz w:val="22"/>
                <w:szCs w:val="28"/>
              </w:rPr>
            </w:r>
          </w:p>
        </w:tc>
        <w:tc>
          <w:tcPr>
            <w:tcW w:w="61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45,8</w:t>
            </w:r>
            <w:r>
              <w:rPr>
                <w:sz w:val="22"/>
                <w:szCs w:val="28"/>
              </w:rPr>
            </w:r>
            <w:r>
              <w:rPr>
                <w:sz w:val="22"/>
                <w:szCs w:val="28"/>
              </w:rPr>
            </w:r>
          </w:p>
        </w:tc>
      </w:tr>
    </w:tbl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</w:t>
      </w:r>
      <w:r>
        <w:rPr>
          <w:sz w:val="28"/>
          <w:szCs w:val="28"/>
        </w:rPr>
        <w:t xml:space="preserve">.2. строку «Объемы и источники финансового обеспечения комплекса процессных мероприятий» изложить </w:t>
      </w:r>
      <w:r>
        <w:rPr>
          <w:sz w:val="28"/>
          <w:szCs w:val="28"/>
        </w:rPr>
        <w:br w:type="textWrapping" w:clear="all"/>
        <w:t xml:space="preserve">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2001"/>
        <w:gridCol w:w="4525"/>
        <w:gridCol w:w="1349"/>
        <w:gridCol w:w="1349"/>
        <w:gridCol w:w="1349"/>
        <w:gridCol w:w="1349"/>
        <w:gridCol w:w="1349"/>
        <w:gridCol w:w="1554"/>
      </w:tblGrid>
      <w:tr>
        <w:tblPrEx/>
        <w:trPr>
          <w:trHeight w:val="210"/>
        </w:trPr>
        <w:tc>
          <w:tcPr>
            <w:tcW w:w="675" w:type="pct"/>
            <w:vMerge w:val="restart"/>
            <w:textDirection w:val="lrTb"/>
            <w:noWrap w:val="false"/>
          </w:tcPr>
          <w:p>
            <w:pPr>
              <w:widowControl w:val="off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Объемы и источники финансового обеспечения комплекса процессных мероприятий</w:t>
            </w:r>
            <w:r>
              <w:rPr>
                <w:sz w:val="22"/>
                <w:szCs w:val="24"/>
              </w:rPr>
            </w:r>
            <w:r>
              <w:rPr>
                <w:sz w:val="22"/>
                <w:szCs w:val="24"/>
              </w:rPr>
            </w:r>
          </w:p>
        </w:tc>
        <w:tc>
          <w:tcPr>
            <w:tcW w:w="1526" w:type="pct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Источники финансового обеспечения</w:t>
            </w:r>
            <w:r>
              <w:rPr>
                <w:sz w:val="22"/>
                <w:szCs w:val="24"/>
              </w:rPr>
            </w:r>
            <w:r>
              <w:rPr>
                <w:sz w:val="22"/>
                <w:szCs w:val="24"/>
              </w:rPr>
            </w:r>
          </w:p>
        </w:tc>
        <w:tc>
          <w:tcPr>
            <w:gridSpan w:val="6"/>
            <w:tcW w:w="2799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Расходы (тыс. руб.)</w:t>
            </w:r>
            <w:r>
              <w:rPr>
                <w:sz w:val="22"/>
                <w:szCs w:val="24"/>
              </w:rPr>
            </w:r>
            <w:r>
              <w:rPr>
                <w:sz w:val="22"/>
                <w:szCs w:val="24"/>
              </w:rPr>
            </w:r>
          </w:p>
        </w:tc>
      </w:tr>
      <w:tr>
        <w:tblPrEx/>
        <w:trPr>
          <w:trHeight w:val="380"/>
        </w:trPr>
        <w:tc>
          <w:tcPr>
            <w:tcW w:w="675" w:type="pct"/>
            <w:vMerge w:val="continue"/>
            <w:textDirection w:val="lrTb"/>
            <w:noWrap w:val="false"/>
          </w:tcPr>
          <w:p>
            <w:pPr>
              <w:widowControl w:val="off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</w:r>
            <w:r>
              <w:rPr>
                <w:sz w:val="22"/>
                <w:szCs w:val="24"/>
              </w:rPr>
            </w:r>
            <w:r>
              <w:rPr>
                <w:sz w:val="22"/>
                <w:szCs w:val="24"/>
              </w:rPr>
            </w:r>
          </w:p>
        </w:tc>
        <w:tc>
          <w:tcPr>
            <w:tcW w:w="1526" w:type="pct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</w:r>
            <w:r>
              <w:rPr>
                <w:sz w:val="22"/>
                <w:szCs w:val="24"/>
              </w:rPr>
            </w:r>
            <w:r>
              <w:rPr>
                <w:sz w:val="22"/>
                <w:szCs w:val="24"/>
              </w:rPr>
            </w:r>
          </w:p>
        </w:tc>
        <w:tc>
          <w:tcPr>
            <w:tcW w:w="455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2025 год (план)</w:t>
            </w:r>
            <w:r>
              <w:rPr>
                <w:sz w:val="22"/>
                <w:szCs w:val="24"/>
              </w:rPr>
            </w:r>
            <w:r>
              <w:rPr>
                <w:sz w:val="22"/>
                <w:szCs w:val="24"/>
              </w:rPr>
            </w:r>
          </w:p>
        </w:tc>
        <w:tc>
          <w:tcPr>
            <w:tcW w:w="455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2026 год (план)</w:t>
            </w:r>
            <w:r>
              <w:rPr>
                <w:sz w:val="22"/>
                <w:szCs w:val="24"/>
              </w:rPr>
            </w:r>
            <w:r>
              <w:rPr>
                <w:sz w:val="22"/>
                <w:szCs w:val="24"/>
              </w:rPr>
            </w:r>
          </w:p>
        </w:tc>
        <w:tc>
          <w:tcPr>
            <w:tcW w:w="455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2027 год (план)</w:t>
            </w:r>
            <w:r>
              <w:rPr>
                <w:sz w:val="22"/>
                <w:szCs w:val="24"/>
              </w:rPr>
            </w:r>
            <w:r>
              <w:rPr>
                <w:sz w:val="22"/>
                <w:szCs w:val="24"/>
              </w:rPr>
            </w:r>
          </w:p>
        </w:tc>
        <w:tc>
          <w:tcPr>
            <w:tcW w:w="455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2028 год (план)</w:t>
            </w:r>
            <w:r>
              <w:rPr>
                <w:sz w:val="22"/>
                <w:szCs w:val="24"/>
              </w:rPr>
            </w:r>
            <w:r>
              <w:rPr>
                <w:sz w:val="22"/>
                <w:szCs w:val="24"/>
              </w:rPr>
            </w:r>
          </w:p>
        </w:tc>
        <w:tc>
          <w:tcPr>
            <w:tcW w:w="455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2029 год (план)</w:t>
            </w:r>
            <w:r>
              <w:rPr>
                <w:sz w:val="22"/>
                <w:szCs w:val="24"/>
              </w:rPr>
            </w:r>
            <w:r>
              <w:rPr>
                <w:sz w:val="22"/>
                <w:szCs w:val="24"/>
              </w:rPr>
            </w:r>
          </w:p>
        </w:tc>
        <w:tc>
          <w:tcPr>
            <w:tcW w:w="525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Итого</w:t>
            </w:r>
            <w:r>
              <w:rPr>
                <w:sz w:val="22"/>
                <w:szCs w:val="24"/>
              </w:rPr>
            </w:r>
            <w:r>
              <w:rPr>
                <w:sz w:val="22"/>
                <w:szCs w:val="24"/>
              </w:rPr>
            </w:r>
          </w:p>
        </w:tc>
      </w:tr>
      <w:tr>
        <w:tblPrEx/>
        <w:trPr/>
        <w:tc>
          <w:tcPr>
            <w:tcW w:w="675" w:type="pct"/>
            <w:vMerge w:val="continue"/>
            <w:textDirection w:val="lrTb"/>
            <w:noWrap w:val="false"/>
          </w:tcPr>
          <w:p>
            <w:pPr>
              <w:widowControl w:val="off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</w:r>
            <w:r>
              <w:rPr>
                <w:sz w:val="22"/>
                <w:szCs w:val="24"/>
              </w:rPr>
            </w:r>
            <w:r>
              <w:rPr>
                <w:sz w:val="22"/>
                <w:szCs w:val="24"/>
              </w:rPr>
            </w:r>
          </w:p>
        </w:tc>
        <w:tc>
          <w:tcPr>
            <w:tcW w:w="1526" w:type="pct"/>
            <w:textDirection w:val="lrTb"/>
            <w:noWrap w:val="false"/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Всего, в том числе:</w:t>
            </w:r>
            <w:r>
              <w:rPr>
                <w:sz w:val="22"/>
                <w:szCs w:val="24"/>
              </w:rPr>
            </w:r>
            <w:r>
              <w:rPr>
                <w:sz w:val="22"/>
                <w:szCs w:val="24"/>
              </w:rPr>
            </w:r>
          </w:p>
        </w:tc>
        <w:tc>
          <w:tcPr>
            <w:tcW w:w="455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344 614,4</w:t>
            </w:r>
            <w:r>
              <w:rPr>
                <w:sz w:val="22"/>
                <w:szCs w:val="24"/>
              </w:rPr>
            </w:r>
            <w:r>
              <w:rPr>
                <w:sz w:val="22"/>
                <w:szCs w:val="24"/>
              </w:rPr>
            </w:r>
          </w:p>
        </w:tc>
        <w:tc>
          <w:tcPr>
            <w:tcW w:w="455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349 675,6</w:t>
            </w:r>
            <w:r>
              <w:rPr>
                <w:sz w:val="22"/>
                <w:szCs w:val="24"/>
              </w:rPr>
            </w:r>
            <w:r>
              <w:rPr>
                <w:sz w:val="22"/>
                <w:szCs w:val="24"/>
              </w:rPr>
            </w:r>
          </w:p>
        </w:tc>
        <w:tc>
          <w:tcPr>
            <w:tcW w:w="455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349 675,6</w:t>
            </w:r>
            <w:r>
              <w:rPr>
                <w:sz w:val="22"/>
                <w:szCs w:val="24"/>
              </w:rPr>
            </w:r>
            <w:r>
              <w:rPr>
                <w:sz w:val="22"/>
                <w:szCs w:val="24"/>
              </w:rPr>
            </w:r>
          </w:p>
        </w:tc>
        <w:tc>
          <w:tcPr>
            <w:tcW w:w="455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61 540,0</w:t>
            </w:r>
            <w:r>
              <w:rPr>
                <w:sz w:val="22"/>
                <w:szCs w:val="24"/>
              </w:rPr>
            </w:r>
            <w:r>
              <w:rPr>
                <w:sz w:val="22"/>
                <w:szCs w:val="24"/>
              </w:rPr>
            </w:r>
          </w:p>
        </w:tc>
        <w:tc>
          <w:tcPr>
            <w:tcW w:w="455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61 540,0</w:t>
            </w:r>
            <w:r>
              <w:rPr>
                <w:sz w:val="22"/>
                <w:szCs w:val="24"/>
              </w:rPr>
            </w:r>
            <w:r>
              <w:rPr>
                <w:sz w:val="22"/>
                <w:szCs w:val="24"/>
              </w:rPr>
            </w:r>
          </w:p>
        </w:tc>
        <w:tc>
          <w:tcPr>
            <w:tcW w:w="525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1 167 045,6</w:t>
            </w:r>
            <w:r>
              <w:rPr>
                <w:sz w:val="22"/>
                <w:szCs w:val="24"/>
              </w:rPr>
            </w:r>
            <w:r>
              <w:rPr>
                <w:sz w:val="22"/>
                <w:szCs w:val="24"/>
              </w:rPr>
            </w:r>
          </w:p>
        </w:tc>
      </w:tr>
      <w:tr>
        <w:tblPrEx/>
        <w:trPr/>
        <w:tc>
          <w:tcPr>
            <w:tcW w:w="675" w:type="pct"/>
            <w:vMerge w:val="continue"/>
            <w:textDirection w:val="lrTb"/>
            <w:noWrap w:val="false"/>
          </w:tcPr>
          <w:p>
            <w:pPr>
              <w:widowControl w:val="off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</w:r>
            <w:r>
              <w:rPr>
                <w:sz w:val="22"/>
                <w:szCs w:val="24"/>
              </w:rPr>
            </w:r>
            <w:r>
              <w:rPr>
                <w:sz w:val="22"/>
                <w:szCs w:val="24"/>
              </w:rPr>
            </w:r>
          </w:p>
        </w:tc>
        <w:tc>
          <w:tcPr>
            <w:tcW w:w="1526" w:type="pct"/>
            <w:textDirection w:val="lrTb"/>
            <w:noWrap w:val="false"/>
          </w:tcPr>
          <w:p>
            <w:pPr>
              <w:widowControl w:val="off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бюджет города Перми</w:t>
            </w:r>
            <w:r>
              <w:rPr>
                <w:sz w:val="22"/>
                <w:szCs w:val="24"/>
              </w:rPr>
            </w:r>
            <w:r>
              <w:rPr>
                <w:sz w:val="22"/>
                <w:szCs w:val="24"/>
              </w:rPr>
            </w:r>
          </w:p>
        </w:tc>
        <w:tc>
          <w:tcPr>
            <w:tcW w:w="455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61 394,6</w:t>
            </w:r>
            <w:r>
              <w:rPr>
                <w:sz w:val="22"/>
                <w:szCs w:val="24"/>
              </w:rPr>
            </w:r>
            <w:r>
              <w:rPr>
                <w:sz w:val="22"/>
                <w:szCs w:val="24"/>
              </w:rPr>
            </w:r>
          </w:p>
        </w:tc>
        <w:tc>
          <w:tcPr>
            <w:tcW w:w="455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61 540,0</w:t>
            </w:r>
            <w:r>
              <w:rPr>
                <w:sz w:val="22"/>
                <w:szCs w:val="24"/>
              </w:rPr>
            </w:r>
            <w:r>
              <w:rPr>
                <w:sz w:val="22"/>
                <w:szCs w:val="24"/>
              </w:rPr>
            </w:r>
          </w:p>
        </w:tc>
        <w:tc>
          <w:tcPr>
            <w:tcW w:w="455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61 540,0</w:t>
            </w:r>
            <w:r>
              <w:rPr>
                <w:sz w:val="22"/>
                <w:szCs w:val="24"/>
              </w:rPr>
            </w:r>
            <w:r>
              <w:rPr>
                <w:sz w:val="22"/>
                <w:szCs w:val="24"/>
              </w:rPr>
            </w:r>
          </w:p>
        </w:tc>
        <w:tc>
          <w:tcPr>
            <w:tcW w:w="455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61 540,0</w:t>
            </w:r>
            <w:r>
              <w:rPr>
                <w:sz w:val="22"/>
                <w:szCs w:val="24"/>
              </w:rPr>
            </w:r>
            <w:r>
              <w:rPr>
                <w:sz w:val="22"/>
                <w:szCs w:val="24"/>
              </w:rPr>
            </w:r>
          </w:p>
        </w:tc>
        <w:tc>
          <w:tcPr>
            <w:tcW w:w="455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61 540,0</w:t>
            </w:r>
            <w:r>
              <w:rPr>
                <w:sz w:val="22"/>
                <w:szCs w:val="24"/>
              </w:rPr>
            </w:r>
            <w:r>
              <w:rPr>
                <w:sz w:val="22"/>
                <w:szCs w:val="24"/>
              </w:rPr>
            </w:r>
          </w:p>
        </w:tc>
        <w:tc>
          <w:tcPr>
            <w:tcW w:w="525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307 554,6</w:t>
            </w:r>
            <w:r>
              <w:rPr>
                <w:sz w:val="22"/>
                <w:szCs w:val="24"/>
              </w:rPr>
            </w:r>
            <w:r>
              <w:rPr>
                <w:sz w:val="22"/>
                <w:szCs w:val="24"/>
              </w:rPr>
            </w:r>
          </w:p>
        </w:tc>
      </w:tr>
      <w:tr>
        <w:tblPrEx/>
        <w:trPr/>
        <w:tc>
          <w:tcPr>
            <w:tcW w:w="675" w:type="pct"/>
            <w:vMerge w:val="continue"/>
            <w:textDirection w:val="lrTb"/>
            <w:noWrap w:val="false"/>
          </w:tcPr>
          <w:p>
            <w:pPr>
              <w:widowControl w:val="off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</w:r>
            <w:r>
              <w:rPr>
                <w:sz w:val="22"/>
                <w:szCs w:val="24"/>
              </w:rPr>
            </w:r>
            <w:r>
              <w:rPr>
                <w:sz w:val="22"/>
                <w:szCs w:val="24"/>
              </w:rPr>
            </w:r>
          </w:p>
        </w:tc>
        <w:tc>
          <w:tcPr>
            <w:tcW w:w="1526" w:type="pct"/>
            <w:textDirection w:val="lrTb"/>
            <w:noWrap w:val="false"/>
          </w:tcPr>
          <w:p>
            <w:pPr>
              <w:widowControl w:val="off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бюджет города Перми (налоговые расходы) *</w:t>
            </w:r>
            <w:r>
              <w:rPr>
                <w:sz w:val="22"/>
                <w:szCs w:val="24"/>
              </w:rPr>
            </w:r>
            <w:r>
              <w:rPr>
                <w:sz w:val="22"/>
                <w:szCs w:val="24"/>
              </w:rPr>
            </w:r>
          </w:p>
        </w:tc>
        <w:tc>
          <w:tcPr>
            <w:tcW w:w="455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28 133,3</w:t>
            </w:r>
            <w:r>
              <w:rPr>
                <w:sz w:val="22"/>
                <w:szCs w:val="24"/>
              </w:rPr>
            </w:r>
            <w:r>
              <w:rPr>
                <w:sz w:val="22"/>
                <w:szCs w:val="24"/>
              </w:rPr>
            </w:r>
          </w:p>
        </w:tc>
        <w:tc>
          <w:tcPr>
            <w:tcW w:w="455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29 286,8</w:t>
            </w:r>
            <w:r>
              <w:rPr>
                <w:sz w:val="22"/>
                <w:szCs w:val="24"/>
              </w:rPr>
            </w:r>
            <w:r>
              <w:rPr>
                <w:sz w:val="22"/>
                <w:szCs w:val="24"/>
              </w:rPr>
            </w:r>
          </w:p>
        </w:tc>
        <w:tc>
          <w:tcPr>
            <w:tcW w:w="455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30 458,3</w:t>
            </w:r>
            <w:r>
              <w:rPr>
                <w:sz w:val="22"/>
                <w:szCs w:val="24"/>
              </w:rPr>
            </w:r>
            <w:r>
              <w:rPr>
                <w:sz w:val="22"/>
                <w:szCs w:val="24"/>
              </w:rPr>
            </w:r>
          </w:p>
        </w:tc>
        <w:tc>
          <w:tcPr>
            <w:tcW w:w="455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31 676,5</w:t>
            </w:r>
            <w:r>
              <w:rPr>
                <w:sz w:val="22"/>
                <w:szCs w:val="24"/>
              </w:rPr>
            </w:r>
            <w:r>
              <w:rPr>
                <w:sz w:val="22"/>
                <w:szCs w:val="24"/>
              </w:rPr>
            </w:r>
          </w:p>
        </w:tc>
        <w:tc>
          <w:tcPr>
            <w:tcW w:w="455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32 943,6</w:t>
            </w:r>
            <w:r>
              <w:rPr>
                <w:sz w:val="22"/>
                <w:szCs w:val="24"/>
              </w:rPr>
            </w:r>
            <w:r>
              <w:rPr>
                <w:sz w:val="22"/>
                <w:szCs w:val="24"/>
              </w:rPr>
            </w:r>
          </w:p>
        </w:tc>
        <w:tc>
          <w:tcPr>
            <w:tcW w:w="525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152 498,50</w:t>
            </w:r>
            <w:r>
              <w:rPr>
                <w:sz w:val="22"/>
                <w:szCs w:val="24"/>
              </w:rPr>
            </w:r>
            <w:r>
              <w:rPr>
                <w:sz w:val="22"/>
                <w:szCs w:val="24"/>
              </w:rPr>
            </w:r>
          </w:p>
        </w:tc>
      </w:tr>
      <w:tr>
        <w:tblPrEx/>
        <w:trPr/>
        <w:tc>
          <w:tcPr>
            <w:tcW w:w="675" w:type="pct"/>
            <w:vMerge w:val="continue"/>
            <w:textDirection w:val="lrTb"/>
            <w:noWrap w:val="false"/>
          </w:tcPr>
          <w:p>
            <w:pPr>
              <w:widowControl w:val="off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</w:r>
            <w:r>
              <w:rPr>
                <w:sz w:val="22"/>
                <w:szCs w:val="24"/>
              </w:rPr>
            </w:r>
            <w:r>
              <w:rPr>
                <w:sz w:val="22"/>
                <w:szCs w:val="24"/>
              </w:rPr>
            </w:r>
          </w:p>
        </w:tc>
        <w:tc>
          <w:tcPr>
            <w:tcW w:w="1526" w:type="pct"/>
            <w:textDirection w:val="lrTb"/>
            <w:noWrap w:val="false"/>
          </w:tcPr>
          <w:p>
            <w:pPr>
              <w:widowControl w:val="off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бюджет Пермского края</w:t>
            </w:r>
            <w:r>
              <w:rPr>
                <w:sz w:val="22"/>
                <w:szCs w:val="24"/>
              </w:rPr>
            </w:r>
            <w:r>
              <w:rPr>
                <w:sz w:val="22"/>
                <w:szCs w:val="24"/>
              </w:rPr>
            </w:r>
          </w:p>
        </w:tc>
        <w:tc>
          <w:tcPr>
            <w:tcW w:w="455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283 219,8</w:t>
            </w:r>
            <w:r>
              <w:rPr>
                <w:sz w:val="22"/>
                <w:szCs w:val="24"/>
              </w:rPr>
            </w:r>
            <w:r>
              <w:rPr>
                <w:sz w:val="22"/>
                <w:szCs w:val="24"/>
              </w:rPr>
            </w:r>
          </w:p>
        </w:tc>
        <w:tc>
          <w:tcPr>
            <w:tcW w:w="455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288 135,6</w:t>
            </w:r>
            <w:r>
              <w:rPr>
                <w:sz w:val="22"/>
                <w:szCs w:val="24"/>
              </w:rPr>
            </w:r>
            <w:r>
              <w:rPr>
                <w:sz w:val="22"/>
                <w:szCs w:val="24"/>
              </w:rPr>
            </w:r>
          </w:p>
        </w:tc>
        <w:tc>
          <w:tcPr>
            <w:tcW w:w="455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288 135,6</w:t>
            </w:r>
            <w:r>
              <w:rPr>
                <w:sz w:val="22"/>
                <w:szCs w:val="24"/>
              </w:rPr>
            </w:r>
            <w:r>
              <w:rPr>
                <w:sz w:val="22"/>
                <w:szCs w:val="24"/>
              </w:rPr>
            </w:r>
          </w:p>
        </w:tc>
        <w:tc>
          <w:tcPr>
            <w:tcW w:w="455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0,0</w:t>
            </w:r>
            <w:r>
              <w:rPr>
                <w:sz w:val="22"/>
                <w:szCs w:val="24"/>
              </w:rPr>
            </w:r>
            <w:r>
              <w:rPr>
                <w:sz w:val="22"/>
                <w:szCs w:val="24"/>
              </w:rPr>
            </w:r>
          </w:p>
        </w:tc>
        <w:tc>
          <w:tcPr>
            <w:tcW w:w="455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0,0</w:t>
            </w:r>
            <w:r>
              <w:rPr>
                <w:sz w:val="22"/>
                <w:szCs w:val="24"/>
              </w:rPr>
            </w:r>
            <w:r>
              <w:rPr>
                <w:sz w:val="22"/>
                <w:szCs w:val="24"/>
              </w:rPr>
            </w:r>
          </w:p>
        </w:tc>
        <w:tc>
          <w:tcPr>
            <w:tcW w:w="525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859 491,0</w:t>
            </w:r>
            <w:r>
              <w:rPr>
                <w:sz w:val="22"/>
                <w:szCs w:val="24"/>
              </w:rPr>
            </w:r>
            <w:r>
              <w:rPr>
                <w:sz w:val="22"/>
                <w:szCs w:val="24"/>
              </w:rPr>
            </w:r>
          </w:p>
        </w:tc>
      </w:tr>
    </w:tbl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</w:t>
      </w:r>
      <w:r>
        <w:rPr>
          <w:sz w:val="28"/>
          <w:szCs w:val="28"/>
        </w:rPr>
        <w:t xml:space="preserve">. В разделе «Паспорт комплекса процессных мероприятий 5 «Приведение имущественных комплексов муниципальных образовательных организаций города Перми в нормативное состояние»: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.1. в строке «Показатели ко</w:t>
      </w:r>
      <w:r>
        <w:rPr>
          <w:sz w:val="28"/>
          <w:szCs w:val="28"/>
        </w:rPr>
        <w:t xml:space="preserve">мплекса процессных мероприятий»: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11.1.1. в строке «Показатели комплекса процессных мероприятий» строку: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3257"/>
        <w:gridCol w:w="424"/>
        <w:gridCol w:w="4679"/>
        <w:gridCol w:w="1076"/>
        <w:gridCol w:w="1079"/>
        <w:gridCol w:w="1076"/>
        <w:gridCol w:w="1079"/>
        <w:gridCol w:w="1076"/>
        <w:gridCol w:w="1079"/>
      </w:tblGrid>
      <w:tr>
        <w:tblPrEx/>
        <w:trPr>
          <w:trHeight w:val="150"/>
        </w:trPr>
        <w:tc>
          <w:tcPr>
            <w:tcW w:w="1098" w:type="pct"/>
            <w:vMerge w:val="restart"/>
            <w:textDirection w:val="lrTb"/>
            <w:noWrap w:val="false"/>
          </w:tcPr>
          <w:p>
            <w:pPr>
              <w:jc w:val="both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Показатели комплекса процессных мероприятий</w:t>
            </w:r>
            <w:r>
              <w:rPr>
                <w:sz w:val="22"/>
                <w:szCs w:val="28"/>
              </w:rPr>
            </w:r>
            <w:r>
              <w:rPr>
                <w:sz w:val="22"/>
                <w:szCs w:val="28"/>
              </w:rPr>
            </w:r>
          </w:p>
        </w:tc>
        <w:tc>
          <w:tcPr>
            <w:tcW w:w="143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№</w:t>
            </w:r>
            <w:r>
              <w:rPr>
                <w:sz w:val="22"/>
                <w:szCs w:val="28"/>
              </w:rPr>
            </w:r>
            <w:r>
              <w:rPr>
                <w:sz w:val="22"/>
                <w:szCs w:val="28"/>
              </w:rPr>
            </w:r>
          </w:p>
        </w:tc>
        <w:tc>
          <w:tcPr>
            <w:tcW w:w="1578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Наименование целевого показателя</w:t>
            </w:r>
            <w:r>
              <w:rPr>
                <w:sz w:val="22"/>
                <w:szCs w:val="28"/>
              </w:rPr>
            </w:r>
            <w:r>
              <w:rPr>
                <w:sz w:val="22"/>
                <w:szCs w:val="28"/>
              </w:rPr>
            </w:r>
          </w:p>
        </w:tc>
        <w:tc>
          <w:tcPr>
            <w:tcW w:w="363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Ед. изм.</w:t>
            </w:r>
            <w:r>
              <w:rPr>
                <w:sz w:val="22"/>
                <w:szCs w:val="28"/>
              </w:rPr>
            </w:r>
            <w:r>
              <w:rPr>
                <w:sz w:val="22"/>
                <w:szCs w:val="28"/>
              </w:rPr>
            </w:r>
          </w:p>
        </w:tc>
        <w:tc>
          <w:tcPr>
            <w:gridSpan w:val="5"/>
            <w:tcW w:w="1818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Значение целевых показателей</w:t>
            </w:r>
            <w:r>
              <w:rPr>
                <w:sz w:val="22"/>
                <w:szCs w:val="28"/>
              </w:rPr>
            </w:r>
            <w:r>
              <w:rPr>
                <w:sz w:val="22"/>
                <w:szCs w:val="28"/>
              </w:rPr>
            </w:r>
          </w:p>
        </w:tc>
      </w:tr>
      <w:tr>
        <w:tblPrEx/>
        <w:trPr>
          <w:trHeight w:val="150"/>
        </w:trPr>
        <w:tc>
          <w:tcPr>
            <w:tcW w:w="1098" w:type="pct"/>
            <w:vMerge w:val="continue"/>
            <w:textDirection w:val="lrTb"/>
            <w:noWrap w:val="false"/>
          </w:tcPr>
          <w:p>
            <w:pPr>
              <w:jc w:val="both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</w:r>
            <w:r>
              <w:rPr>
                <w:sz w:val="22"/>
                <w:szCs w:val="28"/>
              </w:rPr>
            </w:r>
            <w:r>
              <w:rPr>
                <w:sz w:val="22"/>
                <w:szCs w:val="28"/>
              </w:rPr>
            </w:r>
          </w:p>
        </w:tc>
        <w:tc>
          <w:tcPr>
            <w:tcW w:w="143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</w:r>
            <w:r>
              <w:rPr>
                <w:sz w:val="22"/>
                <w:szCs w:val="28"/>
              </w:rPr>
            </w:r>
            <w:r>
              <w:rPr>
                <w:sz w:val="22"/>
                <w:szCs w:val="28"/>
              </w:rPr>
            </w:r>
          </w:p>
        </w:tc>
        <w:tc>
          <w:tcPr>
            <w:tcW w:w="1578" w:type="pct"/>
            <w:vMerge w:val="continue"/>
            <w:textDirection w:val="lrTb"/>
            <w:noWrap w:val="false"/>
          </w:tcPr>
          <w:p>
            <w:pPr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</w:r>
            <w:r>
              <w:rPr>
                <w:sz w:val="22"/>
                <w:szCs w:val="28"/>
              </w:rPr>
            </w:r>
            <w:r>
              <w:rPr>
                <w:sz w:val="22"/>
                <w:szCs w:val="28"/>
              </w:rPr>
            </w:r>
          </w:p>
        </w:tc>
        <w:tc>
          <w:tcPr>
            <w:tcW w:w="363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</w:r>
            <w:r>
              <w:rPr>
                <w:sz w:val="22"/>
                <w:szCs w:val="28"/>
              </w:rPr>
            </w:r>
            <w:r>
              <w:rPr>
                <w:sz w:val="22"/>
                <w:szCs w:val="28"/>
              </w:rPr>
            </w:r>
          </w:p>
        </w:tc>
        <w:tc>
          <w:tcPr>
            <w:tcW w:w="364" w:type="pct"/>
            <w:textDirection w:val="lrTb"/>
            <w:noWrap w:val="false"/>
          </w:tcPr>
          <w:p>
            <w:pPr>
              <w:jc w:val="center"/>
            </w:pPr>
            <w:r>
              <w:t xml:space="preserve">2025 год (план)</w:t>
            </w:r>
            <w:r/>
          </w:p>
        </w:tc>
        <w:tc>
          <w:tcPr>
            <w:tcW w:w="363" w:type="pct"/>
            <w:textDirection w:val="lrTb"/>
            <w:noWrap w:val="false"/>
          </w:tcPr>
          <w:p>
            <w:pPr>
              <w:jc w:val="center"/>
            </w:pPr>
            <w:r>
              <w:t xml:space="preserve">2026 год (план)</w:t>
            </w:r>
            <w:r/>
          </w:p>
        </w:tc>
        <w:tc>
          <w:tcPr>
            <w:tcW w:w="364" w:type="pct"/>
            <w:textDirection w:val="lrTb"/>
            <w:noWrap w:val="false"/>
          </w:tcPr>
          <w:p>
            <w:pPr>
              <w:jc w:val="center"/>
            </w:pPr>
            <w:r>
              <w:t xml:space="preserve">2027 год (план)</w:t>
            </w:r>
            <w:r/>
          </w:p>
        </w:tc>
        <w:tc>
          <w:tcPr>
            <w:tcW w:w="363" w:type="pct"/>
            <w:textDirection w:val="lrTb"/>
            <w:noWrap w:val="false"/>
          </w:tcPr>
          <w:p>
            <w:pPr>
              <w:jc w:val="center"/>
            </w:pPr>
            <w:r>
              <w:t xml:space="preserve">2028 год (план)</w:t>
            </w:r>
            <w:r/>
          </w:p>
        </w:tc>
        <w:tc>
          <w:tcPr>
            <w:tcW w:w="364" w:type="pct"/>
            <w:textDirection w:val="lrTb"/>
            <w:noWrap w:val="false"/>
          </w:tcPr>
          <w:p>
            <w:pPr>
              <w:jc w:val="center"/>
            </w:pPr>
            <w:r>
              <w:t xml:space="preserve">2029 год (план)</w:t>
            </w:r>
            <w:r/>
          </w:p>
        </w:tc>
      </w:tr>
    </w:tbl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3257"/>
        <w:gridCol w:w="424"/>
        <w:gridCol w:w="4679"/>
        <w:gridCol w:w="1076"/>
        <w:gridCol w:w="1079"/>
        <w:gridCol w:w="1076"/>
        <w:gridCol w:w="1079"/>
        <w:gridCol w:w="1076"/>
        <w:gridCol w:w="1079"/>
      </w:tblGrid>
      <w:tr>
        <w:tblPrEx/>
        <w:trPr>
          <w:trHeight w:val="150"/>
        </w:trPr>
        <w:tc>
          <w:tcPr>
            <w:tcW w:w="1098" w:type="pct"/>
            <w:vMerge w:val="restart"/>
            <w:textDirection w:val="lrTb"/>
            <w:noWrap w:val="false"/>
          </w:tcPr>
          <w:p>
            <w:pPr>
              <w:jc w:val="both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Показатели комплекса процессных мероприятий</w:t>
            </w:r>
            <w:r>
              <w:rPr>
                <w:sz w:val="22"/>
                <w:szCs w:val="28"/>
              </w:rPr>
            </w:r>
            <w:r>
              <w:rPr>
                <w:sz w:val="22"/>
                <w:szCs w:val="28"/>
              </w:rPr>
            </w:r>
          </w:p>
        </w:tc>
        <w:tc>
          <w:tcPr>
            <w:tcW w:w="143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№</w:t>
            </w:r>
            <w:r>
              <w:rPr>
                <w:sz w:val="22"/>
                <w:szCs w:val="28"/>
              </w:rPr>
            </w:r>
            <w:r>
              <w:rPr>
                <w:sz w:val="22"/>
                <w:szCs w:val="28"/>
              </w:rPr>
            </w:r>
          </w:p>
        </w:tc>
        <w:tc>
          <w:tcPr>
            <w:tcW w:w="1578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Наименование показателя</w:t>
            </w:r>
            <w:r>
              <w:rPr>
                <w:sz w:val="22"/>
                <w:szCs w:val="28"/>
              </w:rPr>
            </w:r>
            <w:r>
              <w:rPr>
                <w:sz w:val="22"/>
                <w:szCs w:val="28"/>
              </w:rPr>
            </w:r>
          </w:p>
        </w:tc>
        <w:tc>
          <w:tcPr>
            <w:tcW w:w="363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Ед. изм.</w:t>
            </w:r>
            <w:r>
              <w:rPr>
                <w:sz w:val="22"/>
                <w:szCs w:val="28"/>
              </w:rPr>
            </w:r>
            <w:r>
              <w:rPr>
                <w:sz w:val="22"/>
                <w:szCs w:val="28"/>
              </w:rPr>
            </w:r>
          </w:p>
        </w:tc>
        <w:tc>
          <w:tcPr>
            <w:gridSpan w:val="5"/>
            <w:tcW w:w="1818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Значение показателей</w:t>
            </w:r>
            <w:r>
              <w:rPr>
                <w:sz w:val="22"/>
                <w:szCs w:val="28"/>
              </w:rPr>
            </w:r>
            <w:r>
              <w:rPr>
                <w:sz w:val="22"/>
                <w:szCs w:val="28"/>
              </w:rPr>
            </w:r>
          </w:p>
        </w:tc>
      </w:tr>
      <w:tr>
        <w:tblPrEx/>
        <w:trPr>
          <w:trHeight w:val="150"/>
        </w:trPr>
        <w:tc>
          <w:tcPr>
            <w:tcW w:w="1098" w:type="pct"/>
            <w:vMerge w:val="continue"/>
            <w:textDirection w:val="lrTb"/>
            <w:noWrap w:val="false"/>
          </w:tcPr>
          <w:p>
            <w:pPr>
              <w:jc w:val="both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</w:r>
            <w:r>
              <w:rPr>
                <w:sz w:val="22"/>
                <w:szCs w:val="28"/>
              </w:rPr>
            </w:r>
            <w:r>
              <w:rPr>
                <w:sz w:val="22"/>
                <w:szCs w:val="28"/>
              </w:rPr>
            </w:r>
          </w:p>
        </w:tc>
        <w:tc>
          <w:tcPr>
            <w:tcW w:w="143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</w:r>
            <w:r>
              <w:rPr>
                <w:sz w:val="22"/>
                <w:szCs w:val="28"/>
              </w:rPr>
            </w:r>
            <w:r>
              <w:rPr>
                <w:sz w:val="22"/>
                <w:szCs w:val="28"/>
              </w:rPr>
            </w:r>
          </w:p>
        </w:tc>
        <w:tc>
          <w:tcPr>
            <w:tcW w:w="1578" w:type="pct"/>
            <w:vMerge w:val="continue"/>
            <w:textDirection w:val="lrTb"/>
            <w:noWrap w:val="false"/>
          </w:tcPr>
          <w:p>
            <w:pPr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</w:r>
            <w:r>
              <w:rPr>
                <w:sz w:val="22"/>
                <w:szCs w:val="28"/>
              </w:rPr>
            </w:r>
            <w:r>
              <w:rPr>
                <w:sz w:val="22"/>
                <w:szCs w:val="28"/>
              </w:rPr>
            </w:r>
          </w:p>
        </w:tc>
        <w:tc>
          <w:tcPr>
            <w:tcW w:w="363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</w:r>
            <w:r>
              <w:rPr>
                <w:sz w:val="22"/>
                <w:szCs w:val="28"/>
              </w:rPr>
            </w:r>
            <w:r>
              <w:rPr>
                <w:sz w:val="22"/>
                <w:szCs w:val="28"/>
              </w:rPr>
            </w:r>
          </w:p>
        </w:tc>
        <w:tc>
          <w:tcPr>
            <w:tcW w:w="364" w:type="pct"/>
            <w:textDirection w:val="lrTb"/>
            <w:noWrap w:val="false"/>
          </w:tcPr>
          <w:p>
            <w:pPr>
              <w:jc w:val="center"/>
            </w:pPr>
            <w:r>
              <w:t xml:space="preserve">2025 год (план)</w:t>
            </w:r>
            <w:r/>
          </w:p>
        </w:tc>
        <w:tc>
          <w:tcPr>
            <w:tcW w:w="363" w:type="pct"/>
            <w:textDirection w:val="lrTb"/>
            <w:noWrap w:val="false"/>
          </w:tcPr>
          <w:p>
            <w:pPr>
              <w:jc w:val="center"/>
            </w:pPr>
            <w:r>
              <w:t xml:space="preserve">2026 год (план)</w:t>
            </w:r>
            <w:r/>
          </w:p>
        </w:tc>
        <w:tc>
          <w:tcPr>
            <w:tcW w:w="364" w:type="pct"/>
            <w:textDirection w:val="lrTb"/>
            <w:noWrap w:val="false"/>
          </w:tcPr>
          <w:p>
            <w:pPr>
              <w:jc w:val="center"/>
            </w:pPr>
            <w:r>
              <w:t xml:space="preserve">2027 год (план)</w:t>
            </w:r>
            <w:r/>
          </w:p>
        </w:tc>
        <w:tc>
          <w:tcPr>
            <w:tcW w:w="363" w:type="pct"/>
            <w:textDirection w:val="lrTb"/>
            <w:noWrap w:val="false"/>
          </w:tcPr>
          <w:p>
            <w:pPr>
              <w:jc w:val="center"/>
            </w:pPr>
            <w:r>
              <w:t xml:space="preserve">2028 год (план)</w:t>
            </w:r>
            <w:r/>
          </w:p>
        </w:tc>
        <w:tc>
          <w:tcPr>
            <w:tcW w:w="364" w:type="pct"/>
            <w:textDirection w:val="lrTb"/>
            <w:noWrap w:val="false"/>
          </w:tcPr>
          <w:p>
            <w:pPr>
              <w:jc w:val="center"/>
            </w:pPr>
            <w:r>
              <w:t xml:space="preserve">2029 год (план)</w:t>
            </w:r>
            <w:r/>
          </w:p>
        </w:tc>
      </w:tr>
    </w:tbl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11.1.2. </w:t>
      </w:r>
      <w:r>
        <w:rPr>
          <w:sz w:val="28"/>
          <w:szCs w:val="28"/>
        </w:rPr>
        <w:t xml:space="preserve">строку 1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469"/>
        <w:gridCol w:w="469"/>
        <w:gridCol w:w="5726"/>
        <w:gridCol w:w="564"/>
        <w:gridCol w:w="1545"/>
        <w:gridCol w:w="1545"/>
        <w:gridCol w:w="1545"/>
        <w:gridCol w:w="1405"/>
        <w:gridCol w:w="1557"/>
      </w:tblGrid>
      <w:tr>
        <w:tblPrEx/>
        <w:trPr>
          <w:trHeight w:val="300"/>
        </w:trPr>
        <w:tc>
          <w:tcPr>
            <w:tcW w:w="158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8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31" w:type="pct"/>
            <w:textDirection w:val="lrTb"/>
            <w:noWrap w:val="false"/>
          </w:tcPr>
          <w:p>
            <w:pPr>
              <w:widowControl w:val="off"/>
              <w:rPr>
                <w:rFonts w:eastAsia="Arial"/>
                <w:color w:val="000000"/>
                <w:sz w:val="22"/>
                <w:szCs w:val="22"/>
              </w:rPr>
            </w:pPr>
            <w:r>
              <w:rPr>
                <w:rFonts w:eastAsia="Arial"/>
                <w:color w:val="000000"/>
                <w:sz w:val="22"/>
                <w:szCs w:val="22"/>
              </w:rPr>
              <w:t xml:space="preserve">Количество объектов образовательных учреждений, </w:t>
            </w:r>
            <w:r>
              <w:rPr>
                <w:rFonts w:eastAsia="Arial"/>
                <w:color w:val="000000"/>
                <w:sz w:val="22"/>
                <w:szCs w:val="22"/>
              </w:rPr>
              <w:br w:type="textWrapping" w:clear="all"/>
              <w:t xml:space="preserve">в которых проведены текущие и капитальные ремонты, выполнены работы по благоустройству территории</w:t>
            </w:r>
            <w:r>
              <w:rPr>
                <w:rFonts w:eastAsia="Arial"/>
                <w:color w:val="000000"/>
                <w:sz w:val="22"/>
                <w:szCs w:val="22"/>
              </w:rPr>
            </w:r>
            <w:r>
              <w:rPr>
                <w:rFonts w:eastAsia="Arial"/>
                <w:color w:val="000000"/>
                <w:sz w:val="22"/>
                <w:szCs w:val="22"/>
              </w:rPr>
            </w:r>
          </w:p>
        </w:tc>
        <w:tc>
          <w:tcPr>
            <w:tcW w:w="190" w:type="pct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color w:val="000000"/>
                <w:sz w:val="22"/>
                <w:szCs w:val="22"/>
              </w:rPr>
            </w:pPr>
            <w:r>
              <w:rPr>
                <w:rFonts w:eastAsia="Arial"/>
                <w:color w:val="000000"/>
                <w:sz w:val="22"/>
                <w:szCs w:val="22"/>
              </w:rPr>
              <w:t xml:space="preserve">ед.</w:t>
            </w:r>
            <w:r>
              <w:rPr>
                <w:rFonts w:eastAsia="Arial"/>
                <w:color w:val="000000"/>
                <w:sz w:val="22"/>
                <w:szCs w:val="22"/>
              </w:rPr>
            </w:r>
            <w:r>
              <w:rPr>
                <w:rFonts w:eastAsia="Arial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4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5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</w:tbl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.2. строку «Объемы и источники финансового обеспечения комплекса процессных мероприятий»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2001"/>
        <w:gridCol w:w="3819"/>
        <w:gridCol w:w="1405"/>
        <w:gridCol w:w="1545"/>
        <w:gridCol w:w="1548"/>
        <w:gridCol w:w="1545"/>
        <w:gridCol w:w="1405"/>
        <w:gridCol w:w="1557"/>
      </w:tblGrid>
      <w:tr>
        <w:tblPrEx/>
        <w:trPr>
          <w:trHeight w:val="210"/>
        </w:trPr>
        <w:tc>
          <w:tcPr>
            <w:tcW w:w="675" w:type="pct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Объемы и источники финансового обеспечения комплекса процессных мероприятий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88" w:type="pct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Источники финансового обеспечения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6"/>
            <w:tcW w:w="3037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(тыс. руб.)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349"/>
        </w:trPr>
        <w:tc>
          <w:tcPr>
            <w:tcW w:w="675" w:type="pct"/>
            <w:vMerge w:val="continue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88" w:type="pct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7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2025 год (план)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21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2026 год (план)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22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2027 год (план)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21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2028 год (план)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7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2029 год (план)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25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Итого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675" w:type="pct"/>
            <w:vMerge w:val="continue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88" w:type="pc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Всего, в том числе: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74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1 601 973,3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21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1 406 135,7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22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1 600 178,2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21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900 178,2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74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900 178,2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25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6 408 643,6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/>
        <w:tc>
          <w:tcPr>
            <w:tcW w:w="675" w:type="pct"/>
            <w:vMerge w:val="continue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88" w:type="pct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74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1 500 568,3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21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1 351 005,7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22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1 600 178,2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21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900 178,2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74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900 178,2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25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6 252 108,6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/>
        <w:tc>
          <w:tcPr>
            <w:tcW w:w="675" w:type="pct"/>
            <w:vMerge w:val="continue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88" w:type="pct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Пермского края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74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101 405,0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21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55 130,0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22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0,0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21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0,0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74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0,0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25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156 535,0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</w:tbl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. В разделе «Паспорт комплекса процессных мероприятий 6 «Обеспечение деятельности департамента образования администрации города Перми» строку «Объемы и источники финансового обеспечения комплекса процессных мероприятий»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2001"/>
        <w:gridCol w:w="3739"/>
        <w:gridCol w:w="1485"/>
        <w:gridCol w:w="1545"/>
        <w:gridCol w:w="1548"/>
        <w:gridCol w:w="1545"/>
        <w:gridCol w:w="1545"/>
        <w:gridCol w:w="1417"/>
      </w:tblGrid>
      <w:tr>
        <w:tblPrEx/>
        <w:trPr>
          <w:trHeight w:val="20"/>
        </w:trPr>
        <w:tc>
          <w:tcPr>
            <w:tcW w:w="675" w:type="pct"/>
            <w:vMerge w:val="restart"/>
            <w:textDirection w:val="lrTb"/>
            <w:noWrap w:val="false"/>
          </w:tcPr>
          <w:p>
            <w:pPr>
              <w:widowControl w:val="off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Объемы и источники финансового обеспечения комплекса процессных мероприятий</w:t>
            </w:r>
            <w:r>
              <w:rPr>
                <w:sz w:val="22"/>
                <w:szCs w:val="24"/>
              </w:rPr>
            </w:r>
            <w:r>
              <w:rPr>
                <w:sz w:val="22"/>
                <w:szCs w:val="24"/>
              </w:rPr>
            </w:r>
          </w:p>
        </w:tc>
        <w:tc>
          <w:tcPr>
            <w:tcW w:w="1261" w:type="pct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Источники финансового обеспечения</w:t>
            </w:r>
            <w:r>
              <w:rPr>
                <w:sz w:val="22"/>
                <w:szCs w:val="24"/>
              </w:rPr>
            </w:r>
            <w:r>
              <w:rPr>
                <w:sz w:val="22"/>
                <w:szCs w:val="24"/>
              </w:rPr>
            </w:r>
          </w:p>
        </w:tc>
        <w:tc>
          <w:tcPr>
            <w:gridSpan w:val="6"/>
            <w:tcW w:w="306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Расходы (тыс. руб.)</w:t>
            </w:r>
            <w:r>
              <w:rPr>
                <w:sz w:val="22"/>
                <w:szCs w:val="24"/>
              </w:rPr>
            </w:r>
            <w:r>
              <w:rPr>
                <w:sz w:val="22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tcW w:w="675" w:type="pct"/>
            <w:vMerge w:val="continue"/>
            <w:textDirection w:val="lrTb"/>
            <w:noWrap w:val="false"/>
          </w:tcPr>
          <w:p>
            <w:pPr>
              <w:widowControl w:val="off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</w:r>
            <w:r>
              <w:rPr>
                <w:sz w:val="22"/>
                <w:szCs w:val="24"/>
              </w:rPr>
            </w:r>
            <w:r>
              <w:rPr>
                <w:sz w:val="22"/>
                <w:szCs w:val="24"/>
              </w:rPr>
            </w:r>
          </w:p>
        </w:tc>
        <w:tc>
          <w:tcPr>
            <w:tcW w:w="1261" w:type="pct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</w:r>
            <w:r>
              <w:rPr>
                <w:sz w:val="22"/>
                <w:szCs w:val="24"/>
              </w:rPr>
            </w:r>
            <w:r>
              <w:rPr>
                <w:sz w:val="22"/>
                <w:szCs w:val="24"/>
              </w:rPr>
            </w:r>
          </w:p>
        </w:tc>
        <w:tc>
          <w:tcPr>
            <w:tcW w:w="501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2025 год (план)</w:t>
            </w:r>
            <w:r>
              <w:rPr>
                <w:sz w:val="22"/>
                <w:szCs w:val="24"/>
              </w:rPr>
            </w:r>
            <w:r>
              <w:rPr>
                <w:sz w:val="22"/>
                <w:szCs w:val="24"/>
              </w:rPr>
            </w:r>
          </w:p>
        </w:tc>
        <w:tc>
          <w:tcPr>
            <w:tcW w:w="521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2026 год (план)</w:t>
            </w:r>
            <w:r>
              <w:rPr>
                <w:sz w:val="22"/>
                <w:szCs w:val="24"/>
              </w:rPr>
            </w:r>
            <w:r>
              <w:rPr>
                <w:sz w:val="22"/>
                <w:szCs w:val="24"/>
              </w:rPr>
            </w:r>
          </w:p>
        </w:tc>
        <w:tc>
          <w:tcPr>
            <w:tcW w:w="522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2027 год (план)</w:t>
            </w:r>
            <w:r>
              <w:rPr>
                <w:sz w:val="22"/>
                <w:szCs w:val="24"/>
              </w:rPr>
            </w:r>
            <w:r>
              <w:rPr>
                <w:sz w:val="22"/>
                <w:szCs w:val="24"/>
              </w:rPr>
            </w:r>
          </w:p>
        </w:tc>
        <w:tc>
          <w:tcPr>
            <w:tcW w:w="521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2028 год (план)</w:t>
            </w:r>
            <w:r>
              <w:rPr>
                <w:sz w:val="22"/>
                <w:szCs w:val="24"/>
              </w:rPr>
            </w:r>
            <w:r>
              <w:rPr>
                <w:sz w:val="22"/>
                <w:szCs w:val="24"/>
              </w:rPr>
            </w:r>
          </w:p>
        </w:tc>
        <w:tc>
          <w:tcPr>
            <w:tcW w:w="521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2029 год (план)</w:t>
            </w:r>
            <w:r>
              <w:rPr>
                <w:sz w:val="22"/>
                <w:szCs w:val="24"/>
              </w:rPr>
            </w:r>
            <w:r>
              <w:rPr>
                <w:sz w:val="22"/>
                <w:szCs w:val="24"/>
              </w:rPr>
            </w:r>
          </w:p>
        </w:tc>
        <w:tc>
          <w:tcPr>
            <w:tcW w:w="478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Итого</w:t>
            </w:r>
            <w:r>
              <w:rPr>
                <w:sz w:val="22"/>
                <w:szCs w:val="24"/>
              </w:rPr>
            </w:r>
            <w:r>
              <w:rPr>
                <w:sz w:val="22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tcW w:w="675" w:type="pct"/>
            <w:vMerge w:val="continue"/>
            <w:textDirection w:val="lrTb"/>
            <w:noWrap w:val="false"/>
          </w:tcPr>
          <w:p>
            <w:pPr>
              <w:widowControl w:val="off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</w:r>
            <w:r>
              <w:rPr>
                <w:sz w:val="22"/>
                <w:szCs w:val="24"/>
              </w:rPr>
            </w:r>
            <w:r>
              <w:rPr>
                <w:sz w:val="22"/>
                <w:szCs w:val="24"/>
              </w:rPr>
            </w:r>
          </w:p>
        </w:tc>
        <w:tc>
          <w:tcPr>
            <w:tcW w:w="1261" w:type="pct"/>
            <w:textDirection w:val="lrTb"/>
            <w:noWrap w:val="false"/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Всего, в том числе:</w:t>
            </w:r>
            <w:r>
              <w:rPr>
                <w:sz w:val="22"/>
                <w:szCs w:val="24"/>
              </w:rPr>
            </w:r>
            <w:r>
              <w:rPr>
                <w:sz w:val="22"/>
                <w:szCs w:val="24"/>
              </w:rPr>
            </w:r>
          </w:p>
        </w:tc>
        <w:tc>
          <w:tcPr>
            <w:tcW w:w="501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644 092,9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21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650 706,0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22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648 190,5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21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185 849,8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21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185 849,8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78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2 314 689,0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20"/>
        </w:trPr>
        <w:tc>
          <w:tcPr>
            <w:tcW w:w="675" w:type="pct"/>
            <w:vMerge w:val="continue"/>
            <w:textDirection w:val="lrTb"/>
            <w:noWrap w:val="false"/>
          </w:tcPr>
          <w:p>
            <w:pPr>
              <w:widowControl w:val="off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</w:r>
            <w:r>
              <w:rPr>
                <w:sz w:val="22"/>
                <w:szCs w:val="24"/>
              </w:rPr>
            </w:r>
            <w:r>
              <w:rPr>
                <w:sz w:val="22"/>
                <w:szCs w:val="24"/>
              </w:rPr>
            </w:r>
          </w:p>
        </w:tc>
        <w:tc>
          <w:tcPr>
            <w:tcW w:w="1261" w:type="pct"/>
            <w:textDirection w:val="lrTb"/>
            <w:noWrap w:val="false"/>
          </w:tcPr>
          <w:p>
            <w:pPr>
              <w:widowControl w:val="off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бюджет города Перми</w:t>
            </w:r>
            <w:r>
              <w:rPr>
                <w:sz w:val="22"/>
                <w:szCs w:val="24"/>
              </w:rPr>
            </w:r>
            <w:r>
              <w:rPr>
                <w:sz w:val="22"/>
                <w:szCs w:val="24"/>
              </w:rPr>
            </w:r>
          </w:p>
        </w:tc>
        <w:tc>
          <w:tcPr>
            <w:tcW w:w="501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198 042,7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21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205 675,6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22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205 675,6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21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185 849,8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21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185 849,8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78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981 093,5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20"/>
        </w:trPr>
        <w:tc>
          <w:tcPr>
            <w:tcW w:w="675" w:type="pct"/>
            <w:vMerge w:val="continue"/>
            <w:textDirection w:val="lrTb"/>
            <w:noWrap w:val="false"/>
          </w:tcPr>
          <w:p>
            <w:pPr>
              <w:widowControl w:val="off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</w:r>
            <w:r>
              <w:rPr>
                <w:sz w:val="22"/>
                <w:szCs w:val="24"/>
              </w:rPr>
            </w:r>
            <w:r>
              <w:rPr>
                <w:sz w:val="22"/>
                <w:szCs w:val="24"/>
              </w:rPr>
            </w:r>
          </w:p>
        </w:tc>
        <w:tc>
          <w:tcPr>
            <w:tcW w:w="1261" w:type="pct"/>
            <w:textDirection w:val="lrTb"/>
            <w:noWrap w:val="false"/>
          </w:tcPr>
          <w:p>
            <w:pPr>
              <w:widowControl w:val="off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бюджет Пермского края</w:t>
            </w:r>
            <w:r>
              <w:rPr>
                <w:sz w:val="22"/>
                <w:szCs w:val="24"/>
              </w:rPr>
            </w:r>
            <w:r>
              <w:rPr>
                <w:sz w:val="22"/>
                <w:szCs w:val="24"/>
              </w:rPr>
            </w:r>
          </w:p>
        </w:tc>
        <w:tc>
          <w:tcPr>
            <w:tcW w:w="501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446 050,2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21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445 030,4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22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442 514,9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21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0,0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21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0,0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78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1 333 595,5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</w:tbl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 В разделе «Перечень целевых показателей программы, структурных элементов муниципальной программы </w:t>
      </w:r>
      <w:r>
        <w:rPr>
          <w:sz w:val="28"/>
          <w:szCs w:val="28"/>
        </w:rPr>
        <w:br w:type="textWrapping" w:clear="all"/>
        <w:t xml:space="preserve">«Доступное и качественное образование»: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.1. строки 3, 4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5012" w:type="pct"/>
        <w:tblLayout w:type="fixed"/>
        <w:tblLook w:val="04A0" w:firstRow="1" w:lastRow="0" w:firstColumn="1" w:lastColumn="0" w:noHBand="0" w:noVBand="1"/>
      </w:tblPr>
      <w:tblGrid>
        <w:gridCol w:w="947"/>
        <w:gridCol w:w="6004"/>
        <w:gridCol w:w="838"/>
        <w:gridCol w:w="1115"/>
        <w:gridCol w:w="1189"/>
        <w:gridCol w:w="1195"/>
        <w:gridCol w:w="1195"/>
        <w:gridCol w:w="1189"/>
        <w:gridCol w:w="1189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9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2020" w:type="pc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Доля детей в возрасте от 5 до 18 лет, получающих услугу дополнительного образования в сфере образования, от общей численности детей данного возраста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82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%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" w:type="pct"/>
            <w:textDirection w:val="lrTb"/>
            <w:noWrap w:val="false"/>
          </w:tcPr>
          <w:p>
            <w:pPr>
              <w:jc w:val="center"/>
              <w:widowControl w:val="off"/>
              <w:tabs>
                <w:tab w:val="center" w:pos="458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0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30,2</w:t>
            </w:r>
            <w:r>
              <w:rPr>
                <w:sz w:val="22"/>
                <w:szCs w:val="28"/>
              </w:rPr>
            </w:r>
            <w:r>
              <w:rPr>
                <w:sz w:val="22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30,3</w:t>
            </w:r>
            <w:r>
              <w:rPr>
                <w:sz w:val="22"/>
                <w:szCs w:val="28"/>
              </w:rPr>
            </w:r>
            <w:r>
              <w:rPr>
                <w:sz w:val="22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30,4</w:t>
            </w:r>
            <w:r>
              <w:rPr>
                <w:sz w:val="22"/>
                <w:szCs w:val="28"/>
              </w:rPr>
            </w:r>
            <w:r>
              <w:rPr>
                <w:sz w:val="22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0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30,5</w:t>
            </w:r>
            <w:r>
              <w:rPr>
                <w:sz w:val="22"/>
                <w:szCs w:val="28"/>
              </w:rPr>
            </w:r>
            <w:r>
              <w:rPr>
                <w:sz w:val="22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0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30,7</w:t>
            </w:r>
            <w:r>
              <w:rPr>
                <w:sz w:val="22"/>
                <w:szCs w:val="28"/>
              </w:rPr>
            </w:r>
            <w:r>
              <w:rPr>
                <w:sz w:val="22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9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2020" w:type="pc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Доля общеобразовательных организаций, укомплектованных в соответствии с нормативной наполняемостью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82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%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0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84,2</w:t>
            </w:r>
            <w:r>
              <w:rPr>
                <w:sz w:val="22"/>
                <w:szCs w:val="28"/>
              </w:rPr>
            </w:r>
            <w:r>
              <w:rPr>
                <w:sz w:val="22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85,1</w:t>
            </w:r>
            <w:r>
              <w:rPr>
                <w:sz w:val="22"/>
                <w:szCs w:val="28"/>
              </w:rPr>
            </w:r>
            <w:r>
              <w:rPr>
                <w:sz w:val="22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86,1</w:t>
            </w:r>
            <w:r>
              <w:rPr>
                <w:sz w:val="22"/>
                <w:szCs w:val="28"/>
              </w:rPr>
            </w:r>
            <w:r>
              <w:rPr>
                <w:sz w:val="22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0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87,1</w:t>
            </w:r>
            <w:r>
              <w:rPr>
                <w:sz w:val="22"/>
                <w:szCs w:val="28"/>
              </w:rPr>
            </w:r>
            <w:r>
              <w:rPr>
                <w:sz w:val="22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0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87,1</w:t>
            </w:r>
            <w:r>
              <w:rPr>
                <w:sz w:val="22"/>
                <w:szCs w:val="28"/>
              </w:rPr>
            </w:r>
            <w:r>
              <w:rPr>
                <w:sz w:val="22"/>
                <w:szCs w:val="28"/>
              </w:rPr>
            </w:r>
          </w:p>
        </w:tc>
      </w:tr>
    </w:tbl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.2. после строки 5</w:t>
      </w:r>
      <w:r>
        <w:rPr>
          <w:sz w:val="28"/>
          <w:szCs w:val="28"/>
          <w:vertAlign w:val="superscript"/>
        </w:rPr>
        <w:t xml:space="preserve">2</w:t>
      </w:r>
      <w:r>
        <w:rPr>
          <w:sz w:val="28"/>
          <w:szCs w:val="28"/>
        </w:rPr>
        <w:t xml:space="preserve"> дополнить строками «Муниципальный проект 1</w:t>
      </w:r>
      <w:r>
        <w:rPr>
          <w:sz w:val="28"/>
          <w:szCs w:val="28"/>
          <w:vertAlign w:val="superscript"/>
        </w:rPr>
        <w:t xml:space="preserve">1</w:t>
      </w:r>
      <w:r>
        <w:rPr>
          <w:sz w:val="28"/>
          <w:szCs w:val="28"/>
        </w:rPr>
        <w:t xml:space="preserve"> «Все лучшее детям», 5</w:t>
      </w:r>
      <w:r>
        <w:rPr>
          <w:sz w:val="28"/>
          <w:szCs w:val="28"/>
          <w:vertAlign w:val="superscript"/>
        </w:rPr>
        <w:t xml:space="preserve">3</w:t>
      </w:r>
      <w:r>
        <w:rPr>
          <w:sz w:val="28"/>
          <w:szCs w:val="28"/>
        </w:rPr>
        <w:t xml:space="preserve">, «Муниципальный проект 1</w:t>
      </w:r>
      <w:r>
        <w:rPr>
          <w:sz w:val="28"/>
          <w:szCs w:val="28"/>
          <w:vertAlign w:val="superscript"/>
        </w:rPr>
        <w:t xml:space="preserve">2</w:t>
      </w:r>
      <w:r>
        <w:rPr>
          <w:sz w:val="28"/>
          <w:szCs w:val="28"/>
        </w:rPr>
        <w:t xml:space="preserve"> «Поддержка семьи», 5</w:t>
      </w:r>
      <w:r>
        <w:rPr>
          <w:sz w:val="28"/>
          <w:szCs w:val="28"/>
          <w:vertAlign w:val="superscript"/>
        </w:rPr>
        <w:t xml:space="preserve">5 </w:t>
      </w:r>
      <w:r>
        <w:rPr>
          <w:sz w:val="28"/>
          <w:szCs w:val="28"/>
        </w:rPr>
        <w:t xml:space="preserve">следующего содержания: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5012" w:type="pct"/>
        <w:tblLayout w:type="fixed"/>
        <w:tblLook w:val="04A0" w:firstRow="1" w:lastRow="0" w:firstColumn="1" w:lastColumn="0" w:noHBand="0" w:noVBand="1"/>
      </w:tblPr>
      <w:tblGrid>
        <w:gridCol w:w="947"/>
        <w:gridCol w:w="6004"/>
        <w:gridCol w:w="838"/>
        <w:gridCol w:w="1115"/>
        <w:gridCol w:w="1189"/>
        <w:gridCol w:w="1195"/>
        <w:gridCol w:w="1195"/>
        <w:gridCol w:w="1189"/>
        <w:gridCol w:w="1189"/>
      </w:tblGrid>
      <w:tr>
        <w:tblPrEx/>
        <w:trPr/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00" w:type="pct"/>
            <w:textDirection w:val="lrTb"/>
            <w:noWrap w:val="false"/>
          </w:tcPr>
          <w:p>
            <w:pPr>
              <w:tabs>
                <w:tab w:val="left" w:pos="555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Муниципальный проект 1</w:t>
            </w:r>
            <w:r>
              <w:rPr>
                <w:sz w:val="22"/>
                <w:szCs w:val="22"/>
                <w:vertAlign w:val="superscript"/>
              </w:rPr>
              <w:t xml:space="preserve">1</w:t>
            </w:r>
            <w:r>
              <w:rPr>
                <w:sz w:val="22"/>
                <w:szCs w:val="22"/>
              </w:rPr>
              <w:t xml:space="preserve"> «Все лучшее детям»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9" w:type="pct"/>
            <w:textDirection w:val="lrTb"/>
            <w:noWrap w:val="false"/>
          </w:tcPr>
          <w:p>
            <w:pPr>
              <w:jc w:val="center"/>
            </w:pPr>
            <w:r>
              <w:t xml:space="preserve">5</w:t>
            </w:r>
            <w:r>
              <w:rPr>
                <w:vertAlign w:val="superscript"/>
              </w:rPr>
              <w:t xml:space="preserve">3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2020" w:type="pct"/>
            <w:textDirection w:val="lrTb"/>
            <w:noWrap w:val="false"/>
          </w:tcPr>
          <w:p>
            <w:r>
              <w:t xml:space="preserve">Количество объектов, в которых в полном объеме выполнены мероприятия по капитальному ремонту общеобразовательных организаций и их оснащению средствами обучения и воспитания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82" w:type="pct"/>
            <w:textDirection w:val="lrTb"/>
            <w:noWrap w:val="false"/>
          </w:tcPr>
          <w:p>
            <w:pPr>
              <w:jc w:val="center"/>
            </w:pPr>
            <w:r>
              <w:t xml:space="preserve">ед.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" w:type="pct"/>
            <w:textDirection w:val="lrTb"/>
            <w:noWrap w:val="false"/>
          </w:tcPr>
          <w:p>
            <w:pPr>
              <w:jc w:val="center"/>
              <w:widowControl w:val="off"/>
              <w:tabs>
                <w:tab w:val="center" w:pos="458" w:leader="none"/>
              </w:tabs>
            </w:pPr>
            <w:r>
              <w:t xml:space="preserve">ДО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0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0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0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00" w:type="pct"/>
            <w:textDirection w:val="lrTb"/>
            <w:noWrap w:val="false"/>
          </w:tcPr>
          <w:p>
            <w:pPr>
              <w:tabs>
                <w:tab w:val="left" w:pos="555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Муниципальный проект 1</w:t>
            </w:r>
            <w:r>
              <w:rPr>
                <w:sz w:val="22"/>
                <w:szCs w:val="22"/>
                <w:vertAlign w:val="superscript"/>
              </w:rPr>
              <w:t xml:space="preserve">2</w:t>
            </w:r>
            <w:r>
              <w:rPr>
                <w:sz w:val="22"/>
                <w:szCs w:val="22"/>
              </w:rPr>
              <w:t xml:space="preserve"> «Поддержка семьи»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9" w:type="pct"/>
            <w:textDirection w:val="lrTb"/>
            <w:noWrap w:val="false"/>
          </w:tcPr>
          <w:p>
            <w:pPr>
              <w:jc w:val="center"/>
            </w:pPr>
            <w:r>
              <w:t xml:space="preserve">5</w:t>
            </w:r>
            <w:r>
              <w:rPr>
                <w:vertAlign w:val="superscript"/>
              </w:rPr>
              <w:t xml:space="preserve">5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2020" w:type="pct"/>
            <w:textDirection w:val="lrTb"/>
            <w:noWrap w:val="false"/>
          </w:tcPr>
          <w:p>
            <w:r>
              <w:t xml:space="preserve">Количество объектов, в которых в полно</w:t>
            </w:r>
            <w:r>
              <w:t xml:space="preserve">м объеме выполнены мероприятия по капитальному ремонту, включая их оснащение недостающими или нуждающимися в замене на объектах капитального ремонта средствами обучения и воспитания, требуемых для реализации образовательных программ дошкольного образования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82" w:type="pct"/>
            <w:textDirection w:val="lrTb"/>
            <w:noWrap w:val="false"/>
          </w:tcPr>
          <w:p>
            <w:pPr>
              <w:jc w:val="center"/>
            </w:pPr>
            <w:r>
              <w:t xml:space="preserve">ед.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" w:type="pct"/>
            <w:textDirection w:val="lrTb"/>
            <w:noWrap w:val="false"/>
          </w:tcPr>
          <w:p>
            <w:pPr>
              <w:jc w:val="center"/>
              <w:widowControl w:val="off"/>
              <w:tabs>
                <w:tab w:val="center" w:pos="458" w:leader="none"/>
              </w:tabs>
            </w:pPr>
            <w:r>
              <w:t xml:space="preserve">ДО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0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0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0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</w:tbl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.3. строку 6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5012" w:type="pct"/>
        <w:tblLayout w:type="fixed"/>
        <w:tblLook w:val="04A0" w:firstRow="1" w:lastRow="0" w:firstColumn="1" w:lastColumn="0" w:noHBand="0" w:noVBand="1"/>
      </w:tblPr>
      <w:tblGrid>
        <w:gridCol w:w="947"/>
        <w:gridCol w:w="6004"/>
        <w:gridCol w:w="838"/>
        <w:gridCol w:w="1115"/>
        <w:gridCol w:w="1189"/>
        <w:gridCol w:w="1195"/>
        <w:gridCol w:w="1195"/>
        <w:gridCol w:w="1189"/>
        <w:gridCol w:w="1189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9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20" w:type="pc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созданных мест в общеобразовательных учреждениях за счет строительства, реконструкции зданий для размещения общеобразовательного учреждения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2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ед.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ДО, УКС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0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1 550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</w:t>
            </w:r>
            <w:r>
              <w:rPr>
                <w:sz w:val="22"/>
                <w:szCs w:val="22"/>
              </w:rPr>
              <w:t xml:space="preserve"> 1</w:t>
            </w:r>
            <w:r>
              <w:rPr>
                <w:sz w:val="22"/>
                <w:szCs w:val="22"/>
              </w:rPr>
              <w:t xml:space="preserve">5</w:t>
            </w:r>
            <w:r>
              <w:rPr>
                <w:sz w:val="22"/>
                <w:szCs w:val="22"/>
              </w:rPr>
              <w:t xml:space="preserve">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0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0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</w:tbl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</w:t>
      </w:r>
      <w:r>
        <w:rPr>
          <w:sz w:val="28"/>
          <w:szCs w:val="28"/>
        </w:rPr>
        <w:t xml:space="preserve">.4. строки 7, 8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5012" w:type="pct"/>
        <w:tblLayout w:type="fixed"/>
        <w:tblLook w:val="04A0" w:firstRow="1" w:lastRow="0" w:firstColumn="1" w:lastColumn="0" w:noHBand="0" w:noVBand="1"/>
      </w:tblPr>
      <w:tblGrid>
        <w:gridCol w:w="947"/>
        <w:gridCol w:w="6004"/>
        <w:gridCol w:w="838"/>
        <w:gridCol w:w="1115"/>
        <w:gridCol w:w="1189"/>
        <w:gridCol w:w="1195"/>
        <w:gridCol w:w="1195"/>
        <w:gridCol w:w="1189"/>
        <w:gridCol w:w="1189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9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20" w:type="pc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созданных мест в общеобразовательных учреждениях за счет строительства, реконструкции, безвозмездной передачи в муниципальную собственность зданий для размещения общеобразовательного учреждения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2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ед.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" w:type="pct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УКС, ДИО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0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543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0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0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9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20" w:type="pct"/>
            <w:textDirection w:val="lrTb"/>
            <w:noWrap w:val="false"/>
          </w:tcPr>
          <w:p>
            <w:pPr>
              <w:rPr>
                <w:rFonts w:eastAsia="Arial"/>
                <w:color w:val="000000"/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Количество введенных в эксплуатацию спортивных залов</w:t>
            </w:r>
            <w:r>
              <w:rPr>
                <w:rFonts w:eastAsia="Arial"/>
                <w:color w:val="000000"/>
                <w:sz w:val="24"/>
                <w:szCs w:val="24"/>
              </w:rPr>
            </w:r>
            <w:r>
              <w:rPr>
                <w:rFonts w:eastAsia="Arial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2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ед.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" w:type="pct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ДО, УКС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0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0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0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</w:tbl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.5. строку 9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5012" w:type="pct"/>
        <w:tblLayout w:type="fixed"/>
        <w:tblLook w:val="04A0" w:firstRow="1" w:lastRow="0" w:firstColumn="1" w:lastColumn="0" w:noHBand="0" w:noVBand="1"/>
      </w:tblPr>
      <w:tblGrid>
        <w:gridCol w:w="947"/>
        <w:gridCol w:w="6004"/>
        <w:gridCol w:w="838"/>
        <w:gridCol w:w="1115"/>
        <w:gridCol w:w="1189"/>
        <w:gridCol w:w="1195"/>
        <w:gridCol w:w="1195"/>
        <w:gridCol w:w="1189"/>
        <w:gridCol w:w="1189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9" w:type="pct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9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2020" w:type="pc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Доля детей из семей, находящихся в социально опасном положении, посещающих дошкольное учреждение, в общей численности детей в возрасте до 8 лет, находящихся в социально опасном положении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82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%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0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83,3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83,5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83,7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0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84,0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0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84,0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</w:tbl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.6. строку 24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5012" w:type="pct"/>
        <w:tblLayout w:type="fixed"/>
        <w:tblLook w:val="04A0" w:firstRow="1" w:lastRow="0" w:firstColumn="1" w:lastColumn="0" w:noHBand="0" w:noVBand="1"/>
      </w:tblPr>
      <w:tblGrid>
        <w:gridCol w:w="947"/>
        <w:gridCol w:w="6004"/>
        <w:gridCol w:w="838"/>
        <w:gridCol w:w="1115"/>
        <w:gridCol w:w="1189"/>
        <w:gridCol w:w="1195"/>
        <w:gridCol w:w="1195"/>
        <w:gridCol w:w="1189"/>
        <w:gridCol w:w="1189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9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2020" w:type="pc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Доля организаций негосударственного сектора, реализующих дополнительные общеобразовательные программы, в </w:t>
            </w:r>
            <w:r>
              <w:rPr>
                <w:sz w:val="22"/>
                <w:szCs w:val="22"/>
              </w:rPr>
              <w:t xml:space="preserve">общем количестве организаций в сфере дополнительного образования детей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82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%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0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38,1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38,1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40,9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0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43,5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0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45,8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</w:tbl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.7. строку 27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5012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947"/>
        <w:gridCol w:w="6004"/>
        <w:gridCol w:w="838"/>
        <w:gridCol w:w="1115"/>
        <w:gridCol w:w="1189"/>
        <w:gridCol w:w="1195"/>
        <w:gridCol w:w="1195"/>
        <w:gridCol w:w="1189"/>
        <w:gridCol w:w="1189"/>
      </w:tblGrid>
      <w:tr>
        <w:tblPrEx/>
        <w:trPr/>
        <w:tc>
          <w:tcPr>
            <w:tcW w:w="319" w:type="pct"/>
            <w:textDirection w:val="lrTb"/>
            <w:noWrap w:val="false"/>
          </w:tcPr>
          <w:p>
            <w:pPr>
              <w:jc w:val="center"/>
              <w:tabs>
                <w:tab w:val="left" w:pos="226" w:leader="none"/>
                <w:tab w:val="center" w:pos="37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020" w:type="pc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объектов образовательных учреждений, в которых проведены текущие и капитальные ремонты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82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ед.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75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00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107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02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29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02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50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00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48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00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48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</w:tbl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 В разделе «Финансовое обеспечение реализации муниципальной программы «Доступное и качественное образование»: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14.1. </w:t>
      </w:r>
      <w:r>
        <w:rPr>
          <w:sz w:val="28"/>
          <w:szCs w:val="28"/>
        </w:rPr>
        <w:t xml:space="preserve">строку: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14892" w:type="dxa"/>
        <w:tblInd w:w="1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797"/>
        <w:gridCol w:w="709"/>
        <w:gridCol w:w="2835"/>
        <w:gridCol w:w="1091"/>
        <w:gridCol w:w="1092"/>
        <w:gridCol w:w="1092"/>
        <w:gridCol w:w="1092"/>
        <w:gridCol w:w="1092"/>
        <w:gridCol w:w="1092"/>
      </w:tblGrid>
      <w:tr>
        <w:tblPrEx/>
        <w:trPr>
          <w:trHeight w:val="2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79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19"/>
              </w:rPr>
            </w:pPr>
            <w:r>
              <w:rPr>
                <w:sz w:val="22"/>
                <w:szCs w:val="19"/>
              </w:rPr>
              <w:t xml:space="preserve">Наименование программы, структурного элемента программы, направления расходов</w:t>
            </w:r>
            <w:r>
              <w:rPr>
                <w:sz w:val="22"/>
                <w:szCs w:val="19"/>
              </w:rPr>
            </w:r>
            <w:r>
              <w:rPr>
                <w:sz w:val="22"/>
                <w:szCs w:val="19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19"/>
              </w:rPr>
            </w:pPr>
            <w:r>
              <w:rPr>
                <w:sz w:val="22"/>
                <w:szCs w:val="19"/>
              </w:rPr>
              <w:t xml:space="preserve">ФО (ФП) </w:t>
            </w:r>
            <w:r>
              <w:rPr>
                <w:sz w:val="22"/>
                <w:szCs w:val="19"/>
              </w:rPr>
            </w:r>
            <w:r>
              <w:rPr>
                <w:sz w:val="22"/>
                <w:szCs w:val="19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835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19"/>
              </w:rPr>
            </w:pPr>
            <w:r>
              <w:rPr>
                <w:sz w:val="22"/>
                <w:szCs w:val="19"/>
              </w:rPr>
              <w:t xml:space="preserve">Источники финансового обеспечения </w:t>
            </w:r>
            <w:r>
              <w:rPr>
                <w:sz w:val="22"/>
                <w:szCs w:val="19"/>
              </w:rPr>
            </w:r>
            <w:r>
              <w:rPr>
                <w:sz w:val="22"/>
                <w:szCs w:val="19"/>
              </w:rPr>
            </w:r>
          </w:p>
        </w:tc>
        <w:tc>
          <w:tcPr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55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19"/>
              </w:rPr>
            </w:pPr>
            <w:r>
              <w:rPr>
                <w:sz w:val="22"/>
                <w:szCs w:val="19"/>
              </w:rPr>
              <w:t xml:space="preserve">Расходы, тыс. рублей </w:t>
            </w:r>
            <w:r>
              <w:rPr>
                <w:sz w:val="22"/>
                <w:szCs w:val="19"/>
              </w:rPr>
            </w:r>
            <w:r>
              <w:rPr>
                <w:sz w:val="22"/>
                <w:szCs w:val="19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79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19"/>
              </w:rPr>
            </w:pPr>
            <w:r>
              <w:rPr>
                <w:sz w:val="22"/>
                <w:szCs w:val="19"/>
              </w:rPr>
            </w:r>
            <w:r>
              <w:rPr>
                <w:sz w:val="22"/>
                <w:szCs w:val="19"/>
              </w:rPr>
            </w:r>
            <w:r>
              <w:rPr>
                <w:sz w:val="22"/>
                <w:szCs w:val="19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19"/>
              </w:rPr>
            </w:pPr>
            <w:r>
              <w:rPr>
                <w:sz w:val="22"/>
                <w:szCs w:val="19"/>
              </w:rPr>
            </w:r>
            <w:r>
              <w:rPr>
                <w:sz w:val="22"/>
                <w:szCs w:val="19"/>
              </w:rPr>
            </w:r>
            <w:r>
              <w:rPr>
                <w:sz w:val="22"/>
                <w:szCs w:val="19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835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19"/>
              </w:rPr>
            </w:pPr>
            <w:r>
              <w:rPr>
                <w:sz w:val="22"/>
                <w:szCs w:val="19"/>
              </w:rPr>
            </w:r>
            <w:r>
              <w:rPr>
                <w:sz w:val="22"/>
                <w:szCs w:val="19"/>
              </w:rPr>
            </w:r>
            <w:r>
              <w:rPr>
                <w:sz w:val="22"/>
                <w:szCs w:val="19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9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19"/>
              </w:rPr>
            </w:pPr>
            <w:r>
              <w:rPr>
                <w:sz w:val="22"/>
                <w:szCs w:val="19"/>
              </w:rPr>
              <w:t xml:space="preserve">2025 </w:t>
            </w:r>
            <w:r>
              <w:rPr>
                <w:sz w:val="22"/>
                <w:szCs w:val="19"/>
              </w:rPr>
            </w:r>
            <w:r>
              <w:rPr>
                <w:sz w:val="22"/>
                <w:szCs w:val="19"/>
              </w:rPr>
            </w:r>
          </w:p>
          <w:p>
            <w:pPr>
              <w:jc w:val="center"/>
              <w:rPr>
                <w:sz w:val="22"/>
                <w:szCs w:val="19"/>
              </w:rPr>
            </w:pPr>
            <w:r>
              <w:rPr>
                <w:sz w:val="22"/>
                <w:szCs w:val="19"/>
              </w:rPr>
              <w:t xml:space="preserve">(план) </w:t>
            </w:r>
            <w:r>
              <w:rPr>
                <w:sz w:val="22"/>
                <w:szCs w:val="19"/>
              </w:rPr>
            </w:r>
            <w:r>
              <w:rPr>
                <w:sz w:val="22"/>
                <w:szCs w:val="19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9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19"/>
              </w:rPr>
            </w:pPr>
            <w:r>
              <w:rPr>
                <w:sz w:val="22"/>
                <w:szCs w:val="19"/>
              </w:rPr>
              <w:t xml:space="preserve">2026 </w:t>
            </w:r>
            <w:r>
              <w:rPr>
                <w:sz w:val="22"/>
                <w:szCs w:val="19"/>
              </w:rPr>
            </w:r>
            <w:r>
              <w:rPr>
                <w:sz w:val="22"/>
                <w:szCs w:val="19"/>
              </w:rPr>
            </w:r>
          </w:p>
          <w:p>
            <w:pPr>
              <w:jc w:val="center"/>
              <w:rPr>
                <w:sz w:val="22"/>
                <w:szCs w:val="19"/>
              </w:rPr>
            </w:pPr>
            <w:r>
              <w:rPr>
                <w:sz w:val="22"/>
                <w:szCs w:val="19"/>
              </w:rPr>
              <w:t xml:space="preserve">(план) </w:t>
            </w:r>
            <w:r>
              <w:rPr>
                <w:sz w:val="22"/>
                <w:szCs w:val="19"/>
              </w:rPr>
            </w:r>
            <w:r>
              <w:rPr>
                <w:sz w:val="22"/>
                <w:szCs w:val="19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9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19"/>
              </w:rPr>
            </w:pPr>
            <w:r>
              <w:rPr>
                <w:sz w:val="22"/>
                <w:szCs w:val="19"/>
              </w:rPr>
              <w:t xml:space="preserve">2027 </w:t>
            </w:r>
            <w:r>
              <w:rPr>
                <w:sz w:val="22"/>
                <w:szCs w:val="19"/>
              </w:rPr>
            </w:r>
            <w:r>
              <w:rPr>
                <w:sz w:val="22"/>
                <w:szCs w:val="19"/>
              </w:rPr>
            </w:r>
          </w:p>
          <w:p>
            <w:pPr>
              <w:jc w:val="center"/>
              <w:rPr>
                <w:sz w:val="22"/>
                <w:szCs w:val="19"/>
              </w:rPr>
            </w:pPr>
            <w:r>
              <w:rPr>
                <w:sz w:val="22"/>
                <w:szCs w:val="19"/>
              </w:rPr>
              <w:t xml:space="preserve">(план) </w:t>
            </w:r>
            <w:r>
              <w:rPr>
                <w:sz w:val="22"/>
                <w:szCs w:val="19"/>
              </w:rPr>
            </w:r>
            <w:r>
              <w:rPr>
                <w:sz w:val="22"/>
                <w:szCs w:val="19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9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19"/>
              </w:rPr>
            </w:pPr>
            <w:r>
              <w:rPr>
                <w:sz w:val="22"/>
                <w:szCs w:val="19"/>
              </w:rPr>
              <w:t xml:space="preserve">2028 </w:t>
            </w:r>
            <w:r>
              <w:rPr>
                <w:sz w:val="22"/>
                <w:szCs w:val="19"/>
              </w:rPr>
            </w:r>
            <w:r>
              <w:rPr>
                <w:sz w:val="22"/>
                <w:szCs w:val="19"/>
              </w:rPr>
            </w:r>
          </w:p>
          <w:p>
            <w:pPr>
              <w:jc w:val="center"/>
              <w:rPr>
                <w:sz w:val="22"/>
                <w:szCs w:val="19"/>
              </w:rPr>
            </w:pPr>
            <w:r>
              <w:rPr>
                <w:sz w:val="22"/>
                <w:szCs w:val="19"/>
              </w:rPr>
              <w:t xml:space="preserve">(план) </w:t>
            </w:r>
            <w:r>
              <w:rPr>
                <w:sz w:val="22"/>
                <w:szCs w:val="19"/>
              </w:rPr>
            </w:r>
            <w:r>
              <w:rPr>
                <w:sz w:val="22"/>
                <w:szCs w:val="19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9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19"/>
              </w:rPr>
            </w:pPr>
            <w:r>
              <w:rPr>
                <w:sz w:val="22"/>
                <w:szCs w:val="19"/>
              </w:rPr>
              <w:t xml:space="preserve">2029 </w:t>
            </w:r>
            <w:r>
              <w:rPr>
                <w:sz w:val="22"/>
                <w:szCs w:val="19"/>
              </w:rPr>
            </w:r>
            <w:r>
              <w:rPr>
                <w:sz w:val="22"/>
                <w:szCs w:val="19"/>
              </w:rPr>
            </w:r>
          </w:p>
          <w:p>
            <w:pPr>
              <w:jc w:val="center"/>
              <w:rPr>
                <w:sz w:val="22"/>
                <w:szCs w:val="19"/>
              </w:rPr>
            </w:pPr>
            <w:r>
              <w:rPr>
                <w:sz w:val="22"/>
                <w:szCs w:val="19"/>
              </w:rPr>
              <w:t xml:space="preserve">(план) </w:t>
            </w:r>
            <w:r>
              <w:rPr>
                <w:sz w:val="22"/>
                <w:szCs w:val="19"/>
              </w:rPr>
            </w:r>
            <w:r>
              <w:rPr>
                <w:sz w:val="22"/>
                <w:szCs w:val="19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9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19"/>
              </w:rPr>
            </w:pPr>
            <w:r>
              <w:rPr>
                <w:sz w:val="22"/>
                <w:szCs w:val="19"/>
              </w:rPr>
              <w:t xml:space="preserve">Всего </w:t>
            </w:r>
            <w:r>
              <w:rPr>
                <w:sz w:val="22"/>
                <w:szCs w:val="19"/>
              </w:rPr>
            </w:r>
            <w:r>
              <w:rPr>
                <w:sz w:val="22"/>
                <w:szCs w:val="19"/>
              </w:rPr>
            </w:r>
          </w:p>
        </w:tc>
      </w:tr>
    </w:tbl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14892" w:type="dxa"/>
        <w:tblInd w:w="1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797"/>
        <w:gridCol w:w="709"/>
        <w:gridCol w:w="2835"/>
        <w:gridCol w:w="1091"/>
        <w:gridCol w:w="1092"/>
        <w:gridCol w:w="1092"/>
        <w:gridCol w:w="1092"/>
        <w:gridCol w:w="1092"/>
        <w:gridCol w:w="1092"/>
      </w:tblGrid>
      <w:tr>
        <w:tblPrEx/>
        <w:trPr>
          <w:trHeight w:val="2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79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19"/>
              </w:rPr>
            </w:pPr>
            <w:r>
              <w:rPr>
                <w:sz w:val="22"/>
                <w:szCs w:val="19"/>
              </w:rPr>
              <w:t xml:space="preserve">Наименование программы, структурного элемента программы, направления расходов</w:t>
            </w:r>
            <w:r>
              <w:rPr>
                <w:sz w:val="22"/>
                <w:szCs w:val="19"/>
              </w:rPr>
            </w:r>
            <w:r>
              <w:rPr>
                <w:sz w:val="22"/>
                <w:szCs w:val="19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19"/>
              </w:rPr>
            </w:pPr>
            <w:r>
              <w:rPr>
                <w:sz w:val="22"/>
                <w:szCs w:val="19"/>
              </w:rPr>
              <w:t xml:space="preserve">ФО (ФП) </w:t>
            </w:r>
            <w:r>
              <w:rPr>
                <w:sz w:val="22"/>
                <w:szCs w:val="19"/>
              </w:rPr>
            </w:r>
            <w:r>
              <w:rPr>
                <w:sz w:val="22"/>
                <w:szCs w:val="19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835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19"/>
              </w:rPr>
            </w:pPr>
            <w:r>
              <w:rPr>
                <w:sz w:val="22"/>
                <w:szCs w:val="19"/>
              </w:rPr>
              <w:t xml:space="preserve">Источники финансового обеспечения </w:t>
            </w:r>
            <w:r>
              <w:rPr>
                <w:sz w:val="22"/>
                <w:szCs w:val="19"/>
              </w:rPr>
            </w:r>
            <w:r>
              <w:rPr>
                <w:sz w:val="22"/>
                <w:szCs w:val="19"/>
              </w:rPr>
            </w:r>
          </w:p>
        </w:tc>
        <w:tc>
          <w:tcPr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55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19"/>
              </w:rPr>
            </w:pPr>
            <w:r>
              <w:rPr>
                <w:sz w:val="22"/>
                <w:szCs w:val="19"/>
              </w:rPr>
              <w:t xml:space="preserve">Расходы, тыс. рублей </w:t>
            </w:r>
            <w:r>
              <w:rPr>
                <w:sz w:val="22"/>
                <w:szCs w:val="19"/>
              </w:rPr>
            </w:r>
            <w:r>
              <w:rPr>
                <w:sz w:val="22"/>
                <w:szCs w:val="19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79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19"/>
              </w:rPr>
            </w:pPr>
            <w:r>
              <w:rPr>
                <w:sz w:val="22"/>
                <w:szCs w:val="19"/>
              </w:rPr>
            </w:r>
            <w:r>
              <w:rPr>
                <w:sz w:val="22"/>
                <w:szCs w:val="19"/>
              </w:rPr>
            </w:r>
            <w:r>
              <w:rPr>
                <w:sz w:val="22"/>
                <w:szCs w:val="19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19"/>
              </w:rPr>
            </w:pPr>
            <w:r>
              <w:rPr>
                <w:sz w:val="22"/>
                <w:szCs w:val="19"/>
              </w:rPr>
            </w:r>
            <w:r>
              <w:rPr>
                <w:sz w:val="22"/>
                <w:szCs w:val="19"/>
              </w:rPr>
            </w:r>
            <w:r>
              <w:rPr>
                <w:sz w:val="22"/>
                <w:szCs w:val="19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835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19"/>
              </w:rPr>
            </w:pPr>
            <w:r>
              <w:rPr>
                <w:sz w:val="22"/>
                <w:szCs w:val="19"/>
              </w:rPr>
            </w:r>
            <w:r>
              <w:rPr>
                <w:sz w:val="22"/>
                <w:szCs w:val="19"/>
              </w:rPr>
            </w:r>
            <w:r>
              <w:rPr>
                <w:sz w:val="22"/>
                <w:szCs w:val="19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9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19"/>
              </w:rPr>
            </w:pPr>
            <w:r>
              <w:rPr>
                <w:sz w:val="22"/>
                <w:szCs w:val="19"/>
              </w:rPr>
              <w:t xml:space="preserve">2025 </w:t>
            </w:r>
            <w:r>
              <w:rPr>
                <w:sz w:val="22"/>
                <w:szCs w:val="19"/>
              </w:rPr>
              <w:t xml:space="preserve">год</w:t>
            </w:r>
            <w:r>
              <w:rPr>
                <w:sz w:val="22"/>
                <w:szCs w:val="19"/>
              </w:rPr>
            </w:r>
            <w:r>
              <w:rPr>
                <w:sz w:val="22"/>
                <w:szCs w:val="19"/>
              </w:rPr>
            </w:r>
          </w:p>
          <w:p>
            <w:pPr>
              <w:jc w:val="center"/>
              <w:rPr>
                <w:sz w:val="22"/>
                <w:szCs w:val="19"/>
              </w:rPr>
            </w:pPr>
            <w:r>
              <w:rPr>
                <w:sz w:val="22"/>
                <w:szCs w:val="19"/>
              </w:rPr>
              <w:t xml:space="preserve">(план) </w:t>
            </w:r>
            <w:r>
              <w:rPr>
                <w:sz w:val="22"/>
                <w:szCs w:val="19"/>
              </w:rPr>
            </w:r>
            <w:r>
              <w:rPr>
                <w:sz w:val="22"/>
                <w:szCs w:val="19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9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19"/>
              </w:rPr>
            </w:pPr>
            <w:r>
              <w:rPr>
                <w:sz w:val="22"/>
                <w:szCs w:val="19"/>
              </w:rPr>
              <w:t xml:space="preserve">2026 </w:t>
            </w:r>
            <w:r>
              <w:rPr>
                <w:sz w:val="22"/>
                <w:szCs w:val="19"/>
              </w:rPr>
              <w:t xml:space="preserve">год</w:t>
            </w:r>
            <w:r>
              <w:rPr>
                <w:sz w:val="22"/>
                <w:szCs w:val="19"/>
              </w:rPr>
            </w:r>
            <w:r>
              <w:rPr>
                <w:sz w:val="22"/>
                <w:szCs w:val="19"/>
              </w:rPr>
            </w:r>
          </w:p>
          <w:p>
            <w:pPr>
              <w:jc w:val="center"/>
              <w:rPr>
                <w:sz w:val="22"/>
                <w:szCs w:val="19"/>
              </w:rPr>
            </w:pPr>
            <w:r>
              <w:rPr>
                <w:sz w:val="22"/>
                <w:szCs w:val="19"/>
              </w:rPr>
              <w:t xml:space="preserve">(план) </w:t>
            </w:r>
            <w:r>
              <w:rPr>
                <w:sz w:val="22"/>
                <w:szCs w:val="19"/>
              </w:rPr>
            </w:r>
            <w:r>
              <w:rPr>
                <w:sz w:val="22"/>
                <w:szCs w:val="19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9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19"/>
              </w:rPr>
            </w:pPr>
            <w:r>
              <w:rPr>
                <w:sz w:val="22"/>
                <w:szCs w:val="19"/>
              </w:rPr>
              <w:t xml:space="preserve">2027 </w:t>
            </w:r>
            <w:r>
              <w:rPr>
                <w:sz w:val="22"/>
                <w:szCs w:val="19"/>
              </w:rPr>
              <w:t xml:space="preserve">год</w:t>
            </w:r>
            <w:r>
              <w:rPr>
                <w:sz w:val="22"/>
                <w:szCs w:val="19"/>
              </w:rPr>
            </w:r>
            <w:r>
              <w:rPr>
                <w:sz w:val="22"/>
                <w:szCs w:val="19"/>
              </w:rPr>
            </w:r>
          </w:p>
          <w:p>
            <w:pPr>
              <w:jc w:val="center"/>
              <w:rPr>
                <w:sz w:val="22"/>
                <w:szCs w:val="19"/>
              </w:rPr>
            </w:pPr>
            <w:r>
              <w:rPr>
                <w:sz w:val="22"/>
                <w:szCs w:val="19"/>
              </w:rPr>
              <w:t xml:space="preserve">(план) </w:t>
            </w:r>
            <w:r>
              <w:rPr>
                <w:sz w:val="22"/>
                <w:szCs w:val="19"/>
              </w:rPr>
            </w:r>
            <w:r>
              <w:rPr>
                <w:sz w:val="22"/>
                <w:szCs w:val="19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9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19"/>
              </w:rPr>
            </w:pPr>
            <w:r>
              <w:rPr>
                <w:sz w:val="22"/>
                <w:szCs w:val="19"/>
              </w:rPr>
              <w:t xml:space="preserve">2028 </w:t>
            </w:r>
            <w:r>
              <w:rPr>
                <w:sz w:val="22"/>
                <w:szCs w:val="19"/>
              </w:rPr>
              <w:t xml:space="preserve">год</w:t>
            </w:r>
            <w:r>
              <w:rPr>
                <w:sz w:val="22"/>
                <w:szCs w:val="19"/>
              </w:rPr>
            </w:r>
            <w:r>
              <w:rPr>
                <w:sz w:val="22"/>
                <w:szCs w:val="19"/>
              </w:rPr>
            </w:r>
          </w:p>
          <w:p>
            <w:pPr>
              <w:jc w:val="center"/>
              <w:rPr>
                <w:sz w:val="22"/>
                <w:szCs w:val="19"/>
              </w:rPr>
            </w:pPr>
            <w:r>
              <w:rPr>
                <w:sz w:val="22"/>
                <w:szCs w:val="19"/>
              </w:rPr>
              <w:t xml:space="preserve">(план) </w:t>
            </w:r>
            <w:r>
              <w:rPr>
                <w:sz w:val="22"/>
                <w:szCs w:val="19"/>
              </w:rPr>
            </w:r>
            <w:r>
              <w:rPr>
                <w:sz w:val="22"/>
                <w:szCs w:val="19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9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19"/>
              </w:rPr>
            </w:pPr>
            <w:r>
              <w:rPr>
                <w:sz w:val="22"/>
                <w:szCs w:val="19"/>
              </w:rPr>
              <w:t xml:space="preserve">2029 </w:t>
            </w:r>
            <w:r>
              <w:rPr>
                <w:sz w:val="22"/>
                <w:szCs w:val="19"/>
              </w:rPr>
              <w:t xml:space="preserve">год</w:t>
            </w:r>
            <w:r>
              <w:rPr>
                <w:sz w:val="22"/>
                <w:szCs w:val="19"/>
              </w:rPr>
            </w:r>
            <w:r>
              <w:rPr>
                <w:sz w:val="22"/>
                <w:szCs w:val="19"/>
              </w:rPr>
            </w:r>
          </w:p>
          <w:p>
            <w:pPr>
              <w:jc w:val="center"/>
              <w:rPr>
                <w:sz w:val="22"/>
                <w:szCs w:val="19"/>
              </w:rPr>
            </w:pPr>
            <w:r>
              <w:rPr>
                <w:sz w:val="22"/>
                <w:szCs w:val="19"/>
              </w:rPr>
              <w:t xml:space="preserve">(план) </w:t>
            </w:r>
            <w:r>
              <w:rPr>
                <w:sz w:val="22"/>
                <w:szCs w:val="19"/>
              </w:rPr>
            </w:r>
            <w:r>
              <w:rPr>
                <w:sz w:val="22"/>
                <w:szCs w:val="19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9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19"/>
              </w:rPr>
            </w:pPr>
            <w:r>
              <w:rPr>
                <w:sz w:val="22"/>
                <w:szCs w:val="19"/>
              </w:rPr>
              <w:t xml:space="preserve">Всего </w:t>
            </w:r>
            <w:r>
              <w:rPr>
                <w:sz w:val="22"/>
                <w:szCs w:val="19"/>
              </w:rPr>
            </w:r>
            <w:r>
              <w:rPr>
                <w:sz w:val="22"/>
                <w:szCs w:val="19"/>
              </w:rPr>
            </w:r>
          </w:p>
        </w:tc>
      </w:tr>
    </w:tbl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. строку «Муниципальная программа города Перми «Доступное и качественное образование»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5060" w:type="pct"/>
        <w:tblInd w:w="-13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600" w:firstRow="0" w:lastRow="0" w:firstColumn="0" w:lastColumn="0" w:noHBand="1" w:noVBand="1"/>
      </w:tblPr>
      <w:tblGrid>
        <w:gridCol w:w="3816"/>
        <w:gridCol w:w="709"/>
        <w:gridCol w:w="2835"/>
        <w:gridCol w:w="1273"/>
        <w:gridCol w:w="1274"/>
        <w:gridCol w:w="1274"/>
        <w:gridCol w:w="1274"/>
        <w:gridCol w:w="1274"/>
        <w:gridCol w:w="1274"/>
      </w:tblGrid>
      <w:tr>
        <w:tblPrEx/>
        <w:trPr>
          <w:trHeight w:val="217"/>
        </w:trPr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3816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Муниципальная программа города Перми «Доступное и качественное образование»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2835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Всего, в том числе: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3" w:type="dxa"/>
            <w:textDirection w:val="lrTb"/>
            <w:noWrap w:val="false"/>
          </w:tcPr>
          <w:p>
            <w:pPr>
              <w:ind w:left="-108" w:right="-11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26 402 411,7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4" w:type="dxa"/>
            <w:textDirection w:val="lrTb"/>
            <w:noWrap w:val="false"/>
          </w:tcPr>
          <w:p>
            <w:pPr>
              <w:ind w:left="-108" w:right="-11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28 936 292,0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4" w:type="dxa"/>
            <w:textDirection w:val="lrTb"/>
            <w:noWrap w:val="false"/>
          </w:tcPr>
          <w:p>
            <w:pPr>
              <w:ind w:left="-108" w:right="-11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25 984 730,2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4" w:type="dxa"/>
            <w:textDirection w:val="lrTb"/>
            <w:noWrap w:val="false"/>
          </w:tcPr>
          <w:p>
            <w:pPr>
              <w:ind w:left="-108" w:right="-11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6 501 917,3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4" w:type="dxa"/>
            <w:textDirection w:val="lrTb"/>
            <w:noWrap w:val="false"/>
          </w:tcPr>
          <w:p>
            <w:pPr>
              <w:ind w:left="-108" w:right="-11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6 501 917,3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4" w:type="dxa"/>
            <w:textDirection w:val="lrTb"/>
            <w:noWrap w:val="false"/>
          </w:tcPr>
          <w:p>
            <w:pPr>
              <w:ind w:left="-108" w:right="-11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94 327 268,5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73"/>
        </w:trPr>
        <w:tc>
          <w:tcPr>
            <w:tcW w:w="3816" w:type="dxa"/>
            <w:vMerge w:val="continue"/>
            <w:textDirection w:val="lrTb"/>
            <w:noWrap w:val="false"/>
          </w:tcPr>
          <w:p>
            <w:pPr>
              <w:spacing w:line="240" w:lineRule="exact"/>
            </w:pPr>
            <w:r/>
            <w:r/>
          </w:p>
        </w:tc>
        <w:tc>
          <w:tcPr>
            <w:tcW w:w="709" w:type="dxa"/>
            <w:vMerge w:val="continue"/>
            <w:textDirection w:val="lrTb"/>
            <w:noWrap w:val="false"/>
          </w:tcPr>
          <w:p>
            <w:pPr>
              <w:jc w:val="center"/>
              <w:spacing w:line="240" w:lineRule="exact"/>
            </w:pPr>
            <w:r/>
            <w:r/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2835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3" w:type="dxa"/>
            <w:textDirection w:val="lrTb"/>
            <w:noWrap w:val="false"/>
          </w:tcPr>
          <w:p>
            <w:pPr>
              <w:ind w:left="-108" w:right="-11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6 533 836,9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4" w:type="dxa"/>
            <w:textDirection w:val="lrTb"/>
            <w:noWrap w:val="false"/>
          </w:tcPr>
          <w:p>
            <w:pPr>
              <w:ind w:left="-108" w:right="-11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6 195 391,9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4" w:type="dxa"/>
            <w:textDirection w:val="lrTb"/>
            <w:noWrap w:val="false"/>
          </w:tcPr>
          <w:p>
            <w:pPr>
              <w:ind w:left="-108" w:right="-11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6 127 760,5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4" w:type="dxa"/>
            <w:textDirection w:val="lrTb"/>
            <w:noWrap w:val="false"/>
          </w:tcPr>
          <w:p>
            <w:pPr>
              <w:ind w:left="-108" w:right="-11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5 405 186,5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4" w:type="dxa"/>
            <w:textDirection w:val="lrTb"/>
            <w:noWrap w:val="false"/>
          </w:tcPr>
          <w:p>
            <w:pPr>
              <w:ind w:left="-108" w:right="-11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5 405 186,5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4" w:type="dxa"/>
            <w:textDirection w:val="lrTb"/>
            <w:noWrap w:val="false"/>
          </w:tcPr>
          <w:p>
            <w:pPr>
              <w:ind w:left="-108" w:right="-11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29 667 362,3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17"/>
        </w:trPr>
        <w:tc>
          <w:tcPr>
            <w:tcW w:w="3816" w:type="dxa"/>
            <w:vMerge w:val="continue"/>
            <w:textDirection w:val="lrTb"/>
            <w:noWrap w:val="false"/>
          </w:tcPr>
          <w:p>
            <w:pPr>
              <w:spacing w:line="240" w:lineRule="exact"/>
            </w:pPr>
            <w:r/>
            <w:r/>
          </w:p>
        </w:tc>
        <w:tc>
          <w:tcPr>
            <w:tcW w:w="709" w:type="dxa"/>
            <w:vMerge w:val="continue"/>
            <w:textDirection w:val="lrTb"/>
            <w:noWrap w:val="false"/>
          </w:tcPr>
          <w:p>
            <w:pPr>
              <w:jc w:val="center"/>
              <w:spacing w:line="240" w:lineRule="exact"/>
            </w:pPr>
            <w:r/>
            <w:r/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2835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 (безвозмездные поступления)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3" w:type="dxa"/>
            <w:textDirection w:val="lrTb"/>
            <w:noWrap w:val="false"/>
          </w:tcPr>
          <w:p>
            <w:pPr>
              <w:ind w:left="-108" w:right="-11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150 210,7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4" w:type="dxa"/>
            <w:textDirection w:val="lrTb"/>
            <w:noWrap w:val="false"/>
          </w:tcPr>
          <w:p>
            <w:pPr>
              <w:ind w:left="-108" w:right="-11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4" w:type="dxa"/>
            <w:textDirection w:val="lrTb"/>
            <w:noWrap w:val="false"/>
          </w:tcPr>
          <w:p>
            <w:pPr>
              <w:ind w:left="-108" w:right="-11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4" w:type="dxa"/>
            <w:textDirection w:val="lrTb"/>
            <w:noWrap w:val="false"/>
          </w:tcPr>
          <w:p>
            <w:pPr>
              <w:ind w:left="-108" w:right="-11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4" w:type="dxa"/>
            <w:textDirection w:val="lrTb"/>
            <w:noWrap w:val="false"/>
          </w:tcPr>
          <w:p>
            <w:pPr>
              <w:ind w:left="-108" w:right="-11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4" w:type="dxa"/>
            <w:textDirection w:val="lrTb"/>
            <w:noWrap w:val="false"/>
          </w:tcPr>
          <w:p>
            <w:pPr>
              <w:ind w:left="-108" w:right="-11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150 210,7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17"/>
        </w:trPr>
        <w:tc>
          <w:tcPr>
            <w:tcW w:w="3816" w:type="dxa"/>
            <w:vMerge w:val="continue"/>
            <w:textDirection w:val="lrTb"/>
            <w:noWrap w:val="false"/>
          </w:tcPr>
          <w:p>
            <w:pPr>
              <w:spacing w:line="240" w:lineRule="exact"/>
            </w:pPr>
            <w:r/>
            <w:r/>
          </w:p>
        </w:tc>
        <w:tc>
          <w:tcPr>
            <w:tcW w:w="709" w:type="dxa"/>
            <w:vMerge w:val="continue"/>
            <w:textDirection w:val="lrTb"/>
            <w:noWrap w:val="false"/>
          </w:tcPr>
          <w:p>
            <w:pPr>
              <w:jc w:val="center"/>
              <w:spacing w:line="240" w:lineRule="exact"/>
            </w:pPr>
            <w:r/>
            <w:r/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2835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 (налоговые </w:t>
            </w:r>
            <w:r>
              <w:rPr>
                <w:sz w:val="22"/>
                <w:szCs w:val="22"/>
              </w:rPr>
              <w:t xml:space="preserve">расходы)*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3" w:type="dxa"/>
            <w:textDirection w:val="lrTb"/>
            <w:noWrap w:val="false"/>
          </w:tcPr>
          <w:p>
            <w:pPr>
              <w:ind w:left="-108" w:right="-11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28 133,3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4" w:type="dxa"/>
            <w:textDirection w:val="lrTb"/>
            <w:noWrap w:val="false"/>
          </w:tcPr>
          <w:p>
            <w:pPr>
              <w:ind w:left="-108" w:right="-11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29 286,8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4" w:type="dxa"/>
            <w:textDirection w:val="lrTb"/>
            <w:noWrap w:val="false"/>
          </w:tcPr>
          <w:p>
            <w:pPr>
              <w:ind w:left="-108" w:right="-11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30 458,3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4" w:type="dxa"/>
            <w:textDirection w:val="lrTb"/>
            <w:noWrap w:val="false"/>
          </w:tcPr>
          <w:p>
            <w:pPr>
              <w:ind w:left="-108" w:right="-11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31 676,5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4" w:type="dxa"/>
            <w:textDirection w:val="lrTb"/>
            <w:noWrap w:val="false"/>
          </w:tcPr>
          <w:p>
            <w:pPr>
              <w:ind w:left="-108" w:right="-11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32 943,6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4" w:type="dxa"/>
            <w:textDirection w:val="lrTb"/>
            <w:noWrap w:val="false"/>
          </w:tcPr>
          <w:p>
            <w:pPr>
              <w:ind w:left="-108" w:right="-11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152 498,5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59"/>
        </w:trPr>
        <w:tc>
          <w:tcPr>
            <w:tcW w:w="3816" w:type="dxa"/>
            <w:vMerge w:val="continue"/>
            <w:textDirection w:val="lrTb"/>
            <w:noWrap w:val="false"/>
          </w:tcPr>
          <w:p>
            <w:pPr>
              <w:spacing w:line="240" w:lineRule="exact"/>
            </w:pPr>
            <w:r/>
            <w:r/>
          </w:p>
        </w:tc>
        <w:tc>
          <w:tcPr>
            <w:tcW w:w="709" w:type="dxa"/>
            <w:vMerge w:val="continue"/>
            <w:textDirection w:val="lrTb"/>
            <w:noWrap w:val="false"/>
          </w:tcPr>
          <w:p>
            <w:pPr>
              <w:jc w:val="center"/>
              <w:spacing w:line="240" w:lineRule="exact"/>
            </w:pPr>
            <w:r/>
            <w:r/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2835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Пермского края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3" w:type="dxa"/>
            <w:textDirection w:val="lrTb"/>
            <w:noWrap w:val="false"/>
          </w:tcPr>
          <w:p>
            <w:pPr>
              <w:ind w:left="-108" w:right="-11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16 931 652,4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4" w:type="dxa"/>
            <w:textDirection w:val="lrTb"/>
            <w:noWrap w:val="false"/>
          </w:tcPr>
          <w:p>
            <w:pPr>
              <w:ind w:left="-108" w:right="-11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17 997 282,0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4" w:type="dxa"/>
            <w:textDirection w:val="lrTb"/>
            <w:noWrap w:val="false"/>
          </w:tcPr>
          <w:p>
            <w:pPr>
              <w:ind w:left="-108" w:right="-11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16 912 177,0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4" w:type="dxa"/>
            <w:textDirection w:val="lrTb"/>
            <w:noWrap w:val="false"/>
          </w:tcPr>
          <w:p>
            <w:pPr>
              <w:ind w:left="-108" w:right="-11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4" w:type="dxa"/>
            <w:textDirection w:val="lrTb"/>
            <w:noWrap w:val="false"/>
          </w:tcPr>
          <w:p>
            <w:pPr>
              <w:ind w:left="-108" w:right="-11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4" w:type="dxa"/>
            <w:textDirection w:val="lrTb"/>
            <w:noWrap w:val="false"/>
          </w:tcPr>
          <w:p>
            <w:pPr>
              <w:ind w:left="-108" w:right="-11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51 841 111,4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59"/>
        </w:trPr>
        <w:tc>
          <w:tcPr>
            <w:tcW w:w="3816" w:type="dxa"/>
            <w:vMerge w:val="continue"/>
            <w:textDirection w:val="lrTb"/>
            <w:noWrap w:val="false"/>
          </w:tcPr>
          <w:p>
            <w:pPr>
              <w:spacing w:line="240" w:lineRule="exact"/>
            </w:pPr>
            <w:r/>
            <w:r/>
          </w:p>
        </w:tc>
        <w:tc>
          <w:tcPr>
            <w:tcW w:w="709" w:type="dxa"/>
            <w:vMerge w:val="continue"/>
            <w:textDirection w:val="lrTb"/>
            <w:noWrap w:val="false"/>
          </w:tcPr>
          <w:p>
            <w:pPr>
              <w:jc w:val="center"/>
              <w:spacing w:line="240" w:lineRule="exact"/>
            </w:pPr>
            <w:r/>
            <w:r/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2835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федеральный бюджет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3" w:type="dxa"/>
            <w:textDirection w:val="lrTb"/>
            <w:noWrap w:val="false"/>
          </w:tcPr>
          <w:p>
            <w:pPr>
              <w:ind w:left="-108" w:right="-11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1 649 976,8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4" w:type="dxa"/>
            <w:textDirection w:val="lrTb"/>
            <w:noWrap w:val="false"/>
          </w:tcPr>
          <w:p>
            <w:pPr>
              <w:ind w:left="-108" w:right="-11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2 927 054,3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4" w:type="dxa"/>
            <w:textDirection w:val="lrTb"/>
            <w:noWrap w:val="false"/>
          </w:tcPr>
          <w:p>
            <w:pPr>
              <w:ind w:left="-108" w:right="-11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1 848 061,9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4" w:type="dxa"/>
            <w:textDirection w:val="lrTb"/>
            <w:noWrap w:val="false"/>
          </w:tcPr>
          <w:p>
            <w:pPr>
              <w:ind w:left="-108" w:right="-11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4" w:type="dxa"/>
            <w:textDirection w:val="lrTb"/>
            <w:noWrap w:val="false"/>
          </w:tcPr>
          <w:p>
            <w:pPr>
              <w:ind w:left="-108" w:right="-11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4" w:type="dxa"/>
            <w:textDirection w:val="lrTb"/>
            <w:noWrap w:val="false"/>
          </w:tcPr>
          <w:p>
            <w:pPr>
              <w:ind w:left="-108" w:right="-11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6 425 093,0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17"/>
        </w:trPr>
        <w:tc>
          <w:tcPr>
            <w:tcW w:w="3816" w:type="dxa"/>
            <w:vMerge w:val="continue"/>
            <w:textDirection w:val="lrTb"/>
            <w:noWrap w:val="false"/>
          </w:tcPr>
          <w:p>
            <w:pPr>
              <w:spacing w:line="240" w:lineRule="exact"/>
            </w:pPr>
            <w:r/>
            <w:r/>
          </w:p>
        </w:tc>
        <w:tc>
          <w:tcPr>
            <w:tcW w:w="709" w:type="dxa"/>
            <w:vMerge w:val="continue"/>
            <w:textDirection w:val="lrTb"/>
            <w:noWrap w:val="false"/>
          </w:tcPr>
          <w:p>
            <w:pPr>
              <w:jc w:val="center"/>
              <w:spacing w:line="240" w:lineRule="exact"/>
            </w:pPr>
            <w:r/>
            <w:r/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2835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внебюджетные источники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3" w:type="dxa"/>
            <w:textDirection w:val="lrTb"/>
            <w:noWrap w:val="false"/>
          </w:tcPr>
          <w:p>
            <w:pPr>
              <w:ind w:left="-108" w:right="-11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1 136 734,9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4" w:type="dxa"/>
            <w:textDirection w:val="lrTb"/>
            <w:noWrap w:val="false"/>
          </w:tcPr>
          <w:p>
            <w:pPr>
              <w:ind w:left="-108" w:right="-11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1 816 563,8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4" w:type="dxa"/>
            <w:textDirection w:val="lrTb"/>
            <w:noWrap w:val="false"/>
          </w:tcPr>
          <w:p>
            <w:pPr>
              <w:ind w:left="-108" w:right="-11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1 096 730,8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4" w:type="dxa"/>
            <w:textDirection w:val="lrTb"/>
            <w:noWrap w:val="false"/>
          </w:tcPr>
          <w:p>
            <w:pPr>
              <w:ind w:left="-108" w:right="-11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1 096 730,8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4" w:type="dxa"/>
            <w:textDirection w:val="lrTb"/>
            <w:noWrap w:val="false"/>
          </w:tcPr>
          <w:p>
            <w:pPr>
              <w:ind w:left="-108" w:right="-11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1 096 730,8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4" w:type="dxa"/>
            <w:textDirection w:val="lrTb"/>
            <w:noWrap w:val="false"/>
          </w:tcPr>
          <w:p>
            <w:pPr>
              <w:ind w:left="-108" w:right="-11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6 243 491,1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</w:tbl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 после строки «Направление расходов 1.3 «Обеспечение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</w:t>
      </w:r>
      <w:r>
        <w:rPr>
          <w:sz w:val="28"/>
          <w:szCs w:val="28"/>
        </w:rPr>
        <w:t xml:space="preserve">ссиональных образовательных организаций субъектов Российской Федерации, г. Байконура и федеральной территории «Сириус», муниципальных общеобразовательных организаций и профессиональных образовательных организаций» дополнить строками «Муниципальный проект 1</w:t>
      </w:r>
      <w:r>
        <w:rPr>
          <w:sz w:val="28"/>
          <w:szCs w:val="28"/>
          <w:vertAlign w:val="superscript"/>
        </w:rPr>
        <w:t xml:space="preserve">1</w:t>
      </w:r>
      <w:r>
        <w:rPr>
          <w:sz w:val="28"/>
          <w:szCs w:val="28"/>
        </w:rPr>
        <w:t xml:space="preserve"> «Все лучшее детям», «Направление расходов 1.1 «Реализация мероприятий по модернизации школьных систем образования», «Муниципальный проект 1</w:t>
      </w:r>
      <w:r>
        <w:rPr>
          <w:sz w:val="28"/>
          <w:szCs w:val="28"/>
          <w:vertAlign w:val="superscript"/>
        </w:rPr>
        <w:t xml:space="preserve">2</w:t>
      </w:r>
      <w:r>
        <w:rPr>
          <w:sz w:val="28"/>
          <w:szCs w:val="28"/>
        </w:rPr>
        <w:t xml:space="preserve"> «Поддержка семьи», «Направление расходов 1.1 «Капитальный ремонт и оснащение образовательных организаций, осуществляющих образовательную деятельность по образовательным программам дошкольного образования» следующего содержания: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5060" w:type="pct"/>
        <w:tblInd w:w="-13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600" w:firstRow="0" w:lastRow="0" w:firstColumn="0" w:lastColumn="0" w:noHBand="1" w:noVBand="1"/>
      </w:tblPr>
      <w:tblGrid>
        <w:gridCol w:w="5096"/>
        <w:gridCol w:w="849"/>
        <w:gridCol w:w="2548"/>
        <w:gridCol w:w="1086"/>
        <w:gridCol w:w="1086"/>
        <w:gridCol w:w="1086"/>
        <w:gridCol w:w="1086"/>
        <w:gridCol w:w="1086"/>
        <w:gridCol w:w="1080"/>
      </w:tblGrid>
      <w:tr>
        <w:tblPrEx/>
        <w:trPr>
          <w:trHeight w:val="217"/>
        </w:trPr>
        <w:tc>
          <w:tcPr>
            <w:tcW w:w="1698" w:type="pct"/>
            <w:vMerge w:val="restart"/>
            <w:textDirection w:val="lrTb"/>
            <w:noWrap w:val="false"/>
          </w:tcPr>
          <w:p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Муниципальный проект 1</w:t>
            </w:r>
            <w:r>
              <w:rPr>
                <w:sz w:val="22"/>
                <w:szCs w:val="22"/>
                <w:vertAlign w:val="superscript"/>
              </w:rPr>
              <w:t xml:space="preserve">1</w:t>
            </w:r>
            <w:r>
              <w:rPr>
                <w:sz w:val="22"/>
                <w:szCs w:val="22"/>
              </w:rPr>
              <w:t xml:space="preserve"> «Все лучшее детям»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83" w:type="pct"/>
            <w:vMerge w:val="restart"/>
            <w:textDirection w:val="lrTb"/>
            <w:noWrap w:val="false"/>
          </w:tcPr>
          <w:p>
            <w:pPr>
              <w:jc w:val="center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849" w:type="pc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Всего, в том числе: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62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678 732,5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62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2 672 339,9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62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701 520,3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62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62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60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4 052 592,7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17"/>
        </w:trPr>
        <w:tc>
          <w:tcPr>
            <w:tcW w:w="1698" w:type="pct"/>
            <w:vMerge w:val="continue"/>
            <w:textDirection w:val="lrTb"/>
            <w:noWrap w:val="false"/>
          </w:tcPr>
          <w:p>
            <w:pPr>
              <w:spacing w:line="240" w:lineRule="exact"/>
            </w:pPr>
            <w:r/>
            <w:r/>
          </w:p>
        </w:tc>
        <w:tc>
          <w:tcPr>
            <w:tcW w:w="283" w:type="pct"/>
            <w:vMerge w:val="continue"/>
            <w:textDirection w:val="lrTb"/>
            <w:noWrap w:val="false"/>
          </w:tcPr>
          <w:p>
            <w:pPr>
              <w:jc w:val="center"/>
              <w:spacing w:line="240" w:lineRule="exact"/>
            </w:pPr>
            <w:r/>
            <w:r/>
          </w:p>
        </w:tc>
        <w:tc>
          <w:tcPr>
            <w:tcW w:w="849" w:type="pc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62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44 555,3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62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300 000,0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62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62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62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60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344 555,3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59"/>
        </w:trPr>
        <w:tc>
          <w:tcPr>
            <w:tcW w:w="1698" w:type="pct"/>
            <w:vMerge w:val="continue"/>
            <w:textDirection w:val="lrTb"/>
            <w:noWrap w:val="false"/>
          </w:tcPr>
          <w:p>
            <w:pPr>
              <w:spacing w:line="240" w:lineRule="exact"/>
            </w:pPr>
            <w:r/>
            <w:r/>
          </w:p>
        </w:tc>
        <w:tc>
          <w:tcPr>
            <w:tcW w:w="283" w:type="pct"/>
            <w:vMerge w:val="continue"/>
            <w:textDirection w:val="lrTb"/>
            <w:noWrap w:val="false"/>
          </w:tcPr>
          <w:p>
            <w:pPr>
              <w:jc w:val="center"/>
              <w:spacing w:line="240" w:lineRule="exact"/>
            </w:pPr>
            <w:r/>
            <w:r/>
          </w:p>
        </w:tc>
        <w:tc>
          <w:tcPr>
            <w:tcW w:w="849" w:type="pc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Пермского края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62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158 544,3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62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593 085,0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62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175 380,1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62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62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60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927 009,4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59"/>
        </w:trPr>
        <w:tc>
          <w:tcPr>
            <w:tcW w:w="1698" w:type="pct"/>
            <w:vMerge w:val="continue"/>
            <w:textDirection w:val="lrTb"/>
            <w:noWrap w:val="false"/>
          </w:tcPr>
          <w:p>
            <w:pPr>
              <w:spacing w:line="240" w:lineRule="exact"/>
            </w:pPr>
            <w:r/>
            <w:r/>
          </w:p>
        </w:tc>
        <w:tc>
          <w:tcPr>
            <w:tcW w:w="283" w:type="pct"/>
            <w:vMerge w:val="continue"/>
            <w:textDirection w:val="lrTb"/>
            <w:noWrap w:val="false"/>
          </w:tcPr>
          <w:p>
            <w:pPr>
              <w:jc w:val="center"/>
              <w:spacing w:line="240" w:lineRule="exact"/>
            </w:pPr>
            <w:r/>
            <w:r/>
          </w:p>
        </w:tc>
        <w:tc>
          <w:tcPr>
            <w:tcW w:w="849" w:type="pc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федеральный бюджет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62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475 632,9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62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1 779 254,9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62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526 140,2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62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62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60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2 781 028,0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17"/>
        </w:trPr>
        <w:tc>
          <w:tcPr>
            <w:tcW w:w="1698" w:type="pct"/>
            <w:vMerge w:val="restart"/>
            <w:textDirection w:val="lrTb"/>
            <w:noWrap w:val="false"/>
          </w:tcPr>
          <w:p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Направление расходов 1.1 «Реализация мероприятий по модернизации школьных систем образования»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83" w:type="pct"/>
            <w:vMerge w:val="restart"/>
            <w:textDirection w:val="lrTb"/>
            <w:noWrap w:val="false"/>
          </w:tcPr>
          <w:p>
            <w:pPr>
              <w:jc w:val="center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849" w:type="pc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Всего, в том числе: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62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678 732,5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62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2 672 339,9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62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701 520,3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62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62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60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4 052 592,7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17"/>
        </w:trPr>
        <w:tc>
          <w:tcPr>
            <w:tcW w:w="1698" w:type="pct"/>
            <w:vMerge w:val="continue"/>
            <w:textDirection w:val="lrTb"/>
            <w:noWrap w:val="false"/>
          </w:tcPr>
          <w:p>
            <w:pPr>
              <w:spacing w:line="240" w:lineRule="exact"/>
            </w:pPr>
            <w:r/>
            <w:r/>
          </w:p>
        </w:tc>
        <w:tc>
          <w:tcPr>
            <w:tcW w:w="283" w:type="pct"/>
            <w:vMerge w:val="continue"/>
            <w:textDirection w:val="lrTb"/>
            <w:noWrap w:val="false"/>
          </w:tcPr>
          <w:p>
            <w:pPr>
              <w:jc w:val="center"/>
              <w:spacing w:line="240" w:lineRule="exact"/>
            </w:pPr>
            <w:r/>
            <w:r/>
          </w:p>
        </w:tc>
        <w:tc>
          <w:tcPr>
            <w:tcW w:w="849" w:type="pc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62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44 555,3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62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300 000,0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62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62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62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60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344 555,3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59"/>
        </w:trPr>
        <w:tc>
          <w:tcPr>
            <w:tcW w:w="1698" w:type="pct"/>
            <w:vMerge w:val="continue"/>
            <w:textDirection w:val="lrTb"/>
            <w:noWrap w:val="false"/>
          </w:tcPr>
          <w:p>
            <w:pPr>
              <w:spacing w:line="240" w:lineRule="exact"/>
            </w:pPr>
            <w:r/>
            <w:r/>
          </w:p>
        </w:tc>
        <w:tc>
          <w:tcPr>
            <w:tcW w:w="283" w:type="pct"/>
            <w:vMerge w:val="continue"/>
            <w:textDirection w:val="lrTb"/>
            <w:noWrap w:val="false"/>
          </w:tcPr>
          <w:p>
            <w:pPr>
              <w:jc w:val="center"/>
              <w:spacing w:line="240" w:lineRule="exact"/>
            </w:pPr>
            <w:r/>
            <w:r/>
          </w:p>
        </w:tc>
        <w:tc>
          <w:tcPr>
            <w:tcW w:w="849" w:type="pc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Пермского края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62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158 544,3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62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593 085,0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62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175 380,1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62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62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60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927 009,4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59"/>
        </w:trPr>
        <w:tc>
          <w:tcPr>
            <w:tcW w:w="1698" w:type="pct"/>
            <w:vMerge w:val="continue"/>
            <w:textDirection w:val="lrTb"/>
            <w:noWrap w:val="false"/>
          </w:tcPr>
          <w:p>
            <w:pPr>
              <w:spacing w:line="240" w:lineRule="exact"/>
            </w:pPr>
            <w:r/>
            <w:r/>
          </w:p>
        </w:tc>
        <w:tc>
          <w:tcPr>
            <w:tcW w:w="283" w:type="pct"/>
            <w:vMerge w:val="continue"/>
            <w:textDirection w:val="lrTb"/>
            <w:noWrap w:val="false"/>
          </w:tcPr>
          <w:p>
            <w:pPr>
              <w:jc w:val="center"/>
              <w:spacing w:line="240" w:lineRule="exact"/>
            </w:pPr>
            <w:r/>
            <w:r/>
          </w:p>
        </w:tc>
        <w:tc>
          <w:tcPr>
            <w:tcW w:w="849" w:type="pc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федеральный бюджет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62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475 632,9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62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1 779 254,9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62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526 140,2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62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62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60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2 781 028,0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17"/>
        </w:trPr>
        <w:tc>
          <w:tcPr>
            <w:tcW w:w="1698" w:type="pct"/>
            <w:vMerge w:val="restart"/>
            <w:textDirection w:val="lrTb"/>
            <w:noWrap w:val="false"/>
          </w:tcPr>
          <w:p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Муниципальный проект 1</w:t>
            </w:r>
            <w:r>
              <w:rPr>
                <w:sz w:val="22"/>
                <w:szCs w:val="22"/>
                <w:vertAlign w:val="superscript"/>
              </w:rPr>
              <w:t xml:space="preserve">2</w:t>
            </w:r>
            <w:r>
              <w:rPr>
                <w:sz w:val="22"/>
                <w:szCs w:val="22"/>
              </w:rPr>
              <w:t xml:space="preserve"> «Поддержка семьи»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83" w:type="pct"/>
            <w:vMerge w:val="restart"/>
            <w:textDirection w:val="lrTb"/>
            <w:noWrap w:val="false"/>
          </w:tcPr>
          <w:p>
            <w:pPr>
              <w:jc w:val="center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849" w:type="pc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Всего, в том числе: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62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83 228,1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62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64 016,8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62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255 911,3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62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62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60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403 156,2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17"/>
        </w:trPr>
        <w:tc>
          <w:tcPr>
            <w:tcMar>
              <w:left w:w="7" w:type="dxa"/>
              <w:top w:w="11" w:type="dxa"/>
              <w:right w:w="7" w:type="dxa"/>
              <w:bottom w:w="11" w:type="dxa"/>
            </w:tcMar>
            <w:tcW w:w="1698" w:type="pct"/>
            <w:vMerge w:val="continue"/>
            <w:textDirection w:val="lrTb"/>
            <w:noWrap w:val="false"/>
          </w:tcPr>
          <w:p>
            <w:pPr>
              <w:spacing w:line="240" w:lineRule="exact"/>
            </w:pPr>
            <w:r/>
            <w:r/>
          </w:p>
        </w:tc>
        <w:tc>
          <w:tcPr>
            <w:tcMar>
              <w:left w:w="7" w:type="dxa"/>
              <w:top w:w="11" w:type="dxa"/>
              <w:right w:w="7" w:type="dxa"/>
              <w:bottom w:w="11" w:type="dxa"/>
            </w:tcMar>
            <w:tcW w:w="283" w:type="pct"/>
            <w:vMerge w:val="continue"/>
            <w:textDirection w:val="lrTb"/>
            <w:noWrap w:val="false"/>
          </w:tcPr>
          <w:p>
            <w:pPr>
              <w:jc w:val="center"/>
              <w:spacing w:line="240" w:lineRule="exact"/>
            </w:pPr>
            <w:r/>
            <w:r/>
          </w:p>
        </w:tc>
        <w:tc>
          <w:tcPr>
            <w:tcW w:w="849" w:type="pc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62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19 061,5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62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62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62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62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60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19 061,5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59"/>
        </w:trPr>
        <w:tc>
          <w:tcPr>
            <w:tcW w:w="1698" w:type="pct"/>
            <w:vMerge w:val="continue"/>
            <w:textDirection w:val="lrTb"/>
            <w:noWrap w:val="false"/>
          </w:tcPr>
          <w:p>
            <w:pPr>
              <w:spacing w:line="240" w:lineRule="exact"/>
            </w:pPr>
            <w:r/>
            <w:r/>
          </w:p>
        </w:tc>
        <w:tc>
          <w:tcPr>
            <w:tcW w:w="283" w:type="pct"/>
            <w:vMerge w:val="continue"/>
            <w:textDirection w:val="lrTb"/>
            <w:noWrap w:val="false"/>
          </w:tcPr>
          <w:p>
            <w:pPr>
              <w:jc w:val="center"/>
              <w:spacing w:line="240" w:lineRule="exact"/>
            </w:pPr>
            <w:r/>
            <w:r/>
          </w:p>
        </w:tc>
        <w:tc>
          <w:tcPr>
            <w:tcW w:w="849" w:type="pc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Пермского края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62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2 566,7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62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2 560,7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62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10 236,5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62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62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60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15 363,9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59"/>
        </w:trPr>
        <w:tc>
          <w:tcPr>
            <w:tcW w:w="1698" w:type="pct"/>
            <w:vMerge w:val="continue"/>
            <w:textDirection w:val="lrTb"/>
            <w:noWrap w:val="false"/>
          </w:tcPr>
          <w:p>
            <w:pPr>
              <w:spacing w:line="240" w:lineRule="exact"/>
            </w:pPr>
            <w:r/>
            <w:r/>
          </w:p>
        </w:tc>
        <w:tc>
          <w:tcPr>
            <w:tcW w:w="283" w:type="pct"/>
            <w:vMerge w:val="continue"/>
            <w:textDirection w:val="lrTb"/>
            <w:noWrap w:val="false"/>
          </w:tcPr>
          <w:p>
            <w:pPr>
              <w:jc w:val="center"/>
              <w:spacing w:line="240" w:lineRule="exact"/>
            </w:pPr>
            <w:r/>
            <w:r/>
          </w:p>
        </w:tc>
        <w:tc>
          <w:tcPr>
            <w:tcW w:w="849" w:type="pc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федеральный бюджет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62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61 599,9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62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61 456,1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62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245 674,8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62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62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60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368 730,8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17"/>
        </w:trPr>
        <w:tc>
          <w:tcPr>
            <w:tcW w:w="1698" w:type="pct"/>
            <w:vMerge w:val="restart"/>
            <w:textDirection w:val="lrTb"/>
            <w:noWrap w:val="false"/>
          </w:tcPr>
          <w:p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Направление расходов 1.1 «Капитальный ремонт и оснащение образовательных организаций, осуществляющих образовательную деятельность по </w:t>
            </w:r>
            <w:r>
              <w:rPr>
                <w:sz w:val="22"/>
                <w:szCs w:val="22"/>
              </w:rPr>
              <w:t xml:space="preserve">образовательным программам дошкольного образования»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83" w:type="pct"/>
            <w:vMerge w:val="restart"/>
            <w:textDirection w:val="lrTb"/>
            <w:noWrap w:val="false"/>
          </w:tcPr>
          <w:p>
            <w:pPr>
              <w:jc w:val="center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849" w:type="pc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Всего, в том числе: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62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83 228,1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62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64 016,8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62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255 911,3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62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62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60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403 156,2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17"/>
        </w:trPr>
        <w:tc>
          <w:tcPr>
            <w:tcMar>
              <w:left w:w="7" w:type="dxa"/>
              <w:top w:w="11" w:type="dxa"/>
              <w:right w:w="7" w:type="dxa"/>
              <w:bottom w:w="11" w:type="dxa"/>
            </w:tcMar>
            <w:tcW w:w="1698" w:type="pct"/>
            <w:vMerge w:val="continue"/>
            <w:textDirection w:val="lrTb"/>
            <w:noWrap w:val="false"/>
          </w:tcPr>
          <w:p>
            <w:pPr>
              <w:spacing w:line="240" w:lineRule="exact"/>
            </w:pPr>
            <w:r/>
            <w:r/>
          </w:p>
        </w:tc>
        <w:tc>
          <w:tcPr>
            <w:tcMar>
              <w:left w:w="7" w:type="dxa"/>
              <w:top w:w="11" w:type="dxa"/>
              <w:right w:w="7" w:type="dxa"/>
              <w:bottom w:w="11" w:type="dxa"/>
            </w:tcMar>
            <w:tcW w:w="283" w:type="pct"/>
            <w:vMerge w:val="continue"/>
            <w:textDirection w:val="lrTb"/>
            <w:noWrap w:val="false"/>
          </w:tcPr>
          <w:p>
            <w:pPr>
              <w:jc w:val="center"/>
              <w:spacing w:line="240" w:lineRule="exact"/>
            </w:pPr>
            <w:r/>
            <w:r/>
          </w:p>
        </w:tc>
        <w:tc>
          <w:tcPr>
            <w:tcW w:w="849" w:type="pc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62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19 061,5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62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62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62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62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60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19 061,5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17"/>
        </w:trPr>
        <w:tc>
          <w:tcPr>
            <w:tcW w:w="1698" w:type="pct"/>
            <w:vMerge w:val="continue"/>
            <w:textDirection w:val="lrTb"/>
            <w:noWrap w:val="false"/>
          </w:tcPr>
          <w:p>
            <w:pPr>
              <w:spacing w:line="240" w:lineRule="exact"/>
            </w:pPr>
            <w:r/>
            <w:r/>
          </w:p>
        </w:tc>
        <w:tc>
          <w:tcPr>
            <w:tcW w:w="283" w:type="pct"/>
            <w:vMerge w:val="continue"/>
            <w:textDirection w:val="lrTb"/>
            <w:noWrap w:val="false"/>
          </w:tcPr>
          <w:p>
            <w:pPr>
              <w:jc w:val="center"/>
              <w:spacing w:line="240" w:lineRule="exact"/>
            </w:pPr>
            <w:r/>
            <w:r/>
          </w:p>
        </w:tc>
        <w:tc>
          <w:tcPr>
            <w:tcW w:w="849" w:type="pc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Пермского края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62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2 566,7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62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2 560,7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62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10 236,5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62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62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60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15 363,9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17"/>
        </w:trPr>
        <w:tc>
          <w:tcPr>
            <w:tcW w:w="1698" w:type="pct"/>
            <w:vMerge w:val="continue"/>
            <w:textDirection w:val="lrTb"/>
            <w:noWrap w:val="false"/>
          </w:tcPr>
          <w:p>
            <w:pPr>
              <w:spacing w:line="240" w:lineRule="exact"/>
            </w:pPr>
            <w:r/>
            <w:r/>
          </w:p>
        </w:tc>
        <w:tc>
          <w:tcPr>
            <w:tcW w:w="283" w:type="pct"/>
            <w:vMerge w:val="continue"/>
            <w:textDirection w:val="lrTb"/>
            <w:noWrap w:val="false"/>
          </w:tcPr>
          <w:p>
            <w:pPr>
              <w:jc w:val="center"/>
              <w:spacing w:line="240" w:lineRule="exact"/>
            </w:pPr>
            <w:r/>
            <w:r/>
          </w:p>
        </w:tc>
        <w:tc>
          <w:tcPr>
            <w:tcW w:w="849" w:type="pc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федеральный бюджет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62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61 599,9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62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61 456,1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62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245 674,8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62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62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60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368 730,8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</w:tbl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 строк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 «Муниципальный проект 2 «Развитие инфраструктуры в сфере образования»</w:t>
      </w:r>
      <w:r>
        <w:rPr>
          <w:sz w:val="28"/>
          <w:szCs w:val="28"/>
        </w:rPr>
        <w:t xml:space="preserve"> изложить в следующей редакции: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5060" w:type="pct"/>
        <w:tblInd w:w="-13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600" w:firstRow="0" w:lastRow="0" w:firstColumn="0" w:lastColumn="0" w:noHBand="1" w:noVBand="1"/>
      </w:tblPr>
      <w:tblGrid>
        <w:gridCol w:w="5255"/>
        <w:gridCol w:w="978"/>
        <w:gridCol w:w="2389"/>
        <w:gridCol w:w="1064"/>
        <w:gridCol w:w="1064"/>
        <w:gridCol w:w="1064"/>
        <w:gridCol w:w="1064"/>
        <w:gridCol w:w="1064"/>
        <w:gridCol w:w="1061"/>
      </w:tblGrid>
      <w:tr>
        <w:tblPrEx/>
        <w:trPr>
          <w:trHeight w:val="217"/>
        </w:trPr>
        <w:tc>
          <w:tcPr>
            <w:tcW w:w="5255" w:type="dxa"/>
            <w:vMerge w:val="restart"/>
            <w:textDirection w:val="lrTb"/>
            <w:noWrap w:val="false"/>
          </w:tcPr>
          <w:p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Муниципальный проект 2 «Развитие инфраструктуры в сфере образования»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7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389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Всего, в том числе: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064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1 717 930,4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064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2 008 113,1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064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1 477 335,5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064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0,0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064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0,0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061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5 203 379,0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217"/>
        </w:trPr>
        <w:tc>
          <w:tcPr>
            <w:tcMar>
              <w:left w:w="7" w:type="dxa"/>
              <w:top w:w="11" w:type="dxa"/>
              <w:right w:w="7" w:type="dxa"/>
              <w:bottom w:w="11" w:type="dxa"/>
            </w:tcMar>
            <w:tcW w:w="5255" w:type="dxa"/>
            <w:vMerge w:val="continue"/>
            <w:textDirection w:val="lrTb"/>
            <w:noWrap w:val="false"/>
          </w:tcPr>
          <w:p>
            <w:pPr>
              <w:spacing w:line="240" w:lineRule="exact"/>
              <w:rPr>
                <w:szCs w:val="22"/>
              </w:rPr>
            </w:pPr>
            <w:r>
              <w:rPr>
                <w:szCs w:val="22"/>
              </w:rPr>
            </w:r>
            <w:r>
              <w:rPr>
                <w:szCs w:val="22"/>
              </w:rPr>
            </w:r>
            <w:r>
              <w:rPr>
                <w:szCs w:val="22"/>
              </w:rPr>
            </w:r>
          </w:p>
        </w:tc>
        <w:tc>
          <w:tcPr>
            <w:tcMar>
              <w:left w:w="7" w:type="dxa"/>
              <w:top w:w="11" w:type="dxa"/>
              <w:right w:w="7" w:type="dxa"/>
              <w:bottom w:w="11" w:type="dxa"/>
            </w:tcMar>
            <w:tcW w:w="978" w:type="dxa"/>
            <w:vMerge w:val="continue"/>
            <w:textDirection w:val="lrTb"/>
            <w:noWrap w:val="false"/>
          </w:tcPr>
          <w:p>
            <w:pPr>
              <w:jc w:val="center"/>
              <w:spacing w:line="240" w:lineRule="exact"/>
              <w:rPr>
                <w:szCs w:val="22"/>
              </w:rPr>
            </w:pPr>
            <w:r>
              <w:rPr>
                <w:szCs w:val="22"/>
              </w:rPr>
            </w:r>
            <w:r>
              <w:rPr>
                <w:szCs w:val="22"/>
              </w:rPr>
            </w:r>
            <w:r>
              <w:rPr>
                <w:szCs w:val="22"/>
              </w:rPr>
            </w:r>
          </w:p>
        </w:tc>
        <w:tc>
          <w:tcPr>
            <w:tcW w:w="2389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064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116 653,8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064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1 989,9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064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1 477,3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064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0,0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064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0,0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061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120 121,0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217"/>
        </w:trPr>
        <w:tc>
          <w:tcPr>
            <w:tcMar>
              <w:left w:w="7" w:type="dxa"/>
              <w:top w:w="11" w:type="dxa"/>
              <w:right w:w="7" w:type="dxa"/>
              <w:bottom w:w="11" w:type="dxa"/>
            </w:tcMar>
            <w:tcW w:w="5255" w:type="dxa"/>
            <w:vMerge w:val="continue"/>
            <w:textDirection w:val="lrTb"/>
            <w:noWrap w:val="false"/>
          </w:tcPr>
          <w:p>
            <w:pPr>
              <w:spacing w:line="240" w:lineRule="exact"/>
              <w:rPr>
                <w:szCs w:val="22"/>
              </w:rPr>
            </w:pPr>
            <w:r>
              <w:rPr>
                <w:szCs w:val="22"/>
              </w:rPr>
            </w:r>
            <w:r>
              <w:rPr>
                <w:szCs w:val="22"/>
              </w:rPr>
            </w:r>
            <w:r>
              <w:rPr>
                <w:szCs w:val="22"/>
              </w:rPr>
            </w:r>
          </w:p>
        </w:tc>
        <w:tc>
          <w:tcPr>
            <w:tcMar>
              <w:left w:w="7" w:type="dxa"/>
              <w:top w:w="11" w:type="dxa"/>
              <w:right w:w="7" w:type="dxa"/>
              <w:bottom w:w="11" w:type="dxa"/>
            </w:tcMar>
            <w:tcW w:w="978" w:type="dxa"/>
            <w:vMerge w:val="continue"/>
            <w:textDirection w:val="lrTb"/>
            <w:noWrap w:val="false"/>
          </w:tcPr>
          <w:p>
            <w:pPr>
              <w:jc w:val="center"/>
              <w:spacing w:line="240" w:lineRule="exact"/>
              <w:rPr>
                <w:szCs w:val="22"/>
              </w:rPr>
            </w:pPr>
            <w:r>
              <w:rPr>
                <w:szCs w:val="22"/>
              </w:rPr>
            </w:r>
            <w:r>
              <w:rPr>
                <w:szCs w:val="22"/>
              </w:rPr>
            </w:r>
            <w:r>
              <w:rPr>
                <w:szCs w:val="22"/>
              </w:rPr>
            </w:r>
          </w:p>
        </w:tc>
        <w:tc>
          <w:tcPr>
            <w:tcW w:w="2389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 (безвозмездные поступления)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064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141 771,6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064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0,0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064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0,0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064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0,0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064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0,0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061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141 771,6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217"/>
        </w:trPr>
        <w:tc>
          <w:tcPr>
            <w:tcMar>
              <w:left w:w="7" w:type="dxa"/>
              <w:top w:w="11" w:type="dxa"/>
              <w:right w:w="7" w:type="dxa"/>
              <w:bottom w:w="11" w:type="dxa"/>
            </w:tcMar>
            <w:tcW w:w="5255" w:type="dxa"/>
            <w:vMerge w:val="continue"/>
            <w:textDirection w:val="lrTb"/>
            <w:noWrap w:val="false"/>
          </w:tcPr>
          <w:p>
            <w:pPr>
              <w:spacing w:line="240" w:lineRule="exact"/>
              <w:rPr>
                <w:szCs w:val="22"/>
              </w:rPr>
            </w:pPr>
            <w:r>
              <w:rPr>
                <w:szCs w:val="22"/>
              </w:rPr>
            </w:r>
            <w:r>
              <w:rPr>
                <w:szCs w:val="22"/>
              </w:rPr>
            </w:r>
            <w:r>
              <w:rPr>
                <w:szCs w:val="22"/>
              </w:rPr>
            </w:r>
          </w:p>
        </w:tc>
        <w:tc>
          <w:tcPr>
            <w:tcMar>
              <w:left w:w="7" w:type="dxa"/>
              <w:top w:w="11" w:type="dxa"/>
              <w:right w:w="7" w:type="dxa"/>
              <w:bottom w:w="11" w:type="dxa"/>
            </w:tcMar>
            <w:tcW w:w="978" w:type="dxa"/>
            <w:vMerge w:val="continue"/>
            <w:textDirection w:val="lrTb"/>
            <w:noWrap w:val="false"/>
          </w:tcPr>
          <w:p>
            <w:pPr>
              <w:jc w:val="center"/>
              <w:spacing w:line="240" w:lineRule="exact"/>
              <w:rPr>
                <w:szCs w:val="22"/>
              </w:rPr>
            </w:pPr>
            <w:r>
              <w:rPr>
                <w:szCs w:val="22"/>
              </w:rPr>
            </w:r>
            <w:r>
              <w:rPr>
                <w:szCs w:val="22"/>
              </w:rPr>
            </w:r>
            <w:r>
              <w:rPr>
                <w:szCs w:val="22"/>
              </w:rPr>
            </w:r>
          </w:p>
        </w:tc>
        <w:tc>
          <w:tcPr>
            <w:tcW w:w="2389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Пермского края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064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1 454 505,0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064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2 006 123,2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064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1 475 858,2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064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0,0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064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0,0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061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4 936 486,4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102"/>
        </w:trPr>
        <w:tc>
          <w:tcPr>
            <w:tcW w:w="5255" w:type="dxa"/>
            <w:vMerge w:val="continue"/>
            <w:textDirection w:val="lrTb"/>
            <w:noWrap w:val="false"/>
          </w:tcPr>
          <w:p>
            <w:pPr>
              <w:spacing w:line="240" w:lineRule="exact"/>
              <w:rPr>
                <w:szCs w:val="22"/>
              </w:rPr>
            </w:pPr>
            <w:r>
              <w:rPr>
                <w:szCs w:val="22"/>
              </w:rPr>
            </w:r>
            <w:r>
              <w:rPr>
                <w:szCs w:val="22"/>
              </w:rPr>
            </w:r>
            <w:r>
              <w:rPr>
                <w:szCs w:val="22"/>
              </w:rPr>
            </w:r>
          </w:p>
        </w:tc>
        <w:tc>
          <w:tcPr>
            <w:tcW w:w="978" w:type="dxa"/>
            <w:vMerge w:val="continue"/>
            <w:textDirection w:val="lrTb"/>
            <w:noWrap w:val="false"/>
          </w:tcPr>
          <w:p>
            <w:pPr>
              <w:jc w:val="center"/>
              <w:spacing w:line="240" w:lineRule="exact"/>
              <w:rPr>
                <w:szCs w:val="22"/>
              </w:rPr>
            </w:pPr>
            <w:r>
              <w:rPr>
                <w:szCs w:val="22"/>
              </w:rPr>
            </w:r>
            <w:r>
              <w:rPr>
                <w:szCs w:val="22"/>
              </w:rPr>
            </w:r>
            <w:r>
              <w:rPr>
                <w:szCs w:val="22"/>
              </w:rPr>
            </w:r>
          </w:p>
        </w:tc>
        <w:tc>
          <w:tcPr>
            <w:tcW w:w="2389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федеральный бюджет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064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5 000,0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064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0,0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064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0,0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064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0,0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064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0,0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061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5 000,0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</w:tbl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14.5. строки «Направление расходов 2.2 «Строительство нового корпуса МАОУ «Инженерная школа» г. Перми по ул. Академика Веденеева», «Направление расходо</w:t>
      </w:r>
      <w:r>
        <w:rPr>
          <w:sz w:val="28"/>
          <w:szCs w:val="28"/>
        </w:rPr>
        <w:t xml:space="preserve">в 2.3 «Реконструкция здания по ул. Уральской, 110 для размещения общеобразовательной организации г. Перми», «Направление расходов 2.4 «Строительство здания общеобразовательного учреждения в Индустриальном районе города Перми»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5060" w:type="pct"/>
        <w:tblInd w:w="-13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600" w:firstRow="0" w:lastRow="0" w:firstColumn="0" w:lastColumn="0" w:noHBand="1" w:noVBand="1"/>
      </w:tblPr>
      <w:tblGrid>
        <w:gridCol w:w="5255"/>
        <w:gridCol w:w="978"/>
        <w:gridCol w:w="2389"/>
        <w:gridCol w:w="1064"/>
        <w:gridCol w:w="1064"/>
        <w:gridCol w:w="1064"/>
        <w:gridCol w:w="1064"/>
        <w:gridCol w:w="1064"/>
        <w:gridCol w:w="1061"/>
      </w:tblGrid>
      <w:tr>
        <w:tblPrEx/>
        <w:trPr>
          <w:trHeight w:val="274"/>
        </w:trPr>
        <w:tc>
          <w:tcPr>
            <w:tcW w:w="5255" w:type="dxa"/>
            <w:vMerge w:val="restart"/>
            <w:textDirection w:val="lrTb"/>
            <w:noWrap w:val="false"/>
          </w:tcPr>
          <w:p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Направление расходов 2.2 «Строительство нового корпуса МАОУ «Инженерная школа» г. Перми по ул. Академика Веденеева»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7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УКС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389" w:type="dxa"/>
            <w:textDirection w:val="lrTb"/>
            <w:noWrap w:val="false"/>
          </w:tcPr>
          <w:p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Всего, в том числе: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06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18 432,1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06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651,5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06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06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06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06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19 283,6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74"/>
        </w:trPr>
        <w:tc>
          <w:tcPr>
            <w:tcW w:w="5255" w:type="dxa"/>
            <w:vMerge w:val="continue"/>
            <w:textDirection w:val="lrTb"/>
            <w:noWrap w:val="false"/>
          </w:tcPr>
          <w:p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78" w:type="dxa"/>
            <w:vMerge w:val="continue"/>
            <w:textDirection w:val="lrTb"/>
            <w:noWrap w:val="false"/>
          </w:tcPr>
          <w:p>
            <w:pPr>
              <w:jc w:val="center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389" w:type="dxa"/>
            <w:textDirection w:val="lrTb"/>
            <w:noWrap w:val="false"/>
          </w:tcPr>
          <w:p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06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453,0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06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651,5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06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06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06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06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1 304,5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434"/>
        </w:trPr>
        <w:tc>
          <w:tcPr>
            <w:tcW w:w="5255" w:type="dxa"/>
            <w:vMerge w:val="continue"/>
            <w:textDirection w:val="lrTb"/>
            <w:noWrap w:val="false"/>
          </w:tcPr>
          <w:p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78" w:type="dxa"/>
            <w:vMerge w:val="continue"/>
            <w:textDirection w:val="lrTb"/>
            <w:noWrap w:val="false"/>
          </w:tcPr>
          <w:p>
            <w:pPr>
              <w:jc w:val="center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389" w:type="dxa"/>
            <w:textDirection w:val="lrTb"/>
            <w:noWrap w:val="false"/>
          </w:tcPr>
          <w:p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 (безвозмездные поступления)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06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17 979,1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06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06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06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06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06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17 979,1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74"/>
        </w:trPr>
        <w:tc>
          <w:tcPr>
            <w:tcW w:w="5255" w:type="dxa"/>
            <w:vMerge w:val="restart"/>
            <w:textDirection w:val="lrTb"/>
            <w:noWrap w:val="false"/>
          </w:tcPr>
          <w:p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Направление расходов 2.3 «Реконструкция здания по ул. Уральской, 110 для размещения общеобразовательной организации г. Перми»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7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УКС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389" w:type="dxa"/>
            <w:textDirection w:val="lrTb"/>
            <w:noWrap w:val="false"/>
          </w:tcPr>
          <w:p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Всего, в том числе: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06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215 649,3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06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06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06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06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06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215 649,3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74"/>
        </w:trPr>
        <w:tc>
          <w:tcPr>
            <w:tcW w:w="5255" w:type="dxa"/>
            <w:vMerge w:val="continue"/>
            <w:textDirection w:val="lrTb"/>
            <w:noWrap w:val="false"/>
          </w:tcPr>
          <w:p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78" w:type="dxa"/>
            <w:vMerge w:val="continue"/>
            <w:textDirection w:val="lrTb"/>
            <w:noWrap w:val="false"/>
          </w:tcPr>
          <w:p>
            <w:pPr>
              <w:jc w:val="center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389" w:type="dxa"/>
            <w:textDirection w:val="lrTb"/>
            <w:noWrap w:val="false"/>
          </w:tcPr>
          <w:p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06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100 261,6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06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06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06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06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06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100 261,6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434"/>
        </w:trPr>
        <w:tc>
          <w:tcPr>
            <w:tcW w:w="5255" w:type="dxa"/>
            <w:vMerge w:val="continue"/>
            <w:textDirection w:val="lrTb"/>
            <w:noWrap w:val="false"/>
          </w:tcPr>
          <w:p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78" w:type="dxa"/>
            <w:vMerge w:val="continue"/>
            <w:textDirection w:val="lrTb"/>
            <w:noWrap w:val="false"/>
          </w:tcPr>
          <w:p>
            <w:pPr>
              <w:jc w:val="center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389" w:type="dxa"/>
            <w:textDirection w:val="lrTb"/>
            <w:noWrap w:val="false"/>
          </w:tcPr>
          <w:p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 (безвозмездные поступления)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06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115 387,7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06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06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06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06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06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115 387,7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18"/>
        </w:trPr>
        <w:tc>
          <w:tcPr>
            <w:tcW w:w="5255" w:type="dxa"/>
            <w:vMerge w:val="restart"/>
            <w:textDirection w:val="lrTb"/>
            <w:noWrap w:val="false"/>
          </w:tcPr>
          <w:p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Направление расходов 2.4 </w:t>
            </w:r>
            <w:r>
              <w:rPr>
                <w:sz w:val="22"/>
                <w:szCs w:val="22"/>
              </w:rPr>
              <w:t xml:space="preserve">«</w:t>
            </w:r>
            <w:r>
              <w:rPr>
                <w:sz w:val="22"/>
                <w:szCs w:val="22"/>
              </w:rPr>
              <w:t xml:space="preserve">Строительство здания общеобразовательного учреждения в Инд</w:t>
            </w:r>
            <w:r>
              <w:rPr>
                <w:sz w:val="22"/>
                <w:szCs w:val="22"/>
              </w:rPr>
              <w:t xml:space="preserve">устриальном районе города Перми»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7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УКС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389" w:type="dxa"/>
            <w:textDirection w:val="lrTb"/>
            <w:noWrap w:val="false"/>
          </w:tcPr>
          <w:p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Всего, в том числе: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06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15 904,2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06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798,4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06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06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06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06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16 902,6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17"/>
        </w:trPr>
        <w:tc>
          <w:tcPr>
            <w:tcW w:w="5255" w:type="dxa"/>
            <w:vMerge w:val="continue"/>
            <w:textDirection w:val="lrTb"/>
            <w:noWrap w:val="false"/>
          </w:tcPr>
          <w:p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78" w:type="dxa"/>
            <w:vMerge w:val="continue"/>
            <w:textDirection w:val="lrTb"/>
            <w:noWrap w:val="false"/>
          </w:tcPr>
          <w:p>
            <w:pPr>
              <w:jc w:val="center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389" w:type="dxa"/>
            <w:textDirection w:val="lrTb"/>
            <w:noWrap w:val="false"/>
          </w:tcPr>
          <w:p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06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15 904,2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06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798,4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06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06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06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06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16 902,6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</w:tbl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. после ст</w:t>
      </w:r>
      <w:r>
        <w:rPr>
          <w:sz w:val="28"/>
          <w:szCs w:val="28"/>
        </w:rPr>
        <w:t xml:space="preserve">роки «Направление расходов 2.5 «Строительство здания общеобразовательного учреждения в Ленинском районе г. Перми» дополнить строками «Направление расходов 2.6 «Строительство здания общеобразовательного учреждения по адресу: г. Пермь, ул. Ветлужская», «Напр</w:t>
      </w:r>
      <w:r>
        <w:rPr>
          <w:sz w:val="28"/>
          <w:szCs w:val="28"/>
        </w:rPr>
        <w:t xml:space="preserve">авление расходов 2.7 «Создание новых мест в общеобразовательных организациях в связи с ростом числа обучающихся, вызванным демографическим фактором», «Направление расходов 2.8 «Мероприятия по модернизации образовательных организаций» следующего содержания: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5060" w:type="pct"/>
        <w:tblInd w:w="-13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600" w:firstRow="0" w:lastRow="0" w:firstColumn="0" w:lastColumn="0" w:noHBand="1" w:noVBand="1"/>
      </w:tblPr>
      <w:tblGrid>
        <w:gridCol w:w="5654"/>
        <w:gridCol w:w="851"/>
        <w:gridCol w:w="2121"/>
        <w:gridCol w:w="1063"/>
        <w:gridCol w:w="1063"/>
        <w:gridCol w:w="1063"/>
        <w:gridCol w:w="1063"/>
        <w:gridCol w:w="901"/>
        <w:gridCol w:w="1224"/>
      </w:tblGrid>
      <w:tr>
        <w:tblPrEx/>
        <w:trPr>
          <w:trHeight w:val="274"/>
        </w:trPr>
        <w:tc>
          <w:tcPr>
            <w:tcW w:w="5748" w:type="dxa"/>
            <w:vMerge w:val="restart"/>
            <w:textDirection w:val="lrTb"/>
            <w:noWrap w:val="false"/>
          </w:tcPr>
          <w:p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Направление расходов 2.6 «Строительство здания общеобразовательного учреждения по адресу: г. Пермь, ул. Ветлужская»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86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УКС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154" w:type="dxa"/>
            <w:textDirection w:val="lrTb"/>
            <w:noWrap w:val="false"/>
          </w:tcPr>
          <w:p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Всего, в том числе: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078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8 404,8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078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0,0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078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0,0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078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0,0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913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0,0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241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8 404,8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274"/>
        </w:trPr>
        <w:tc>
          <w:tcPr>
            <w:tcW w:w="5748" w:type="dxa"/>
            <w:vMerge w:val="continue"/>
            <w:textDirection w:val="lrTb"/>
            <w:noWrap w:val="false"/>
          </w:tcPr>
          <w:p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862" w:type="dxa"/>
            <w:vMerge w:val="continue"/>
            <w:textDirection w:val="lrTb"/>
            <w:noWrap w:val="false"/>
          </w:tcPr>
          <w:p>
            <w:pPr>
              <w:jc w:val="center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154" w:type="dxa"/>
            <w:textDirection w:val="lrTb"/>
            <w:noWrap w:val="false"/>
          </w:tcPr>
          <w:p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 (безвозмездные поступления)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078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8 404,8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078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0,0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078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0,0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078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0,0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913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0,0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241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8 404,8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274"/>
        </w:trPr>
        <w:tc>
          <w:tcPr>
            <w:tcW w:w="5748" w:type="dxa"/>
            <w:vMerge w:val="restart"/>
            <w:textDirection w:val="lrTb"/>
            <w:noWrap w:val="false"/>
          </w:tcPr>
          <w:p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Направление расходов 2.7 «Создание новых мест в общеобразовательных организациях в связи с ростом числа обучающихся, вызванным демографическим фактором»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86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УКС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154" w:type="dxa"/>
            <w:textDirection w:val="lrTb"/>
            <w:noWrap w:val="false"/>
          </w:tcPr>
          <w:p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Всего, в том числе: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078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5 263,2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078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0,0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078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0,0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078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0,0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913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0,0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241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5 263,2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274"/>
        </w:trPr>
        <w:tc>
          <w:tcPr>
            <w:tcW w:w="5748" w:type="dxa"/>
            <w:vMerge w:val="continue"/>
            <w:textDirection w:val="lrTb"/>
            <w:noWrap w:val="false"/>
          </w:tcPr>
          <w:p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862" w:type="dxa"/>
            <w:vMerge w:val="continue"/>
            <w:textDirection w:val="lrTb"/>
            <w:noWrap w:val="false"/>
          </w:tcPr>
          <w:p>
            <w:pPr>
              <w:jc w:val="center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154" w:type="dxa"/>
            <w:textDirection w:val="lrTb"/>
            <w:noWrap w:val="false"/>
          </w:tcPr>
          <w:p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Пермского края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07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263,2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07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0,0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07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0,0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07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0,0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0,0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24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263,2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274"/>
        </w:trPr>
        <w:tc>
          <w:tcPr>
            <w:tcW w:w="5748" w:type="dxa"/>
            <w:vMerge w:val="continue"/>
            <w:textDirection w:val="lrTb"/>
            <w:noWrap w:val="false"/>
          </w:tcPr>
          <w:p>
            <w:pPr>
              <w:spacing w:line="240" w:lineRule="exact"/>
              <w:rPr>
                <w:sz w:val="22"/>
                <w:szCs w:val="22"/>
              </w:rPr>
            </w:pPr>
            <w:r/>
            <w:bookmarkStart w:id="0" w:name="_GoBack"/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862" w:type="dxa"/>
            <w:vMerge w:val="continue"/>
            <w:textDirection w:val="lrTb"/>
            <w:noWrap w:val="false"/>
          </w:tcPr>
          <w:p>
            <w:pPr>
              <w:jc w:val="center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154" w:type="dxa"/>
            <w:textDirection w:val="lrTb"/>
            <w:noWrap w:val="false"/>
          </w:tcPr>
          <w:p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федеральный бюджет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07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5 000,0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07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0,0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07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0,0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07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0,0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0,0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24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5 000,0</w:t>
            </w:r>
            <w:bookmarkEnd w:id="0"/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274"/>
        </w:trPr>
        <w:tc>
          <w:tcPr>
            <w:tcW w:w="5748" w:type="dxa"/>
            <w:vMerge w:val="restart"/>
            <w:textDirection w:val="lrTb"/>
            <w:noWrap w:val="false"/>
          </w:tcPr>
          <w:p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Направление расходов 2.8 «Мероприятия по модернизации образовательных организаций»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86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154" w:type="dxa"/>
            <w:textDirection w:val="lrTb"/>
            <w:noWrap w:val="false"/>
          </w:tcPr>
          <w:p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Всего, в том числе: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078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91 064,0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078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18 216,1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078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0,0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078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0,0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913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0,0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241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109 280,1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274"/>
        </w:trPr>
        <w:tc>
          <w:tcPr>
            <w:tcW w:w="5748" w:type="dxa"/>
            <w:vMerge w:val="continue"/>
            <w:textDirection w:val="lrTb"/>
            <w:noWrap w:val="false"/>
          </w:tcPr>
          <w:p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862" w:type="dxa"/>
            <w:vMerge w:val="continue"/>
            <w:textDirection w:val="lrTb"/>
            <w:noWrap w:val="false"/>
          </w:tcPr>
          <w:p>
            <w:pPr>
              <w:jc w:val="center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154" w:type="dxa"/>
            <w:textDirection w:val="lrTb"/>
            <w:noWrap w:val="false"/>
          </w:tcPr>
          <w:p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Пермского края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078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91 064,0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078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18 216,1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078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0,0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078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0,0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913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0,0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241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109 280,1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</w:tbl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. строку «Муниципальный проект 3 «Капитальные вложения в объекты недвижимого имущества муниципальной собственности в сфере образования»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5060" w:type="pct"/>
        <w:tblInd w:w="-13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600" w:firstRow="0" w:lastRow="0" w:firstColumn="0" w:lastColumn="0" w:noHBand="1" w:noVBand="1"/>
      </w:tblPr>
      <w:tblGrid>
        <w:gridCol w:w="5654"/>
        <w:gridCol w:w="851"/>
        <w:gridCol w:w="2121"/>
        <w:gridCol w:w="1063"/>
        <w:gridCol w:w="1063"/>
        <w:gridCol w:w="1063"/>
        <w:gridCol w:w="1063"/>
        <w:gridCol w:w="901"/>
        <w:gridCol w:w="1224"/>
      </w:tblGrid>
      <w:tr>
        <w:tblPrEx/>
        <w:trPr>
          <w:trHeight w:val="217"/>
        </w:trPr>
        <w:tc>
          <w:tcPr>
            <w:tcW w:w="5748" w:type="dxa"/>
            <w:vMerge w:val="restart"/>
            <w:textDirection w:val="lrTb"/>
            <w:noWrap w:val="false"/>
          </w:tcPr>
          <w:p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Муниципальный проект 3 «Капитальные вложения в объекты недвижимого имущества муниципальной собственности в сфере образования»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86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154" w:type="dxa"/>
            <w:textDirection w:val="lrTb"/>
            <w:noWrap w:val="false"/>
          </w:tcPr>
          <w:p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Всего, в том числе: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07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283 910,9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07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700 000,0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07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07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91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4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983 910,9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17"/>
        </w:trPr>
        <w:tc>
          <w:tcPr>
            <w:tcW w:w="5748" w:type="dxa"/>
            <w:vMerge w:val="continue"/>
            <w:textDirection w:val="lrTb"/>
            <w:noWrap w:val="false"/>
          </w:tcPr>
          <w:p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862" w:type="dxa"/>
            <w:vMerge w:val="continue"/>
            <w:textDirection w:val="lrTb"/>
            <w:noWrap w:val="false"/>
          </w:tcPr>
          <w:p>
            <w:pPr>
              <w:jc w:val="center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154" w:type="dxa"/>
            <w:textDirection w:val="lrTb"/>
            <w:noWrap w:val="false"/>
          </w:tcPr>
          <w:p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07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275 471,8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07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07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07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91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4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275 471,8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17"/>
        </w:trPr>
        <w:tc>
          <w:tcPr>
            <w:tcW w:w="5748" w:type="dxa"/>
            <w:vMerge w:val="continue"/>
            <w:textDirection w:val="lrTb"/>
            <w:noWrap w:val="false"/>
          </w:tcPr>
          <w:p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862" w:type="dxa"/>
            <w:vMerge w:val="continue"/>
            <w:textDirection w:val="lrTb"/>
            <w:noWrap w:val="false"/>
          </w:tcPr>
          <w:p>
            <w:pPr>
              <w:jc w:val="center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154" w:type="dxa"/>
            <w:textDirection w:val="lrTb"/>
            <w:noWrap w:val="false"/>
          </w:tcPr>
          <w:p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 (безвозмездные поступления)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07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8 439,1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07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07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07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91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4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8 439,1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17"/>
        </w:trPr>
        <w:tc>
          <w:tcPr>
            <w:tcW w:w="5748" w:type="dxa"/>
            <w:vMerge w:val="continue"/>
            <w:textDirection w:val="lrTb"/>
            <w:noWrap w:val="false"/>
          </w:tcPr>
          <w:p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862" w:type="dxa"/>
            <w:vMerge w:val="continue"/>
            <w:textDirection w:val="lrTb"/>
            <w:noWrap w:val="false"/>
          </w:tcPr>
          <w:p>
            <w:pPr>
              <w:jc w:val="center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154" w:type="dxa"/>
            <w:textDirection w:val="lrTb"/>
            <w:noWrap w:val="false"/>
          </w:tcPr>
          <w:p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внебюджетные источники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07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07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700 000,0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07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07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91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4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700 000,0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</w:tbl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8</w:t>
      </w:r>
      <w:r>
        <w:rPr>
          <w:sz w:val="28"/>
          <w:szCs w:val="28"/>
        </w:rPr>
        <w:t xml:space="preserve">. строку «Направление расходов 3.2 «Строительство спортивного зала МАОУ «СОШ № 81» г. Перми»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5060" w:type="pct"/>
        <w:tblInd w:w="-13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600" w:firstRow="0" w:lastRow="0" w:firstColumn="0" w:lastColumn="0" w:noHBand="1" w:noVBand="1"/>
      </w:tblPr>
      <w:tblGrid>
        <w:gridCol w:w="5396"/>
        <w:gridCol w:w="840"/>
        <w:gridCol w:w="2390"/>
        <w:gridCol w:w="1063"/>
        <w:gridCol w:w="1063"/>
        <w:gridCol w:w="1063"/>
        <w:gridCol w:w="1063"/>
        <w:gridCol w:w="762"/>
        <w:gridCol w:w="1363"/>
      </w:tblGrid>
      <w:tr>
        <w:tblPrEx/>
        <w:trPr>
          <w:trHeight w:val="217"/>
        </w:trPr>
        <w:tc>
          <w:tcPr>
            <w:tcW w:w="5486" w:type="dxa"/>
            <w:vMerge w:val="restart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Направление расходов 3.2 «Строительство спортивного зала МАОУ «СОШ № 81» г. Перми»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УКС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427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Всего, в том числе: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07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101 855,1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07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07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07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77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38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101 855,1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17"/>
        </w:trPr>
        <w:tc>
          <w:tcPr>
            <w:tcW w:w="5486" w:type="dxa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850" w:type="dxa"/>
            <w:vMerge w:val="continue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427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07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101 855,1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07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07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07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77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38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101 855,1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</w:tbl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4.9</w:t>
      </w:r>
      <w:r>
        <w:rPr>
          <w:sz w:val="28"/>
          <w:szCs w:val="28"/>
        </w:rPr>
        <w:t xml:space="preserve">. после строки «Направление расходов 3.3 «Безвозмездная передача в муниципальную собственность здания школы для 1-4 классов по адресу: г. Пермь, ул. Се</w:t>
      </w:r>
      <w:r>
        <w:rPr>
          <w:sz w:val="28"/>
          <w:szCs w:val="28"/>
        </w:rPr>
        <w:t xml:space="preserve">ребристая, 8» дополнить строками «Направление расходов 3.4 «Реконструкция здания под размещение общеобразовательной организации по ул. Целинной, 15», «Направление расходов 3.5 «Строительство спортивного зала МАОУ «СОШ № 96» г. Перми» следующего содержания: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5060" w:type="pct"/>
        <w:tblInd w:w="-13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600" w:firstRow="0" w:lastRow="0" w:firstColumn="0" w:lastColumn="0" w:noHBand="1" w:noVBand="1"/>
      </w:tblPr>
      <w:tblGrid>
        <w:gridCol w:w="5663"/>
        <w:gridCol w:w="850"/>
        <w:gridCol w:w="2121"/>
        <w:gridCol w:w="1062"/>
        <w:gridCol w:w="1062"/>
        <w:gridCol w:w="1062"/>
        <w:gridCol w:w="1062"/>
        <w:gridCol w:w="1062"/>
        <w:gridCol w:w="1059"/>
      </w:tblGrid>
      <w:tr>
        <w:tblPrEx/>
        <w:trPr>
          <w:trHeight w:val="217"/>
        </w:trPr>
        <w:tc>
          <w:tcPr>
            <w:tcW w:w="1887" w:type="pct"/>
            <w:vMerge w:val="restart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Направление расходов 3.4 «Реконструкция здания под размещение общеобразовательной организации по ул. Целинной, 15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83" w:type="pct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УКС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707" w:type="pct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Всего, в том числе: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54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8 439,1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54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54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54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54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53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8 439,1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17"/>
        </w:trPr>
        <w:tc>
          <w:tcPr>
            <w:tcW w:w="1887" w:type="pct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83" w:type="pct"/>
            <w:vMerge w:val="continue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707" w:type="pct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города Перми (безвозмездные поступления)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54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8 439,1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54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54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54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54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53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8 439,1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17"/>
        </w:trPr>
        <w:tc>
          <w:tcPr>
            <w:tcW w:w="1887" w:type="pct"/>
            <w:vMerge w:val="restart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Направление расходов 3.5 «Строительство спортивного зала МАОУ «СОШ № 96» г. Перми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83" w:type="pct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УКС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707" w:type="pct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Всего, в том числе: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54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70 383,9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54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54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54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54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53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70 383,9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17"/>
        </w:trPr>
        <w:tc>
          <w:tcPr>
            <w:tcW w:w="1887" w:type="pct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83" w:type="pct"/>
            <w:vMerge w:val="continue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707" w:type="pct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54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70 383,9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54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54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54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54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53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70 383,9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</w:tbl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10</w:t>
      </w:r>
      <w:r>
        <w:rPr>
          <w:sz w:val="28"/>
          <w:szCs w:val="28"/>
        </w:rPr>
        <w:t xml:space="preserve">. строку «Комплекс процессных мероприятий 1 «Обеспечение доступного и качественного дошкольного, общего образования»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5060" w:type="pct"/>
        <w:tblInd w:w="-13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600" w:firstRow="0" w:lastRow="0" w:firstColumn="0" w:lastColumn="0" w:noHBand="1" w:noVBand="1"/>
      </w:tblPr>
      <w:tblGrid>
        <w:gridCol w:w="4143"/>
        <w:gridCol w:w="562"/>
        <w:gridCol w:w="2093"/>
        <w:gridCol w:w="1396"/>
        <w:gridCol w:w="1396"/>
        <w:gridCol w:w="1396"/>
        <w:gridCol w:w="1396"/>
        <w:gridCol w:w="1258"/>
        <w:gridCol w:w="1363"/>
      </w:tblGrid>
      <w:tr>
        <w:tblPrEx/>
        <w:trPr>
          <w:trHeight w:val="20"/>
        </w:trPr>
        <w:tc>
          <w:tcPr>
            <w:tcW w:w="4211" w:type="dxa"/>
            <w:vMerge w:val="restart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Комплекс процессных мероприятий 1 «Обеспечение доступного и качественного дошкольного, общего образования»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Всего, в том числе: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19 330 960,6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19 376 590,2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19 252 404,1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4 187 700,1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4 187 700,1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38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66 335 355,1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0"/>
        </w:trPr>
        <w:tc>
          <w:tcPr>
            <w:tcW w:w="4211" w:type="dxa"/>
            <w:vMerge w:val="continue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567" w:type="dxa"/>
            <w:vMerge w:val="continue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3 125 037,4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3 098 060,6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3 090 969,3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3 090 969,3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3 090 969,3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38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15 496 005,9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0"/>
        </w:trPr>
        <w:tc>
          <w:tcPr>
            <w:tcW w:w="4211" w:type="dxa"/>
            <w:vMerge w:val="continue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567" w:type="dxa"/>
            <w:vMerge w:val="continue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Пермского края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14 483 892,2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14 596 115,4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14 508 950,0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38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43 588 957,6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0"/>
        </w:trPr>
        <w:tc>
          <w:tcPr>
            <w:tcW w:w="4211" w:type="dxa"/>
            <w:vMerge w:val="continue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567" w:type="dxa"/>
            <w:vMerge w:val="continue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федеральный бюджет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585 296,1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565 850,4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555 754,0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38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1 706 900,5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0"/>
        </w:trPr>
        <w:tc>
          <w:tcPr>
            <w:tcW w:w="4211" w:type="dxa"/>
            <w:vMerge w:val="continue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567" w:type="dxa"/>
            <w:vMerge w:val="continue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внебюджетные источники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1 136 734,9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1 116 563,8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1 096 730,8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1 096 730,8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1 096 730,8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38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5 543 491,1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</w:tbl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</w:t>
      </w:r>
      <w:r>
        <w:rPr>
          <w:sz w:val="28"/>
          <w:szCs w:val="28"/>
        </w:rPr>
        <w:t xml:space="preserve">.1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. строки «Направление расходов 1.6 «Предоставление бесплатного питания учащимся кадетской школы города Перми», «Направление расходов 1.7 «Предоставление бесплатного питания отдельным категориям учащихся в муниципаль</w:t>
      </w:r>
      <w:r>
        <w:rPr>
          <w:sz w:val="28"/>
          <w:szCs w:val="28"/>
        </w:rPr>
        <w:t xml:space="preserve">ных общеобразовательных учреждениях города Перми», «Направление расходов 1.8 «Предоставление бесплатного питания обучающимся с ограниченными возможностями здоровья в муниципальных общеобразовательных учреждениях города Перми»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5060" w:type="pct"/>
        <w:tblInd w:w="-13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600" w:firstRow="0" w:lastRow="0" w:firstColumn="0" w:lastColumn="0" w:noHBand="1" w:noVBand="1"/>
      </w:tblPr>
      <w:tblGrid>
        <w:gridCol w:w="5088"/>
        <w:gridCol w:w="708"/>
        <w:gridCol w:w="2393"/>
        <w:gridCol w:w="1118"/>
        <w:gridCol w:w="1118"/>
        <w:gridCol w:w="1118"/>
        <w:gridCol w:w="1118"/>
        <w:gridCol w:w="1118"/>
        <w:gridCol w:w="1224"/>
      </w:tblGrid>
      <w:tr>
        <w:tblPrEx/>
        <w:trPr>
          <w:trHeight w:val="20"/>
        </w:trPr>
        <w:tc>
          <w:tcPr>
            <w:tcW w:w="5173" w:type="dxa"/>
            <w:vMerge w:val="restart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Направление расходов 1.6 «Предоставление бесплатного питания учащимся кадетской школы города Перми»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716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431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Всего, в том числе: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22 367,9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21 669,7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21 669,7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21 669,7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21 669,7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4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109 046,7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0"/>
        </w:trPr>
        <w:tc>
          <w:tcPr>
            <w:tcW w:w="5173" w:type="dxa"/>
            <w:vMerge w:val="continue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716" w:type="dxa"/>
            <w:vMerge w:val="continue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2431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22 367,9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21 669,7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21 669,7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21 669,7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21 669,7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4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109 046,7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0"/>
        </w:trPr>
        <w:tc>
          <w:tcPr>
            <w:tcW w:w="5173" w:type="dxa"/>
            <w:vMerge w:val="restart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Направление расходов 1.7 «Предоставление бесплатного питания отдельным категориям учащихся в муниципальных общеобразовательных учреждениях города Перми»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716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431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Всего, в том числе: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179 677,6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172 622,8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172 622,8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172 622,8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172 622,8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4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870 168,8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0"/>
        </w:trPr>
        <w:tc>
          <w:tcPr>
            <w:tcW w:w="5173" w:type="dxa"/>
            <w:vMerge w:val="continue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716" w:type="dxa"/>
            <w:vMerge w:val="continue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2431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179 677,6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172 622,8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172 622,8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172 622,8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172 622,8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4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870 168,8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0"/>
        </w:trPr>
        <w:tc>
          <w:tcPr>
            <w:tcW w:w="5173" w:type="dxa"/>
            <w:vMerge w:val="restart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Направление расходов 1.8 «Предоставление бесплатного питания обучающимся с ограниченными возможностями здоровья в муниципальных общеобразовательных учреждениях города Перми»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716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431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Всего, в том числе: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87 240,2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83 814,1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83 814,1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83 814,1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83 814,1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4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422 496,6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0"/>
        </w:trPr>
        <w:tc>
          <w:tcPr>
            <w:tcW w:w="5173" w:type="dxa"/>
            <w:vMerge w:val="continue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716" w:type="dxa"/>
            <w:vMerge w:val="continue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2431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87 240,2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83 814,1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83 814,1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83 814,1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83 814,1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4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422 496,6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</w:tbl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.1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. строки «Комплекс процессных мероприятий 2 «Обеспечение доступного и качественного дополнительного образования», «Направление расходов 2.1 «Оказание услуг в сфере дополнительного образования»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5060" w:type="pct"/>
        <w:tblInd w:w="-13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600" w:firstRow="0" w:lastRow="0" w:firstColumn="0" w:lastColumn="0" w:noHBand="1" w:noVBand="1"/>
      </w:tblPr>
      <w:tblGrid>
        <w:gridCol w:w="5087"/>
        <w:gridCol w:w="708"/>
        <w:gridCol w:w="2115"/>
        <w:gridCol w:w="1258"/>
        <w:gridCol w:w="1118"/>
        <w:gridCol w:w="1118"/>
        <w:gridCol w:w="1118"/>
        <w:gridCol w:w="1118"/>
        <w:gridCol w:w="1363"/>
      </w:tblGrid>
      <w:tr>
        <w:tblPrEx/>
        <w:trPr>
          <w:trHeight w:val="20"/>
        </w:trPr>
        <w:tc>
          <w:tcPr>
            <w:tcW w:w="5173" w:type="dxa"/>
            <w:vMerge w:val="restart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Комплекс процессных мероприятий 2 «Обеспечение доступного и качественного дополнительного образования»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716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148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Всего, в том числе: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991 978,5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974 455,0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965 255,0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965 136,8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965 136,8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38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4 861 962,1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0"/>
        </w:trPr>
        <w:tc>
          <w:tcPr>
            <w:tcW w:w="5173" w:type="dxa"/>
            <w:vMerge w:val="continue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716" w:type="dxa"/>
            <w:vMerge w:val="continue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2148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991 978,5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974 455,0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965 255,0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965 136,8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965 136,8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38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4 861 962,1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0"/>
        </w:trPr>
        <w:tc>
          <w:tcPr>
            <w:tcW w:w="5173" w:type="dxa"/>
            <w:vMerge w:val="restart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Направление расходов 2.1 «Оказание услуг в сфере дополнительного образования»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716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148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Всего, в том числе: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935 042,9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942 340,6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942 340,6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942 222,4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942 222,4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38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4 704 168,9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0"/>
        </w:trPr>
        <w:tc>
          <w:tcPr>
            <w:tcW w:w="5173" w:type="dxa"/>
            <w:vMerge w:val="continue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716" w:type="dxa"/>
            <w:vMerge w:val="continue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2148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935 042,9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942 340,6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942 340,6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942 222,4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942 222,4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38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4 704 168,9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</w:tbl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.1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 строки «Направление расходов 2.3 «Предоставление мер социальной поддержки руководителям и педагогическим работникам муниципальных образовательных учреждений города Перми», «Нап</w:t>
      </w:r>
      <w:r>
        <w:rPr>
          <w:sz w:val="28"/>
          <w:szCs w:val="28"/>
        </w:rPr>
        <w:t xml:space="preserve">равление расходов 2.4 «Повышение фонда оплаты труда», «Комплекс процессных мероприятий 3 «Ресурсное обеспечение качественного функционирования системы образования города Перми», «Направление расходов 3.1 «Оказание прочих услуг в сфере образования», «Направ</w:t>
      </w:r>
      <w:r>
        <w:rPr>
          <w:sz w:val="28"/>
          <w:szCs w:val="28"/>
        </w:rPr>
        <w:t xml:space="preserve">ление расходов 3.2 «Предоставл</w:t>
      </w:r>
      <w:r>
        <w:rPr>
          <w:sz w:val="28"/>
          <w:szCs w:val="28"/>
        </w:rPr>
        <w:t xml:space="preserve">ение мер социальной поддержки руководителям и педагогическим работникам муниципальных образовательных учреждений города Перми», «Направление расходов 3.3 «Организация и проведение мероприятий в сфере образования города Перми»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5060" w:type="pct"/>
        <w:tblInd w:w="-13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600" w:firstRow="0" w:lastRow="0" w:firstColumn="0" w:lastColumn="0" w:noHBand="1" w:noVBand="1"/>
      </w:tblPr>
      <w:tblGrid>
        <w:gridCol w:w="4836"/>
        <w:gridCol w:w="701"/>
        <w:gridCol w:w="2093"/>
        <w:gridCol w:w="1118"/>
        <w:gridCol w:w="1118"/>
        <w:gridCol w:w="1258"/>
        <w:gridCol w:w="1258"/>
        <w:gridCol w:w="1258"/>
        <w:gridCol w:w="1363"/>
      </w:tblGrid>
      <w:tr>
        <w:tblPrEx/>
        <w:trPr>
          <w:trHeight w:val="20"/>
        </w:trPr>
        <w:tc>
          <w:tcPr>
            <w:tcW w:w="4919" w:type="dxa"/>
            <w:vMerge w:val="restart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Направление расходов 2.3 «Предоставление мер социальной поддержки руководителям и педагогическим работникам муниципальных образовательных учреждений города Перми»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Всего, в том числе: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23 822,4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22 914,4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22 914,4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22 914,4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22 914,4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38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115 480,0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0"/>
        </w:trPr>
        <w:tc>
          <w:tcPr>
            <w:tcW w:w="4919" w:type="dxa"/>
            <w:vMerge w:val="continue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709" w:type="dxa"/>
            <w:vMerge w:val="continue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23 822,4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22 914,4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22 914,4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22 914,4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22 914,4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38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115 480,0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0"/>
        </w:trPr>
        <w:tc>
          <w:tcPr>
            <w:tcW w:w="4919" w:type="dxa"/>
            <w:vMerge w:val="restart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Направление расходов 2.4 «Повышение фонда оплаты труда»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Всего, в том числе: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7 013,2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38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7 013,2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0"/>
        </w:trPr>
        <w:tc>
          <w:tcPr>
            <w:tcW w:w="4919" w:type="dxa"/>
            <w:vMerge w:val="continue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709" w:type="dxa"/>
            <w:vMerge w:val="continue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7 013,2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38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7 013,2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0"/>
        </w:trPr>
        <w:tc>
          <w:tcPr>
            <w:tcW w:w="4919" w:type="dxa"/>
            <w:vMerge w:val="restart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Комплекс процессных мероприятий 3 «Ресурсное обеспечение качественного функционирования системы образования города Перми»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Всего, в том числе: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201 073,0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202 665,1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202 665,1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201 512,4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201 512,4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38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1 009 428,0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0"/>
        </w:trPr>
        <w:tc>
          <w:tcPr>
            <w:tcW w:w="4919" w:type="dxa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709" w:type="dxa"/>
            <w:vMerge w:val="continue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201 073,0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202 665,1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202 665,1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201 512,4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201 512,4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38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1 009 428,0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0"/>
        </w:trPr>
        <w:tc>
          <w:tcPr>
            <w:tcW w:w="4919" w:type="dxa"/>
            <w:vMerge w:val="restart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Направление расходов 3.1 «Оказание прочих услуг в сфере образования»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Всего, в том числе: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151 483,5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158 005,1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158 005,1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156 852,4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156 852,4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38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781 198,5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0"/>
        </w:trPr>
        <w:tc>
          <w:tcPr>
            <w:tcW w:w="4919" w:type="dxa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709" w:type="dxa"/>
            <w:vMerge w:val="continue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151 483,5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158 005,1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158 005,1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156 852,4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156 852,4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38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781 198,5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0"/>
        </w:trPr>
        <w:tc>
          <w:tcPr>
            <w:tcW w:w="4919" w:type="dxa"/>
            <w:vMerge w:val="restart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Направление расходов 3.2 «Предоставление мер социальной поддержки руководителям и педагогическим работникам муниципальных образовательных учреждений города Перми»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Всего, в том числе: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2 376,1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2 282,8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2 282,8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2 282,8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2 282,8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38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11 507,3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0"/>
        </w:trPr>
        <w:tc>
          <w:tcPr>
            <w:tcW w:w="4919" w:type="dxa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709" w:type="dxa"/>
            <w:vMerge w:val="continue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2 376,1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2 282,8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2 282,8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2 282,8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2 282,8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38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11 507,3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0"/>
        </w:trPr>
        <w:tc>
          <w:tcPr>
            <w:tcW w:w="4919" w:type="dxa"/>
            <w:vMerge w:val="restart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Направление расходов 3.3 «Организация и проведение мероприятий в сфере образования города Перми»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Всего, в том числе: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39 348,4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39 388,6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39 388,6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39 388,6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39 388,6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38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196 902,8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0"/>
        </w:trPr>
        <w:tc>
          <w:tcPr>
            <w:tcW w:w="4919" w:type="dxa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709" w:type="dxa"/>
            <w:vMerge w:val="continue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39 348,4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39 388,6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39 388,6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39 388,6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39 388,6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38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196 902,8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</w:tbl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.1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 строки «Направление расходов 3.5. «Повышение фонда оплаты труда», «Комплекс процессных мероприятий 4 «Оказание услуг частными организациями, осуществляющими образовательную деятельность»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5060" w:type="pct"/>
        <w:tblInd w:w="-13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600" w:firstRow="0" w:lastRow="0" w:firstColumn="0" w:lastColumn="0" w:noHBand="1" w:noVBand="1"/>
      </w:tblPr>
      <w:tblGrid>
        <w:gridCol w:w="5118"/>
        <w:gridCol w:w="702"/>
        <w:gridCol w:w="2808"/>
        <w:gridCol w:w="1063"/>
        <w:gridCol w:w="1063"/>
        <w:gridCol w:w="1063"/>
        <w:gridCol w:w="1063"/>
        <w:gridCol w:w="1063"/>
        <w:gridCol w:w="1060"/>
      </w:tblGrid>
      <w:tr>
        <w:tblPrEx/>
        <w:trPr>
          <w:trHeight w:val="20"/>
        </w:trPr>
        <w:tc>
          <w:tcPr>
            <w:tcW w:w="5203" w:type="dxa"/>
            <w:vMerge w:val="restart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Направление расходов 3.5 «Повышение фонда оплаты труда»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853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Всего, в том числе: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07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4 876,4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07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07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07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07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07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4 876,4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0"/>
        </w:trPr>
        <w:tc>
          <w:tcPr>
            <w:tcW w:w="5203" w:type="dxa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709" w:type="dxa"/>
            <w:vMerge w:val="continue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853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07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4 876,4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07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07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07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07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07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4 876,4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0"/>
        </w:trPr>
        <w:tc>
          <w:tcPr>
            <w:tcW w:w="5203" w:type="dxa"/>
            <w:vMerge w:val="restart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Комплекс процессных мероприятий 4 «Оказание услуг частными организациями, осуществляющими образовательную деятельность»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853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Всего, в том числе: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07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344 614,4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07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349 675,6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07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349 675,6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07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61 540,0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07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61 540,0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07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1 167 045,6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0"/>
        </w:trPr>
        <w:tc>
          <w:tcPr>
            <w:tcW w:w="5203" w:type="dxa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709" w:type="dxa"/>
            <w:vMerge w:val="continue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853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07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61 394,6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07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61 540,0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07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61 540,0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07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61 540,0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07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61 540,0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07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307 554,6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0"/>
        </w:trPr>
        <w:tc>
          <w:tcPr>
            <w:tcW w:w="5203" w:type="dxa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709" w:type="dxa"/>
            <w:vMerge w:val="continue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853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 (налоговые </w:t>
            </w:r>
            <w:r>
              <w:rPr>
                <w:sz w:val="22"/>
                <w:szCs w:val="22"/>
              </w:rPr>
              <w:t xml:space="preserve">расходы)*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07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28 133,3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07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29 286,8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07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30 458,3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07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31 676,5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07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32 943,6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07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152 498,50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0"/>
        </w:trPr>
        <w:tc>
          <w:tcPr>
            <w:tcW w:w="5203" w:type="dxa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709" w:type="dxa"/>
            <w:vMerge w:val="continue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853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Пермского края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07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283 219,8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07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288 135,6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07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288 135,6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07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07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07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859 491,0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</w:tbl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.1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. строки «Направление расходов 4.3 «Субсидии частным общеобразовательным организациям по предоставлению бесплатного питания отдельным категориям учащихся в частных</w:t>
      </w:r>
      <w:r>
        <w:rPr>
          <w:sz w:val="28"/>
          <w:szCs w:val="28"/>
        </w:rPr>
        <w:t xml:space="preserve"> общеобразовательных организациях», «Направление расходов 4.4 «Субсидии частным общеобразовательным организациям города Перми на предоставление бесплатного двухразового питания учащимся с ограниченными возможностями здоровья»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5060" w:type="pct"/>
        <w:tblInd w:w="-13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600" w:firstRow="0" w:lastRow="0" w:firstColumn="0" w:lastColumn="0" w:noHBand="1" w:noVBand="1"/>
      </w:tblPr>
      <w:tblGrid>
        <w:gridCol w:w="5663"/>
        <w:gridCol w:w="850"/>
        <w:gridCol w:w="2121"/>
        <w:gridCol w:w="1062"/>
        <w:gridCol w:w="1062"/>
        <w:gridCol w:w="1062"/>
        <w:gridCol w:w="1062"/>
        <w:gridCol w:w="1062"/>
        <w:gridCol w:w="1059"/>
      </w:tblGrid>
      <w:tr>
        <w:tblPrEx/>
        <w:trPr>
          <w:trHeight w:val="20"/>
        </w:trPr>
        <w:tc>
          <w:tcPr>
            <w:tcW w:w="1887" w:type="pct"/>
            <w:vMerge w:val="restart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Направление расходов 4.3 «Субсидии частным общеобразовательным организациям по предоставлению бесплатного питания отдельным категориям учащихся в частных общеобразовательных организациях»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83" w:type="pct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707" w:type="pct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Всего, в том числе: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54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1 582,4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54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1 520,3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54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1 520,3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54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1 520,3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54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1 520,3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53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7 663,6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0"/>
        </w:trPr>
        <w:tc>
          <w:tcPr>
            <w:tcW w:w="1887" w:type="pct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83" w:type="pct"/>
            <w:vMerge w:val="continue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707" w:type="pct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54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1 582,4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54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1 520,3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54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1 520,3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54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1 520,3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54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1 520,3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53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7 663,6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0"/>
        </w:trPr>
        <w:tc>
          <w:tcPr>
            <w:tcW w:w="1887" w:type="pct"/>
            <w:vMerge w:val="restart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Направление расходов 4.4 «Субсидии частным общеобразовательным организациям города Перми на предоставление бесплатного двухразового питания учащимся с ограниченными возможностями здоровья»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83" w:type="pct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707" w:type="pct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Всего, в том числе: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54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21,6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54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20,7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54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20,7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54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20,7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54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20,7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53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104,4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0"/>
        </w:trPr>
        <w:tc>
          <w:tcPr>
            <w:tcW w:w="1887" w:type="pct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83" w:type="pct"/>
            <w:vMerge w:val="continue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707" w:type="pct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54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21,6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54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20,7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54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20,7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54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20,7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54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20,7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53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104,4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</w:tbl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.1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. строку «Комплекс процессных мероприятий 5 «Приведение имущественных комплексов муниципальных образовательных организаций города Перми в нормативное состояние»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15092" w:type="dxa"/>
        <w:tblInd w:w="-137" w:type="dxa"/>
        <w:tblLayout w:type="fixed"/>
        <w:tblLook w:val="04A0" w:firstRow="1" w:lastRow="0" w:firstColumn="1" w:lastColumn="0" w:noHBand="0" w:noVBand="1"/>
      </w:tblPr>
      <w:tblGrid>
        <w:gridCol w:w="5161"/>
        <w:gridCol w:w="708"/>
        <w:gridCol w:w="2637"/>
        <w:gridCol w:w="1097"/>
        <w:gridCol w:w="1098"/>
        <w:gridCol w:w="1098"/>
        <w:gridCol w:w="1097"/>
        <w:gridCol w:w="1098"/>
        <w:gridCol w:w="1098"/>
      </w:tblGrid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1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Комплекс процессных мероприятий 5 «Приведение имущественных комплексов муниципальных образовательных организаций города Перми в нормативное состояние»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37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Всего, в том числе: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1 601 973,3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1 406 135,7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1 600 178,2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900 178,2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900 178,2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6 408 643,6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1" w:type="dxa"/>
            <w:vMerge w:val="continue"/>
            <w:textDirection w:val="lrTb"/>
            <w:noWrap w:val="false"/>
          </w:tcPr>
          <w:p>
            <w:pPr>
              <w:jc w:val="both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" w:type="dxa"/>
            <w:vMerge w:val="continue"/>
            <w:textDirection w:val="lrTb"/>
            <w:noWrap w:val="false"/>
          </w:tcPr>
          <w:p>
            <w:pPr>
              <w:jc w:val="both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37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1 500 568,3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1 351 005,7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1 600 178,2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900 178,2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900 178,2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6 252 108,6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1" w:type="dxa"/>
            <w:vMerge w:val="continue"/>
            <w:textDirection w:val="lrTb"/>
            <w:noWrap w:val="false"/>
          </w:tcPr>
          <w:p>
            <w:pPr>
              <w:jc w:val="both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" w:type="dxa"/>
            <w:vMerge w:val="continue"/>
            <w:textDirection w:val="lrTb"/>
            <w:noWrap w:val="false"/>
          </w:tcPr>
          <w:p>
            <w:pPr>
              <w:jc w:val="both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37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Пермского края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101 405,0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55 130,0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156 535,0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</w:tbl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.1</w:t>
      </w: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. строку «Направление расходов 5.2 «Приведение в нормативное состояние имущественных комплексов образовательных организаций»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15026" w:type="dxa"/>
        <w:tblInd w:w="-137" w:type="dxa"/>
        <w:tblLayout w:type="fixed"/>
        <w:tblLook w:val="04A0" w:firstRow="1" w:lastRow="0" w:firstColumn="1" w:lastColumn="0" w:noHBand="0" w:noVBand="1"/>
      </w:tblPr>
      <w:tblGrid>
        <w:gridCol w:w="5104"/>
        <w:gridCol w:w="708"/>
        <w:gridCol w:w="2694"/>
        <w:gridCol w:w="1086"/>
        <w:gridCol w:w="1087"/>
        <w:gridCol w:w="1087"/>
        <w:gridCol w:w="1086"/>
        <w:gridCol w:w="1087"/>
        <w:gridCol w:w="1087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4" w:type="dxa"/>
            <w:vMerge w:val="restart"/>
            <w:textDirection w:val="lrTb"/>
            <w:noWrap w:val="false"/>
          </w:tcPr>
          <w:p>
            <w:pPr>
              <w:rPr>
                <w:szCs w:val="28"/>
              </w:rPr>
            </w:pPr>
            <w:r>
              <w:rPr>
                <w:szCs w:val="28"/>
              </w:rPr>
              <w:t xml:space="preserve">Направление расходов 5.2 «Приведение в нормативное состояние имущественных комплексов образовательных организаций»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" w:type="dxa"/>
            <w:vMerge w:val="restart"/>
            <w:textDirection w:val="lrTb"/>
            <w:noWrap w:val="false"/>
          </w:tcPr>
          <w:p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ДО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textDirection w:val="lrTb"/>
            <w:noWrap w:val="false"/>
          </w:tcPr>
          <w:p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Всего, в том числе: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1 385 217,1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7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1 107 722,0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7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1 401 554,1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868 055,3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7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868 055,3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7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5 630 603,8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4" w:type="dxa"/>
            <w:vMerge w:val="continue"/>
            <w:textDirection w:val="lrTb"/>
            <w:noWrap w:val="false"/>
          </w:tcPr>
          <w:p>
            <w:pPr>
              <w:jc w:val="both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" w:type="dxa"/>
            <w:vMerge w:val="continue"/>
            <w:textDirection w:val="lrTb"/>
            <w:noWrap w:val="false"/>
          </w:tcPr>
          <w:p>
            <w:pPr>
              <w:jc w:val="both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textDirection w:val="lrTb"/>
            <w:noWrap w:val="false"/>
          </w:tcPr>
          <w:p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бюджет города Перми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1 385 217,1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7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1 107 722,0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7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1 401 554,1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868 055,3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7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868 055,3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7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5 630 603,8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</w:tbl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.1</w:t>
      </w:r>
      <w:r>
        <w:rPr>
          <w:sz w:val="28"/>
          <w:szCs w:val="28"/>
        </w:rPr>
        <w:t xml:space="preserve">8</w:t>
      </w:r>
      <w:r>
        <w:rPr>
          <w:sz w:val="28"/>
          <w:szCs w:val="28"/>
        </w:rPr>
        <w:t xml:space="preserve">. строку «Направление расходов 5.4 «Реализация мероприятий по модернизации школьных систем образования» признать утратившей силу;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.1</w:t>
      </w:r>
      <w:r>
        <w:rPr>
          <w:sz w:val="28"/>
          <w:szCs w:val="28"/>
        </w:rPr>
        <w:t xml:space="preserve">9</w:t>
      </w:r>
      <w:r>
        <w:rPr>
          <w:sz w:val="28"/>
          <w:szCs w:val="28"/>
        </w:rPr>
        <w:t xml:space="preserve">. строки «Направление расходов 5.6 «Оснащение муниципальных образовательных организаций оборудованием, средствами обучения и воспитания», «Комплекс процессных мероприятий 6 «Обеспечение деятельности департамента образования админи</w:t>
      </w:r>
      <w:r>
        <w:rPr>
          <w:sz w:val="28"/>
          <w:szCs w:val="28"/>
        </w:rPr>
        <w:t xml:space="preserve">страции города Перми», «Направление расходов 6.1 «Содержание муниципальных органов города Перми», «Направление расходов 6.2 «Обеспечение деятельности МКУ «Центр бухгалтерского учёта и отчётности в сфере образования» г. Перми»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5060" w:type="pct"/>
        <w:tblInd w:w="-13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600" w:firstRow="0" w:lastRow="0" w:firstColumn="0" w:lastColumn="0" w:noHBand="1" w:noVBand="1"/>
      </w:tblPr>
      <w:tblGrid>
        <w:gridCol w:w="5395"/>
        <w:gridCol w:w="840"/>
        <w:gridCol w:w="1675"/>
        <w:gridCol w:w="1258"/>
        <w:gridCol w:w="1258"/>
        <w:gridCol w:w="1118"/>
        <w:gridCol w:w="1118"/>
        <w:gridCol w:w="1118"/>
        <w:gridCol w:w="1223"/>
      </w:tblGrid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486" w:type="dxa"/>
            <w:vMerge w:val="restart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Направление расходов 5.6 «Оснащение муниципальных образовательных организаций оборудованием, средствами обучения и воспитания»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ДО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Всего, в том числе: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43 660,0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110 260,0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153 920,0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5486" w:type="dxa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850" w:type="dxa"/>
            <w:vMerge w:val="continue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18 305,0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55 130,0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73 435,0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0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86" w:type="dxa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continue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Пермского края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25 355,0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55 130,0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80 485,0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0"/>
        </w:trPr>
        <w:tc>
          <w:tcPr>
            <w:tcW w:w="5486" w:type="dxa"/>
            <w:vMerge w:val="restart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Комплекс процессных мероприятий 6 «Обеспечение деятельности департамента образования администрации города Перми»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Всего, в том числе: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644 092,9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650 706,0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648 190,5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185 849,8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185 849,8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4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2 314 689,0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0"/>
        </w:trPr>
        <w:tc>
          <w:tcPr>
            <w:tcW w:w="5486" w:type="dxa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850" w:type="dxa"/>
            <w:vMerge w:val="continue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198 042,7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205 675,6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205 675,6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185 849,8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185 849,8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4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981 093,5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0"/>
        </w:trPr>
        <w:tc>
          <w:tcPr>
            <w:tcW w:w="5486" w:type="dxa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850" w:type="dxa"/>
            <w:vMerge w:val="continue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Пермского края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446 050,2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445 030,4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442 514,9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4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1 333 595,5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0"/>
        </w:trPr>
        <w:tc>
          <w:tcPr>
            <w:tcW w:w="5486" w:type="dxa"/>
            <w:vMerge w:val="restart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Направление расходов 6.1 «Содержание муниципальных органов города Перми»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Всего, в том числе: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122 148,2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128 718,0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128 718,0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109 781,0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109 781,0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4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599 146,2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0"/>
        </w:trPr>
        <w:tc>
          <w:tcPr>
            <w:tcW w:w="5486" w:type="dxa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850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122 148,2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128 718,0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128 718,0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109 781,0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109 781,0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4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599 146,2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0"/>
        </w:trPr>
        <w:tc>
          <w:tcPr>
            <w:tcW w:w="5486" w:type="dxa"/>
            <w:vMerge w:val="restart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Направление расходов 6.2 «Обеспечение деятельности МКУ «Центр бухгалтерского учёта и отчётности в сфере образования» г. Перми»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Всего, в том числе: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75 894,5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76 957,6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76 957,6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76 068,8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76 068,8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4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381 947,3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0"/>
        </w:trPr>
        <w:tc>
          <w:tcPr>
            <w:tcW w:w="5486" w:type="dxa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850" w:type="dxa"/>
            <w:vMerge w:val="continue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75 894,5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76 957,6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76 957,6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76 068,8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76 068,8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4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381 947,3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</w:tbl>
    <w:p>
      <w:r/>
      <w:r/>
    </w:p>
    <w:sectPr>
      <w:headerReference w:type="default" r:id="rId12"/>
      <w:headerReference w:type="even" r:id="rId13"/>
      <w:headerReference w:type="first" r:id="rId14"/>
      <w:footerReference w:type="default" r:id="rId16"/>
      <w:footnotePr/>
      <w:endnotePr/>
      <w:type w:val="nextPage"/>
      <w:pgSz w:w="16820" w:h="11900" w:orient="landscape"/>
      <w:pgMar w:top="1134" w:right="567" w:bottom="1134" w:left="1418" w:header="363" w:footer="720" w:gutter="0"/>
      <w:pgNumType w:start="1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Symbol">
    <w:panose1 w:val="05010000000000000000"/>
  </w:font>
  <w:font w:name="Droid Sans">
    <w:panose1 w:val="020B0606030804020204"/>
  </w:font>
  <w:font w:name="Tempora LGC Uni">
    <w:panose1 w:val="02020603050405020304"/>
  </w:font>
  <w:font w:name="Tahoma">
    <w:panose1 w:val="020B0604030504040204"/>
  </w:font>
  <w:font w:name="Calibri">
    <w:panose1 w:val="020F0502020204030204"/>
  </w:font>
  <w:font w:name="Times New Roman">
    <w:panose1 w:val="02020603050405020304"/>
  </w:font>
  <w:font w:name="Segoe UI">
    <w:panose1 w:val="020B0503020204020204"/>
  </w:font>
  <w:font w:name="Courier New">
    <w:panose1 w:val="02070309020205020404"/>
  </w:font>
  <w:font w:name="Cambria">
    <w:panose1 w:val="02040803050406030204"/>
  </w:font>
  <w:font w:name="Lucida Sans Unicode">
    <w:panose1 w:val="020B0603030804020204"/>
  </w:font>
  <w:font w:name="Arial">
    <w:panose1 w:val="020B060402020202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48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48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46"/>
      <w:jc w:val="center"/>
      <w:rPr>
        <w:sz w:val="28"/>
      </w:rPr>
    </w:pPr>
    <w:r>
      <w:rPr>
        <w:sz w:val="28"/>
      </w:rPr>
      <w:fldChar w:fldCharType="begin"/>
    </w:r>
    <w:r>
      <w:rPr>
        <w:sz w:val="28"/>
      </w:rPr>
      <w:instrText xml:space="preserve"> PAGE   \* MERGEFORMAT </w:instrText>
    </w:r>
    <w:r>
      <w:rPr>
        <w:sz w:val="28"/>
      </w:rPr>
      <w:fldChar w:fldCharType="separate"/>
    </w:r>
    <w:r>
      <w:rPr>
        <w:sz w:val="28"/>
      </w:rPr>
      <w:t xml:space="preserve">18</w:t>
    </w:r>
    <w:r>
      <w:rPr>
        <w:sz w:val="28"/>
      </w:rPr>
      <w:fldChar w:fldCharType="end"/>
    </w:r>
    <w:r>
      <w:rPr>
        <w:sz w:val="28"/>
      </w:rPr>
    </w:r>
    <w:r>
      <w:rPr>
        <w:sz w:val="28"/>
      </w:rPr>
    </w:r>
  </w:p>
  <w:p>
    <w:pPr>
      <w:pStyle w:val="846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46"/>
      <w:rPr>
        <w:rStyle w:val="998"/>
      </w:rPr>
      <w:framePr w:wrap="around" w:vAnchor="text" w:hAnchor="margin" w:xAlign="center" w:y="1"/>
    </w:pPr>
    <w:r>
      <w:rPr>
        <w:rStyle w:val="998"/>
      </w:rPr>
      <w:fldChar w:fldCharType="begin"/>
    </w:r>
    <w:r>
      <w:rPr>
        <w:rStyle w:val="998"/>
      </w:rPr>
      <w:instrText xml:space="preserve">PAGE  </w:instrText>
    </w:r>
    <w:r>
      <w:rPr>
        <w:rStyle w:val="998"/>
      </w:rPr>
      <w:fldChar w:fldCharType="end"/>
    </w:r>
    <w:r>
      <w:rPr>
        <w:rStyle w:val="998"/>
      </w:rPr>
    </w:r>
    <w:r>
      <w:rPr>
        <w:rStyle w:val="998"/>
      </w:rPr>
    </w:r>
  </w:p>
  <w:p>
    <w:pPr>
      <w:pStyle w:val="846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46"/>
      <w:jc w:val="center"/>
    </w:pPr>
    <w:r/>
    <w:r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46"/>
      <w:jc w:val="center"/>
      <w:rPr>
        <w:sz w:val="28"/>
      </w:rPr>
    </w:pPr>
    <w:r>
      <w:rPr>
        <w:sz w:val="28"/>
      </w:rPr>
      <w:fldChar w:fldCharType="begin"/>
    </w:r>
    <w:r>
      <w:rPr>
        <w:sz w:val="28"/>
      </w:rPr>
      <w:instrText xml:space="preserve"> PAGE   \* MERGEFORMAT </w:instrText>
    </w:r>
    <w:r>
      <w:rPr>
        <w:sz w:val="28"/>
      </w:rPr>
      <w:fldChar w:fldCharType="separate"/>
    </w:r>
    <w:r>
      <w:rPr>
        <w:sz w:val="28"/>
      </w:rPr>
      <w:t xml:space="preserve">21</w:t>
    </w:r>
    <w:r>
      <w:rPr>
        <w:sz w:val="28"/>
      </w:rPr>
      <w:fldChar w:fldCharType="end"/>
    </w:r>
    <w:r>
      <w:rPr>
        <w:sz w:val="28"/>
      </w:rPr>
    </w:r>
    <w:r>
      <w:rPr>
        <w:sz w:val="28"/>
      </w:rPr>
    </w:r>
  </w:p>
  <w:p>
    <w:pPr>
      <w:pStyle w:val="846"/>
    </w:pPr>
    <w:r/>
    <w:r/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46"/>
      <w:rPr>
        <w:rStyle w:val="998"/>
      </w:rPr>
      <w:framePr w:wrap="around" w:vAnchor="text" w:hAnchor="margin" w:xAlign="center" w:y="1"/>
    </w:pPr>
    <w:r>
      <w:rPr>
        <w:rStyle w:val="998"/>
      </w:rPr>
      <w:fldChar w:fldCharType="begin"/>
    </w:r>
    <w:r>
      <w:rPr>
        <w:rStyle w:val="998"/>
      </w:rPr>
      <w:instrText xml:space="preserve">PAGE  </w:instrText>
    </w:r>
    <w:r>
      <w:rPr>
        <w:rStyle w:val="998"/>
      </w:rPr>
      <w:fldChar w:fldCharType="end"/>
    </w:r>
    <w:r>
      <w:rPr>
        <w:rStyle w:val="998"/>
      </w:rPr>
    </w:r>
    <w:r>
      <w:rPr>
        <w:rStyle w:val="998"/>
      </w:rPr>
    </w:r>
  </w:p>
  <w:p>
    <w:pPr>
      <w:pStyle w:val="846"/>
    </w:pPr>
    <w:r/>
    <w:r/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46"/>
      <w:jc w:val="center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080" w:hanging="360"/>
      </w:pPr>
      <w:rPr>
        <w:rFonts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2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4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8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0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"/>
      <w:lvlJc w:val="left"/>
      <w:pPr>
        <w:ind w:left="720" w:hanging="360"/>
        <w:tabs>
          <w:tab w:val="num" w:pos="720" w:leader="none"/>
        </w:tabs>
      </w:pPr>
      <w:rPr>
        <w:rFonts w:ascii="Wingdings" w:hAnsi="Wingdings"/>
      </w:rPr>
    </w:lvl>
    <w:lvl w:ilvl="1">
      <w:start w:val="1"/>
      <w:numFmt w:val="bullet"/>
      <w:isLgl w:val="false"/>
      <w:suff w:val="tab"/>
      <w:lvlText w:val=""/>
      <w:lvlJc w:val="left"/>
      <w:pPr>
        <w:ind w:left="1440" w:hanging="360"/>
        <w:tabs>
          <w:tab w:val="num" w:pos="1440" w:leader="none"/>
        </w:tabs>
      </w:pPr>
      <w:rPr>
        <w:rFonts w:ascii="Wingdings" w:hAnsi="Wingdings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25" w:hanging="525"/>
      </w:p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429" w:hanging="36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8"/>
  </w:num>
  <w:num w:numId="2">
    <w:abstractNumId w:val="3"/>
  </w:num>
  <w:num w:numId="3">
    <w:abstractNumId w:val="12"/>
  </w:num>
  <w:num w:numId="4">
    <w:abstractNumId w:val="10"/>
  </w:num>
  <w:num w:numId="5">
    <w:abstractNumId w:val="5"/>
  </w:num>
  <w:num w:numId="6">
    <w:abstractNumId w:val="4"/>
  </w:num>
  <w:num w:numId="7">
    <w:abstractNumId w:val="9"/>
  </w:num>
  <w:num w:numId="8">
    <w:abstractNumId w:val="1"/>
  </w:num>
  <w:num w:numId="9">
    <w:abstractNumId w:val="13"/>
  </w:num>
  <w:num w:numId="10">
    <w:abstractNumId w:val="2"/>
  </w:num>
  <w:num w:numId="11">
    <w:abstractNumId w:val="7"/>
  </w:num>
  <w:num w:numId="12">
    <w:abstractNumId w:val="0"/>
  </w:num>
  <w:num w:numId="13">
    <w:abstractNumId w:val="6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802">
    <w:name w:val="Heading 3 Char"/>
    <w:basedOn w:val="824"/>
    <w:link w:val="817"/>
    <w:uiPriority w:val="9"/>
    <w:rPr>
      <w:rFonts w:ascii="Arial" w:hAnsi="Arial" w:eastAsia="Arial" w:cs="Arial"/>
      <w:sz w:val="30"/>
      <w:szCs w:val="30"/>
    </w:rPr>
  </w:style>
  <w:style w:type="character" w:styleId="803">
    <w:name w:val="Heading 4 Char"/>
    <w:basedOn w:val="824"/>
    <w:link w:val="818"/>
    <w:uiPriority w:val="9"/>
    <w:rPr>
      <w:rFonts w:ascii="Arial" w:hAnsi="Arial" w:eastAsia="Arial" w:cs="Arial"/>
      <w:b/>
      <w:bCs/>
      <w:sz w:val="26"/>
      <w:szCs w:val="26"/>
    </w:rPr>
  </w:style>
  <w:style w:type="character" w:styleId="804">
    <w:name w:val="Heading 5 Char"/>
    <w:basedOn w:val="824"/>
    <w:link w:val="819"/>
    <w:uiPriority w:val="9"/>
    <w:rPr>
      <w:rFonts w:ascii="Arial" w:hAnsi="Arial" w:eastAsia="Arial" w:cs="Arial"/>
      <w:b/>
      <w:bCs/>
      <w:sz w:val="24"/>
      <w:szCs w:val="24"/>
    </w:rPr>
  </w:style>
  <w:style w:type="character" w:styleId="805">
    <w:name w:val="Heading 6 Char"/>
    <w:basedOn w:val="824"/>
    <w:link w:val="820"/>
    <w:uiPriority w:val="9"/>
    <w:rPr>
      <w:rFonts w:ascii="Arial" w:hAnsi="Arial" w:eastAsia="Arial" w:cs="Arial"/>
      <w:b/>
      <w:bCs/>
      <w:sz w:val="22"/>
      <w:szCs w:val="22"/>
    </w:rPr>
  </w:style>
  <w:style w:type="character" w:styleId="806">
    <w:name w:val="Heading 7 Char"/>
    <w:basedOn w:val="824"/>
    <w:link w:val="82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07">
    <w:name w:val="Heading 8 Char"/>
    <w:basedOn w:val="824"/>
    <w:link w:val="822"/>
    <w:uiPriority w:val="9"/>
    <w:rPr>
      <w:rFonts w:ascii="Arial" w:hAnsi="Arial" w:eastAsia="Arial" w:cs="Arial"/>
      <w:i/>
      <w:iCs/>
      <w:sz w:val="22"/>
      <w:szCs w:val="22"/>
    </w:rPr>
  </w:style>
  <w:style w:type="character" w:styleId="808">
    <w:name w:val="Heading 9 Char"/>
    <w:basedOn w:val="824"/>
    <w:link w:val="823"/>
    <w:uiPriority w:val="9"/>
    <w:rPr>
      <w:rFonts w:ascii="Arial" w:hAnsi="Arial" w:eastAsia="Arial" w:cs="Arial"/>
      <w:i/>
      <w:iCs/>
      <w:sz w:val="21"/>
      <w:szCs w:val="21"/>
    </w:rPr>
  </w:style>
  <w:style w:type="character" w:styleId="809">
    <w:name w:val="Title Char"/>
    <w:basedOn w:val="824"/>
    <w:link w:val="838"/>
    <w:uiPriority w:val="10"/>
    <w:rPr>
      <w:sz w:val="48"/>
      <w:szCs w:val="48"/>
    </w:rPr>
  </w:style>
  <w:style w:type="character" w:styleId="810">
    <w:name w:val="Quote Char"/>
    <w:link w:val="842"/>
    <w:uiPriority w:val="29"/>
    <w:rPr>
      <w:i/>
    </w:rPr>
  </w:style>
  <w:style w:type="character" w:styleId="811">
    <w:name w:val="Intense Quote Char"/>
    <w:link w:val="844"/>
    <w:uiPriority w:val="30"/>
    <w:rPr>
      <w:i/>
    </w:rPr>
  </w:style>
  <w:style w:type="character" w:styleId="812">
    <w:name w:val="Footnote Text Char"/>
    <w:link w:val="979"/>
    <w:uiPriority w:val="99"/>
    <w:rPr>
      <w:sz w:val="18"/>
    </w:rPr>
  </w:style>
  <w:style w:type="character" w:styleId="813">
    <w:name w:val="Endnote Text Char"/>
    <w:link w:val="982"/>
    <w:uiPriority w:val="99"/>
    <w:rPr>
      <w:sz w:val="20"/>
    </w:rPr>
  </w:style>
  <w:style w:type="paragraph" w:styleId="814" w:default="1">
    <w:name w:val="Normal"/>
    <w:qFormat/>
    <w:rPr>
      <w:lang w:eastAsia="ru-RU"/>
    </w:rPr>
  </w:style>
  <w:style w:type="paragraph" w:styleId="815">
    <w:name w:val="Heading 1"/>
    <w:basedOn w:val="814"/>
    <w:next w:val="814"/>
    <w:link w:val="1029"/>
    <w:qFormat/>
    <w:pPr>
      <w:ind w:right="-1" w:firstLine="709"/>
      <w:jc w:val="both"/>
      <w:keepNext/>
      <w:outlineLvl w:val="0"/>
    </w:pPr>
    <w:rPr>
      <w:sz w:val="24"/>
    </w:rPr>
  </w:style>
  <w:style w:type="paragraph" w:styleId="816">
    <w:name w:val="Heading 2"/>
    <w:basedOn w:val="814"/>
    <w:next w:val="814"/>
    <w:link w:val="1030"/>
    <w:qFormat/>
    <w:pPr>
      <w:ind w:right="-1"/>
      <w:jc w:val="both"/>
      <w:keepNext/>
      <w:outlineLvl w:val="1"/>
    </w:pPr>
    <w:rPr>
      <w:sz w:val="24"/>
    </w:rPr>
  </w:style>
  <w:style w:type="paragraph" w:styleId="817">
    <w:name w:val="Heading 3"/>
    <w:basedOn w:val="814"/>
    <w:next w:val="814"/>
    <w:link w:val="82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818">
    <w:name w:val="Heading 4"/>
    <w:basedOn w:val="814"/>
    <w:next w:val="814"/>
    <w:link w:val="83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819">
    <w:name w:val="Heading 5"/>
    <w:basedOn w:val="814"/>
    <w:next w:val="814"/>
    <w:link w:val="83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820">
    <w:name w:val="Heading 6"/>
    <w:basedOn w:val="814"/>
    <w:next w:val="814"/>
    <w:link w:val="83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21">
    <w:name w:val="Heading 7"/>
    <w:basedOn w:val="814"/>
    <w:next w:val="814"/>
    <w:link w:val="83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22">
    <w:name w:val="Heading 8"/>
    <w:basedOn w:val="814"/>
    <w:next w:val="814"/>
    <w:link w:val="83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823">
    <w:name w:val="Heading 9"/>
    <w:basedOn w:val="814"/>
    <w:next w:val="814"/>
    <w:link w:val="83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24" w:default="1">
    <w:name w:val="Default Paragraph Font"/>
    <w:uiPriority w:val="1"/>
    <w:semiHidden/>
    <w:unhideWhenUsed/>
  </w:style>
  <w:style w:type="table" w:styleId="82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26" w:default="1">
    <w:name w:val="No List"/>
    <w:uiPriority w:val="99"/>
    <w:semiHidden/>
    <w:unhideWhenUsed/>
  </w:style>
  <w:style w:type="character" w:styleId="827" w:customStyle="1">
    <w:name w:val="Heading 1 Char"/>
    <w:uiPriority w:val="9"/>
    <w:rPr>
      <w:rFonts w:ascii="Arial" w:hAnsi="Arial" w:eastAsia="Arial" w:cs="Arial"/>
      <w:sz w:val="40"/>
      <w:szCs w:val="40"/>
    </w:rPr>
  </w:style>
  <w:style w:type="character" w:styleId="828" w:customStyle="1">
    <w:name w:val="Heading 2 Char"/>
    <w:uiPriority w:val="9"/>
    <w:rPr>
      <w:rFonts w:ascii="Arial" w:hAnsi="Arial" w:eastAsia="Arial" w:cs="Arial"/>
      <w:sz w:val="34"/>
    </w:rPr>
  </w:style>
  <w:style w:type="character" w:styleId="829" w:customStyle="1">
    <w:name w:val="Заголовок 3 Знак"/>
    <w:link w:val="817"/>
    <w:uiPriority w:val="9"/>
    <w:rPr>
      <w:rFonts w:ascii="Arial" w:hAnsi="Arial" w:eastAsia="Arial" w:cs="Arial"/>
      <w:sz w:val="30"/>
      <w:szCs w:val="30"/>
    </w:rPr>
  </w:style>
  <w:style w:type="character" w:styleId="830" w:customStyle="1">
    <w:name w:val="Заголовок 4 Знак"/>
    <w:link w:val="818"/>
    <w:uiPriority w:val="9"/>
    <w:rPr>
      <w:rFonts w:ascii="Arial" w:hAnsi="Arial" w:eastAsia="Arial" w:cs="Arial"/>
      <w:b/>
      <w:bCs/>
      <w:sz w:val="26"/>
      <w:szCs w:val="26"/>
    </w:rPr>
  </w:style>
  <w:style w:type="character" w:styleId="831" w:customStyle="1">
    <w:name w:val="Заголовок 5 Знак"/>
    <w:link w:val="819"/>
    <w:uiPriority w:val="9"/>
    <w:rPr>
      <w:rFonts w:ascii="Arial" w:hAnsi="Arial" w:eastAsia="Arial" w:cs="Arial"/>
      <w:b/>
      <w:bCs/>
      <w:sz w:val="24"/>
      <w:szCs w:val="24"/>
    </w:rPr>
  </w:style>
  <w:style w:type="character" w:styleId="832" w:customStyle="1">
    <w:name w:val="Заголовок 6 Знак"/>
    <w:link w:val="820"/>
    <w:uiPriority w:val="9"/>
    <w:rPr>
      <w:rFonts w:ascii="Arial" w:hAnsi="Arial" w:eastAsia="Arial" w:cs="Arial"/>
      <w:b/>
      <w:bCs/>
      <w:sz w:val="22"/>
      <w:szCs w:val="22"/>
    </w:rPr>
  </w:style>
  <w:style w:type="character" w:styleId="833" w:customStyle="1">
    <w:name w:val="Заголовок 7 Знак"/>
    <w:link w:val="82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34" w:customStyle="1">
    <w:name w:val="Заголовок 8 Знак"/>
    <w:link w:val="822"/>
    <w:uiPriority w:val="9"/>
    <w:rPr>
      <w:rFonts w:ascii="Arial" w:hAnsi="Arial" w:eastAsia="Arial" w:cs="Arial"/>
      <w:i/>
      <w:iCs/>
      <w:sz w:val="22"/>
      <w:szCs w:val="22"/>
    </w:rPr>
  </w:style>
  <w:style w:type="character" w:styleId="835" w:customStyle="1">
    <w:name w:val="Заголовок 9 Знак"/>
    <w:link w:val="823"/>
    <w:uiPriority w:val="9"/>
    <w:rPr>
      <w:rFonts w:ascii="Arial" w:hAnsi="Arial" w:eastAsia="Arial" w:cs="Arial"/>
      <w:i/>
      <w:iCs/>
      <w:sz w:val="21"/>
      <w:szCs w:val="21"/>
    </w:rPr>
  </w:style>
  <w:style w:type="paragraph" w:styleId="836">
    <w:name w:val="List Paragraph"/>
    <w:basedOn w:val="814"/>
    <w:uiPriority w:val="34"/>
    <w:qFormat/>
    <w:pPr>
      <w:contextualSpacing/>
      <w:ind w:left="720"/>
    </w:pPr>
  </w:style>
  <w:style w:type="paragraph" w:styleId="837">
    <w:name w:val="No Spacing"/>
    <w:link w:val="1012"/>
    <w:uiPriority w:val="1"/>
    <w:qFormat/>
    <w:pPr>
      <w:widowControl w:val="off"/>
    </w:pPr>
    <w:rPr>
      <w:rFonts w:ascii="Arial" w:hAnsi="Arial" w:eastAsia="Lucida Sans Unicode"/>
      <w:szCs w:val="24"/>
      <w:lang w:eastAsia="ru-RU"/>
    </w:rPr>
  </w:style>
  <w:style w:type="paragraph" w:styleId="838">
    <w:name w:val="Title"/>
    <w:basedOn w:val="814"/>
    <w:next w:val="814"/>
    <w:link w:val="83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839" w:customStyle="1">
    <w:name w:val="Название Знак"/>
    <w:link w:val="838"/>
    <w:uiPriority w:val="10"/>
    <w:rPr>
      <w:sz w:val="48"/>
      <w:szCs w:val="48"/>
    </w:rPr>
  </w:style>
  <w:style w:type="paragraph" w:styleId="840">
    <w:name w:val="Subtitle"/>
    <w:basedOn w:val="814"/>
    <w:next w:val="814"/>
    <w:link w:val="1019"/>
    <w:uiPriority w:val="11"/>
    <w:qFormat/>
    <w:pPr>
      <w:numPr>
        <w:ilvl w:val="1"/>
      </w:numPr>
      <w:widowControl w:val="off"/>
      <w:tabs>
        <w:tab w:val="left" w:pos="2835" w:leader="none"/>
      </w:tabs>
    </w:pPr>
    <w:rPr>
      <w:rFonts w:ascii="Cambria" w:hAnsi="Cambria" w:eastAsia="Lucida Sans Unicode"/>
      <w:i/>
      <w:iCs/>
      <w:color w:val="4f81bd"/>
      <w:spacing w:val="15"/>
      <w:sz w:val="24"/>
      <w:szCs w:val="22"/>
      <w:lang w:val="en-US" w:eastAsia="en-US"/>
    </w:rPr>
  </w:style>
  <w:style w:type="character" w:styleId="841" w:customStyle="1">
    <w:name w:val="Subtitle Char"/>
    <w:uiPriority w:val="11"/>
    <w:rPr>
      <w:sz w:val="24"/>
      <w:szCs w:val="24"/>
    </w:rPr>
  </w:style>
  <w:style w:type="paragraph" w:styleId="842">
    <w:name w:val="Quote"/>
    <w:basedOn w:val="814"/>
    <w:next w:val="814"/>
    <w:link w:val="843"/>
    <w:uiPriority w:val="29"/>
    <w:qFormat/>
    <w:pPr>
      <w:ind w:left="720" w:right="720"/>
    </w:pPr>
    <w:rPr>
      <w:i/>
    </w:rPr>
  </w:style>
  <w:style w:type="character" w:styleId="843" w:customStyle="1">
    <w:name w:val="Цитата 2 Знак"/>
    <w:link w:val="842"/>
    <w:uiPriority w:val="29"/>
    <w:rPr>
      <w:i/>
    </w:rPr>
  </w:style>
  <w:style w:type="paragraph" w:styleId="844">
    <w:name w:val="Intense Quote"/>
    <w:basedOn w:val="814"/>
    <w:next w:val="814"/>
    <w:link w:val="845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45" w:customStyle="1">
    <w:name w:val="Выделенная цитата Знак"/>
    <w:link w:val="844"/>
    <w:uiPriority w:val="30"/>
    <w:rPr>
      <w:i/>
    </w:rPr>
  </w:style>
  <w:style w:type="paragraph" w:styleId="846">
    <w:name w:val="Header"/>
    <w:basedOn w:val="814"/>
    <w:link w:val="1001"/>
    <w:uiPriority w:val="99"/>
    <w:pPr>
      <w:tabs>
        <w:tab w:val="center" w:pos="4153" w:leader="none"/>
        <w:tab w:val="right" w:pos="8306" w:leader="none"/>
      </w:tabs>
    </w:pPr>
  </w:style>
  <w:style w:type="character" w:styleId="847" w:customStyle="1">
    <w:name w:val="Header Char"/>
    <w:uiPriority w:val="99"/>
  </w:style>
  <w:style w:type="paragraph" w:styleId="848">
    <w:name w:val="Footer"/>
    <w:basedOn w:val="814"/>
    <w:link w:val="1010"/>
    <w:pPr>
      <w:tabs>
        <w:tab w:val="center" w:pos="4153" w:leader="none"/>
        <w:tab w:val="right" w:pos="8306" w:leader="none"/>
      </w:tabs>
    </w:pPr>
  </w:style>
  <w:style w:type="character" w:styleId="849" w:customStyle="1">
    <w:name w:val="Footer Char"/>
    <w:uiPriority w:val="99"/>
  </w:style>
  <w:style w:type="paragraph" w:styleId="850">
    <w:name w:val="Caption"/>
    <w:basedOn w:val="814"/>
    <w:next w:val="814"/>
    <w:qFormat/>
    <w:pPr>
      <w:jc w:val="center"/>
      <w:spacing w:line="360" w:lineRule="exact"/>
      <w:widowControl w:val="off"/>
    </w:pPr>
    <w:rPr>
      <w:b/>
      <w:sz w:val="32"/>
    </w:rPr>
  </w:style>
  <w:style w:type="character" w:styleId="851" w:customStyle="1">
    <w:name w:val="Caption Char"/>
    <w:uiPriority w:val="99"/>
  </w:style>
  <w:style w:type="table" w:styleId="852">
    <w:name w:val="Table Grid"/>
    <w:basedOn w:val="825"/>
    <w:tblPr/>
  </w:style>
  <w:style w:type="table" w:styleId="853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54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55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56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57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59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3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4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5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6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7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8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9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0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1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2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3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4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5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6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7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8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9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0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81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882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883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884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885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86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87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88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89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90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91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92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93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94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95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96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97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98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99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900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901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2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3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4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5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6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7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8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9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0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1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2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3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4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5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916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917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918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919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920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921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922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3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4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5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6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7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8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9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0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1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2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3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4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5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6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37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38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39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40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41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42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43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944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945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946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947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948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949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950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1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2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3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4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5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6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7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58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59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60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61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62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63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64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65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66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67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68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69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70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71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72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973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974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975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976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977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978">
    <w:name w:val="Hyperlink"/>
    <w:rPr>
      <w:color w:val="0000ff"/>
      <w:u w:val="single"/>
    </w:rPr>
  </w:style>
  <w:style w:type="paragraph" w:styleId="979">
    <w:name w:val="footnote text"/>
    <w:basedOn w:val="814"/>
    <w:link w:val="980"/>
    <w:uiPriority w:val="99"/>
    <w:semiHidden/>
    <w:unhideWhenUsed/>
    <w:pPr>
      <w:spacing w:after="40"/>
    </w:pPr>
    <w:rPr>
      <w:sz w:val="18"/>
    </w:rPr>
  </w:style>
  <w:style w:type="character" w:styleId="980" w:customStyle="1">
    <w:name w:val="Текст сноски Знак"/>
    <w:link w:val="979"/>
    <w:uiPriority w:val="99"/>
    <w:rPr>
      <w:sz w:val="18"/>
    </w:rPr>
  </w:style>
  <w:style w:type="character" w:styleId="981">
    <w:name w:val="footnote reference"/>
    <w:uiPriority w:val="99"/>
    <w:unhideWhenUsed/>
    <w:rPr>
      <w:vertAlign w:val="superscript"/>
    </w:rPr>
  </w:style>
  <w:style w:type="paragraph" w:styleId="982">
    <w:name w:val="endnote text"/>
    <w:basedOn w:val="814"/>
    <w:link w:val="983"/>
    <w:uiPriority w:val="99"/>
    <w:semiHidden/>
    <w:unhideWhenUsed/>
  </w:style>
  <w:style w:type="character" w:styleId="983" w:customStyle="1">
    <w:name w:val="Текст концевой сноски Знак"/>
    <w:link w:val="982"/>
    <w:uiPriority w:val="99"/>
    <w:rPr>
      <w:sz w:val="20"/>
    </w:rPr>
  </w:style>
  <w:style w:type="character" w:styleId="984">
    <w:name w:val="endnote reference"/>
    <w:uiPriority w:val="99"/>
    <w:semiHidden/>
    <w:unhideWhenUsed/>
    <w:rPr>
      <w:vertAlign w:val="superscript"/>
    </w:rPr>
  </w:style>
  <w:style w:type="paragraph" w:styleId="985">
    <w:name w:val="toc 1"/>
    <w:basedOn w:val="814"/>
    <w:next w:val="814"/>
    <w:uiPriority w:val="39"/>
    <w:unhideWhenUsed/>
    <w:pPr>
      <w:spacing w:after="57"/>
    </w:pPr>
  </w:style>
  <w:style w:type="paragraph" w:styleId="986">
    <w:name w:val="toc 2"/>
    <w:basedOn w:val="814"/>
    <w:next w:val="814"/>
    <w:uiPriority w:val="39"/>
    <w:unhideWhenUsed/>
    <w:pPr>
      <w:ind w:left="283"/>
      <w:spacing w:after="57"/>
    </w:pPr>
  </w:style>
  <w:style w:type="paragraph" w:styleId="987">
    <w:name w:val="toc 3"/>
    <w:basedOn w:val="814"/>
    <w:next w:val="814"/>
    <w:uiPriority w:val="39"/>
    <w:unhideWhenUsed/>
    <w:pPr>
      <w:ind w:left="567"/>
      <w:spacing w:after="57"/>
    </w:pPr>
  </w:style>
  <w:style w:type="paragraph" w:styleId="988">
    <w:name w:val="toc 4"/>
    <w:basedOn w:val="814"/>
    <w:next w:val="814"/>
    <w:uiPriority w:val="39"/>
    <w:unhideWhenUsed/>
    <w:pPr>
      <w:ind w:left="850"/>
      <w:spacing w:after="57"/>
    </w:pPr>
  </w:style>
  <w:style w:type="paragraph" w:styleId="989">
    <w:name w:val="toc 5"/>
    <w:basedOn w:val="814"/>
    <w:next w:val="814"/>
    <w:uiPriority w:val="39"/>
    <w:unhideWhenUsed/>
    <w:pPr>
      <w:ind w:left="1134"/>
      <w:spacing w:after="57"/>
    </w:pPr>
  </w:style>
  <w:style w:type="paragraph" w:styleId="990">
    <w:name w:val="toc 6"/>
    <w:basedOn w:val="814"/>
    <w:next w:val="814"/>
    <w:uiPriority w:val="39"/>
    <w:unhideWhenUsed/>
    <w:pPr>
      <w:ind w:left="1417"/>
      <w:spacing w:after="57"/>
    </w:pPr>
  </w:style>
  <w:style w:type="paragraph" w:styleId="991">
    <w:name w:val="toc 7"/>
    <w:basedOn w:val="814"/>
    <w:next w:val="814"/>
    <w:uiPriority w:val="39"/>
    <w:unhideWhenUsed/>
    <w:pPr>
      <w:ind w:left="1701"/>
      <w:spacing w:after="57"/>
    </w:pPr>
  </w:style>
  <w:style w:type="paragraph" w:styleId="992">
    <w:name w:val="toc 8"/>
    <w:basedOn w:val="814"/>
    <w:next w:val="814"/>
    <w:uiPriority w:val="39"/>
    <w:unhideWhenUsed/>
    <w:pPr>
      <w:ind w:left="1984"/>
      <w:spacing w:after="57"/>
    </w:pPr>
  </w:style>
  <w:style w:type="paragraph" w:styleId="993">
    <w:name w:val="toc 9"/>
    <w:basedOn w:val="814"/>
    <w:next w:val="814"/>
    <w:uiPriority w:val="39"/>
    <w:unhideWhenUsed/>
    <w:pPr>
      <w:ind w:left="2268"/>
      <w:spacing w:after="57"/>
    </w:pPr>
  </w:style>
  <w:style w:type="paragraph" w:styleId="994">
    <w:name w:val="TOC Heading"/>
    <w:uiPriority w:val="39"/>
    <w:unhideWhenUsed/>
  </w:style>
  <w:style w:type="paragraph" w:styleId="995">
    <w:name w:val="table of figures"/>
    <w:basedOn w:val="814"/>
    <w:next w:val="814"/>
    <w:uiPriority w:val="99"/>
    <w:unhideWhenUsed/>
  </w:style>
  <w:style w:type="paragraph" w:styleId="996">
    <w:name w:val="Body Text"/>
    <w:basedOn w:val="814"/>
    <w:link w:val="1011"/>
    <w:pPr>
      <w:ind w:right="3117"/>
    </w:pPr>
    <w:rPr>
      <w:rFonts w:ascii="Courier New" w:hAnsi="Courier New"/>
      <w:sz w:val="26"/>
      <w:lang w:val="en-US" w:eastAsia="en-US"/>
    </w:rPr>
  </w:style>
  <w:style w:type="paragraph" w:styleId="997">
    <w:name w:val="Body Text Indent"/>
    <w:basedOn w:val="814"/>
    <w:link w:val="1031"/>
    <w:pPr>
      <w:ind w:right="-1"/>
      <w:jc w:val="both"/>
    </w:pPr>
    <w:rPr>
      <w:sz w:val="26"/>
    </w:rPr>
  </w:style>
  <w:style w:type="character" w:styleId="998">
    <w:name w:val="page number"/>
    <w:basedOn w:val="824"/>
  </w:style>
  <w:style w:type="paragraph" w:styleId="999">
    <w:name w:val="Balloon Text"/>
    <w:basedOn w:val="814"/>
    <w:link w:val="1000"/>
    <w:uiPriority w:val="99"/>
    <w:rPr>
      <w:rFonts w:ascii="Segoe UI" w:hAnsi="Segoe UI"/>
      <w:sz w:val="18"/>
      <w:szCs w:val="18"/>
      <w:lang w:val="en-US" w:eastAsia="en-US"/>
    </w:rPr>
  </w:style>
  <w:style w:type="character" w:styleId="1000" w:customStyle="1">
    <w:name w:val="Текст выноски Знак"/>
    <w:link w:val="999"/>
    <w:uiPriority w:val="99"/>
    <w:rPr>
      <w:rFonts w:ascii="Segoe UI" w:hAnsi="Segoe UI" w:cs="Segoe UI"/>
      <w:sz w:val="18"/>
      <w:szCs w:val="18"/>
    </w:rPr>
  </w:style>
  <w:style w:type="character" w:styleId="1001" w:customStyle="1">
    <w:name w:val="Верхний колонтитул Знак"/>
    <w:link w:val="846"/>
    <w:uiPriority w:val="99"/>
  </w:style>
  <w:style w:type="paragraph" w:styleId="1002" w:customStyle="1">
    <w:name w:val="Форма"/>
    <w:rPr>
      <w:sz w:val="28"/>
      <w:szCs w:val="28"/>
      <w:lang w:eastAsia="ru-RU"/>
    </w:rPr>
  </w:style>
  <w:style w:type="paragraph" w:styleId="1003" w:customStyle="1">
    <w:name w:val="ConsPlusNormal"/>
    <w:qFormat/>
    <w:pPr>
      <w:ind w:firstLine="720"/>
      <w:widowControl w:val="off"/>
    </w:pPr>
    <w:rPr>
      <w:rFonts w:ascii="Arial" w:hAnsi="Arial" w:cs="Arial"/>
      <w:lang w:eastAsia="ru-RU"/>
    </w:rPr>
  </w:style>
  <w:style w:type="paragraph" w:styleId="1004" w:customStyle="1">
    <w:name w:val="ConsPlusCell"/>
    <w:uiPriority w:val="99"/>
    <w:pPr>
      <w:widowControl w:val="off"/>
    </w:pPr>
    <w:rPr>
      <w:rFonts w:ascii="Arial" w:hAnsi="Arial" w:cs="Arial"/>
      <w:lang w:eastAsia="ru-RU"/>
    </w:rPr>
  </w:style>
  <w:style w:type="numbering" w:styleId="1005" w:customStyle="1">
    <w:name w:val="Нет списка1"/>
    <w:next w:val="826"/>
    <w:semiHidden/>
  </w:style>
  <w:style w:type="paragraph" w:styleId="1006" w:customStyle="1">
    <w:name w:val="Приложение"/>
    <w:basedOn w:val="996"/>
    <w:pPr>
      <w:ind w:left="1985" w:right="0" w:hanging="1985"/>
      <w:jc w:val="center"/>
      <w:spacing w:before="240" w:line="240" w:lineRule="exact"/>
      <w:tabs>
        <w:tab w:val="left" w:pos="1673" w:leader="none"/>
      </w:tabs>
    </w:pPr>
    <w:rPr>
      <w:rFonts w:ascii="Times New Roman" w:hAnsi="Times New Roman"/>
      <w:sz w:val="28"/>
    </w:rPr>
  </w:style>
  <w:style w:type="paragraph" w:styleId="1007" w:customStyle="1">
    <w:name w:val="Подпись на  бланке должностного лица"/>
    <w:basedOn w:val="814"/>
    <w:next w:val="996"/>
    <w:pPr>
      <w:ind w:left="7088"/>
      <w:spacing w:before="480" w:line="240" w:lineRule="exact"/>
    </w:pPr>
    <w:rPr>
      <w:color w:val="000000"/>
      <w:sz w:val="24"/>
    </w:rPr>
  </w:style>
  <w:style w:type="paragraph" w:styleId="1008">
    <w:name w:val="Signature"/>
    <w:basedOn w:val="814"/>
    <w:next w:val="996"/>
    <w:link w:val="1009"/>
    <w:pPr>
      <w:spacing w:before="480" w:line="240" w:lineRule="exact"/>
      <w:tabs>
        <w:tab w:val="left" w:pos="5103" w:leader="none"/>
        <w:tab w:val="right" w:pos="9639" w:leader="none"/>
      </w:tabs>
    </w:pPr>
    <w:rPr>
      <w:sz w:val="28"/>
      <w:lang w:val="en-US" w:eastAsia="en-US"/>
    </w:rPr>
  </w:style>
  <w:style w:type="character" w:styleId="1009" w:customStyle="1">
    <w:name w:val="Подпись Знак"/>
    <w:link w:val="1008"/>
    <w:rPr>
      <w:sz w:val="28"/>
      <w:lang w:val="en-US" w:eastAsia="en-US"/>
    </w:rPr>
  </w:style>
  <w:style w:type="character" w:styleId="1010" w:customStyle="1">
    <w:name w:val="Нижний колонтитул Знак"/>
    <w:link w:val="848"/>
  </w:style>
  <w:style w:type="character" w:styleId="1011" w:customStyle="1">
    <w:name w:val="Основной текст Знак"/>
    <w:link w:val="996"/>
    <w:rPr>
      <w:rFonts w:ascii="Courier New" w:hAnsi="Courier New"/>
      <w:sz w:val="26"/>
    </w:rPr>
  </w:style>
  <w:style w:type="character" w:styleId="1012" w:customStyle="1">
    <w:name w:val="Без интервала Знак"/>
    <w:link w:val="837"/>
    <w:uiPriority w:val="1"/>
    <w:rPr>
      <w:rFonts w:ascii="Arial" w:hAnsi="Arial" w:eastAsia="Lucida Sans Unicode"/>
      <w:szCs w:val="24"/>
      <w:lang w:val="ru-RU" w:eastAsia="ru-RU" w:bidi="ar-SA"/>
    </w:rPr>
  </w:style>
  <w:style w:type="paragraph" w:styleId="1013">
    <w:name w:val="Normal (Web)"/>
    <w:basedOn w:val="814"/>
    <w:uiPriority w:val="99"/>
    <w:pPr>
      <w:spacing w:before="100" w:beforeAutospacing="1" w:after="100" w:afterAutospacing="1"/>
      <w:widowControl w:val="off"/>
      <w:tabs>
        <w:tab w:val="left" w:pos="1101" w:leader="none"/>
        <w:tab w:val="left" w:pos="2835" w:leader="none"/>
        <w:tab w:val="left" w:pos="3510" w:leader="none"/>
        <w:tab w:val="left" w:pos="5070" w:leader="none"/>
        <w:tab w:val="left" w:pos="7960" w:leader="none"/>
        <w:tab w:val="left" w:pos="8640" w:leader="none"/>
        <w:tab w:val="left" w:pos="9490" w:leader="none"/>
        <w:tab w:val="left" w:pos="10340" w:leader="none"/>
        <w:tab w:val="left" w:pos="11190" w:leader="none"/>
        <w:tab w:val="left" w:pos="12437" w:leader="none"/>
        <w:tab w:val="left" w:pos="13571" w:leader="none"/>
        <w:tab w:val="left" w:pos="14705" w:leader="none"/>
      </w:tabs>
    </w:pPr>
    <w:rPr>
      <w:rFonts w:ascii="Calibri" w:hAnsi="Calibri" w:eastAsia="Calibri"/>
      <w:b/>
      <w:color w:val="000000"/>
      <w:sz w:val="24"/>
      <w:szCs w:val="28"/>
      <w:lang w:eastAsia="en-US"/>
    </w:rPr>
  </w:style>
  <w:style w:type="character" w:styleId="1014">
    <w:name w:val="Strong"/>
    <w:uiPriority w:val="22"/>
    <w:qFormat/>
    <w:rPr>
      <w:b/>
      <w:bCs/>
    </w:rPr>
  </w:style>
  <w:style w:type="paragraph" w:styleId="1015" w:customStyle="1">
    <w:name w:val="Адресат"/>
    <w:basedOn w:val="814"/>
    <w:pPr>
      <w:ind w:firstLine="708"/>
      <w:spacing w:line="240" w:lineRule="exact"/>
      <w:widowControl w:val="off"/>
      <w:tabs>
        <w:tab w:val="left" w:pos="2835" w:leader="none"/>
      </w:tabs>
    </w:pPr>
    <w:rPr>
      <w:rFonts w:eastAsia="Lucida Sans Unicode"/>
      <w:color w:val="000000"/>
      <w:sz w:val="24"/>
    </w:rPr>
  </w:style>
  <w:style w:type="paragraph" w:styleId="1016" w:customStyle="1">
    <w:name w:val="Заголовок к тексту"/>
    <w:basedOn w:val="814"/>
    <w:next w:val="996"/>
    <w:pPr>
      <w:ind w:firstLine="708"/>
      <w:spacing w:after="240" w:line="240" w:lineRule="exact"/>
      <w:widowControl w:val="off"/>
      <w:tabs>
        <w:tab w:val="left" w:pos="2835" w:leader="none"/>
      </w:tabs>
    </w:pPr>
    <w:rPr>
      <w:rFonts w:eastAsia="Lucida Sans Unicode"/>
      <w:b/>
      <w:color w:val="000000"/>
      <w:sz w:val="24"/>
    </w:rPr>
  </w:style>
  <w:style w:type="paragraph" w:styleId="1017" w:customStyle="1">
    <w:name w:val="Исполнитель"/>
    <w:basedOn w:val="996"/>
    <w:pPr>
      <w:ind w:right="0" w:firstLine="709"/>
      <w:spacing w:line="240" w:lineRule="exact"/>
      <w:widowControl w:val="off"/>
      <w:tabs>
        <w:tab w:val="left" w:pos="2835" w:leader="none"/>
      </w:tabs>
    </w:pPr>
    <w:rPr>
      <w:rFonts w:ascii="Times New Roman" w:hAnsi="Times New Roman"/>
      <w:sz w:val="28"/>
    </w:rPr>
  </w:style>
  <w:style w:type="paragraph" w:styleId="1018" w:customStyle="1">
    <w:name w:val="Подразделение"/>
    <w:basedOn w:val="814"/>
    <w:pPr>
      <w:ind w:firstLine="708"/>
      <w:jc w:val="center"/>
      <w:widowControl w:val="off"/>
      <w:tabs>
        <w:tab w:val="left" w:pos="2835" w:leader="none"/>
      </w:tabs>
    </w:pPr>
    <w:rPr>
      <w:rFonts w:eastAsia="Lucida Sans Unicode"/>
      <w:b/>
      <w:color w:val="000000"/>
      <w:sz w:val="24"/>
    </w:rPr>
  </w:style>
  <w:style w:type="character" w:styleId="1019" w:customStyle="1">
    <w:name w:val="Подзаголовок Знак"/>
    <w:link w:val="840"/>
    <w:uiPriority w:val="11"/>
    <w:rPr>
      <w:rFonts w:ascii="Cambria" w:hAnsi="Cambria" w:eastAsia="Lucida Sans Unicode"/>
      <w:i/>
      <w:iCs/>
      <w:color w:val="4f81bd"/>
      <w:spacing w:val="15"/>
      <w:sz w:val="24"/>
      <w:szCs w:val="22"/>
      <w:lang w:val="en-US" w:eastAsia="en-US"/>
    </w:rPr>
  </w:style>
  <w:style w:type="numbering" w:styleId="1020" w:customStyle="1">
    <w:name w:val="Нет списка2"/>
    <w:next w:val="826"/>
    <w:semiHidden/>
  </w:style>
  <w:style w:type="numbering" w:styleId="1021" w:customStyle="1">
    <w:name w:val="Нет списка3"/>
    <w:next w:val="826"/>
    <w:semiHidden/>
  </w:style>
  <w:style w:type="paragraph" w:styleId="1022" w:customStyle="1">
    <w:name w:val="ConsPlusNonformat"/>
    <w:pPr>
      <w:widowControl w:val="off"/>
    </w:pPr>
    <w:rPr>
      <w:rFonts w:ascii="Courier New" w:hAnsi="Courier New" w:cs="Courier New"/>
      <w:szCs w:val="22"/>
      <w:lang w:eastAsia="ru-RU"/>
    </w:rPr>
  </w:style>
  <w:style w:type="paragraph" w:styleId="1023" w:customStyle="1">
    <w:name w:val="ConsPlusTitle"/>
    <w:pPr>
      <w:widowControl w:val="off"/>
    </w:pPr>
    <w:rPr>
      <w:rFonts w:ascii="Calibri" w:hAnsi="Calibri" w:cs="Calibri"/>
      <w:b/>
      <w:sz w:val="22"/>
      <w:szCs w:val="22"/>
      <w:lang w:eastAsia="ru-RU"/>
    </w:rPr>
  </w:style>
  <w:style w:type="paragraph" w:styleId="1024" w:customStyle="1">
    <w:name w:val="ConsPlusDocList"/>
    <w:pPr>
      <w:widowControl w:val="off"/>
    </w:pPr>
    <w:rPr>
      <w:rFonts w:ascii="Calibri" w:hAnsi="Calibri" w:cs="Calibri"/>
      <w:sz w:val="22"/>
      <w:szCs w:val="22"/>
      <w:lang w:eastAsia="ru-RU"/>
    </w:rPr>
  </w:style>
  <w:style w:type="paragraph" w:styleId="1025" w:customStyle="1">
    <w:name w:val="ConsPlusTitlePage"/>
    <w:pPr>
      <w:widowControl w:val="off"/>
    </w:pPr>
    <w:rPr>
      <w:rFonts w:ascii="Tahoma" w:hAnsi="Tahoma" w:cs="Tahoma"/>
      <w:szCs w:val="22"/>
      <w:lang w:eastAsia="ru-RU"/>
    </w:rPr>
  </w:style>
  <w:style w:type="paragraph" w:styleId="1026" w:customStyle="1">
    <w:name w:val="ConsPlusJurTerm"/>
    <w:pPr>
      <w:widowControl w:val="off"/>
    </w:pPr>
    <w:rPr>
      <w:rFonts w:ascii="Tahoma" w:hAnsi="Tahoma" w:cs="Tahoma"/>
      <w:sz w:val="26"/>
      <w:szCs w:val="22"/>
      <w:lang w:eastAsia="ru-RU"/>
    </w:rPr>
  </w:style>
  <w:style w:type="paragraph" w:styleId="1027" w:customStyle="1">
    <w:name w:val="ConsPlusTextList"/>
    <w:pPr>
      <w:widowControl w:val="off"/>
    </w:pPr>
    <w:rPr>
      <w:rFonts w:ascii="Arial" w:hAnsi="Arial" w:cs="Arial"/>
      <w:szCs w:val="22"/>
      <w:lang w:eastAsia="ru-RU"/>
    </w:rPr>
  </w:style>
  <w:style w:type="table" w:styleId="1028" w:customStyle="1">
    <w:name w:val="Сетка таблицы1"/>
    <w:basedOn w:val="825"/>
    <w:next w:val="852"/>
    <w:uiPriority w:val="59"/>
    <w:rPr>
      <w:rFonts w:ascii="Calibri" w:hAnsi="Calibri" w:eastAsia="Calibri"/>
      <w:sz w:val="22"/>
      <w:szCs w:val="22"/>
      <w:lang w:eastAsia="en-US"/>
    </w:rPr>
    <w:tblPr/>
  </w:style>
  <w:style w:type="character" w:styleId="1029" w:customStyle="1">
    <w:name w:val="Заголовок 1 Знак"/>
    <w:link w:val="815"/>
    <w:rPr>
      <w:sz w:val="24"/>
    </w:rPr>
  </w:style>
  <w:style w:type="character" w:styleId="1030" w:customStyle="1">
    <w:name w:val="Заголовок 2 Знак"/>
    <w:link w:val="816"/>
    <w:rPr>
      <w:sz w:val="24"/>
    </w:rPr>
  </w:style>
  <w:style w:type="character" w:styleId="1031" w:customStyle="1">
    <w:name w:val="Основной текст с отступом Знак"/>
    <w:link w:val="997"/>
    <w:rPr>
      <w:sz w:val="26"/>
    </w:rPr>
  </w:style>
  <w:style w:type="character" w:styleId="1032">
    <w:name w:val="FollowedHyperlink"/>
    <w:uiPriority w:val="99"/>
    <w:unhideWhenUsed/>
    <w:rPr>
      <w:color w:val="800080"/>
      <w:u w:val="single"/>
    </w:rPr>
  </w:style>
  <w:style w:type="paragraph" w:styleId="1033" w:customStyle="1">
    <w:name w:val="Default"/>
    <w:rPr>
      <w:color w:val="000000"/>
      <w:sz w:val="24"/>
      <w:szCs w:val="24"/>
      <w:lang w:eastAsia="ru-RU"/>
    </w:rPr>
  </w:style>
  <w:style w:type="character" w:styleId="1034">
    <w:name w:val="annotation reference"/>
    <w:rPr>
      <w:sz w:val="16"/>
      <w:szCs w:val="16"/>
    </w:rPr>
  </w:style>
  <w:style w:type="paragraph" w:styleId="1035">
    <w:name w:val="annotation text"/>
    <w:basedOn w:val="814"/>
    <w:link w:val="1036"/>
  </w:style>
  <w:style w:type="character" w:styleId="1036" w:customStyle="1">
    <w:name w:val="Текст примечания Знак"/>
    <w:basedOn w:val="824"/>
    <w:link w:val="1035"/>
  </w:style>
  <w:style w:type="paragraph" w:styleId="1037">
    <w:name w:val="annotation subject"/>
    <w:basedOn w:val="1035"/>
    <w:next w:val="1035"/>
    <w:link w:val="1038"/>
    <w:rPr>
      <w:b/>
      <w:bCs/>
    </w:rPr>
  </w:style>
  <w:style w:type="character" w:styleId="1038" w:customStyle="1">
    <w:name w:val="Тема примечания Знак"/>
    <w:link w:val="1037"/>
    <w:rPr>
      <w:b/>
      <w:bCs/>
    </w:rPr>
  </w:style>
  <w:style w:type="paragraph" w:styleId="1039" w:customStyle="1">
    <w:name w:val="Standard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empora LGC Uni" w:hAnsi="Tempora LGC Uni" w:eastAsia="Tahoma" w:cs="Droid Sans"/>
      <w:sz w:val="24"/>
      <w:szCs w:val="24"/>
      <w:lang w:bidi="hi-IN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header" Target="header4.xml" /><Relationship Id="rId13" Type="http://schemas.openxmlformats.org/officeDocument/2006/relationships/header" Target="header5.xml" /><Relationship Id="rId14" Type="http://schemas.openxmlformats.org/officeDocument/2006/relationships/header" Target="header6.xml" /><Relationship Id="rId15" Type="http://schemas.openxmlformats.org/officeDocument/2006/relationships/footer" Target="footer1.xml" /><Relationship Id="rId16" Type="http://schemas.openxmlformats.org/officeDocument/2006/relationships/footer" Target="footer2.xml" /><Relationship Id="rId17" Type="http://schemas.openxmlformats.org/officeDocument/2006/relationships/image" Target="media/image1.png"/><Relationship Id="rId18" Type="http://schemas.openxmlformats.org/officeDocument/2006/relationships/image" Target="media/image2.w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_rels/header4.xml.rels><?xml version="1.0" encoding="UTF-8" standalone="yes"?><Relationships xmlns="http://schemas.openxmlformats.org/package/2006/relationships"></Relationships>
</file>

<file path=word/_rels/header5.xml.rels><?xml version="1.0" encoding="UTF-8" standalone="yes"?><Relationships xmlns="http://schemas.openxmlformats.org/package/2006/relationships"></Relationships>
</file>

<file path=word/_rels/header6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samokhvalova-ev</cp:lastModifiedBy>
  <cp:revision>11</cp:revision>
  <dcterms:created xsi:type="dcterms:W3CDTF">2025-03-24T05:02:00Z</dcterms:created>
  <dcterms:modified xsi:type="dcterms:W3CDTF">2025-04-01T11:52:17Z</dcterms:modified>
  <cp:version>983040</cp:version>
</cp:coreProperties>
</file>