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09" w:rsidRPr="00017F09" w:rsidRDefault="00D42267" w:rsidP="00017F09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17F09" w:rsidRDefault="00017F09" w:rsidP="00017F09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20843A29" wp14:editId="0BB7EFD8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7F09" w:rsidRPr="00DF5925" w:rsidRDefault="00017F09" w:rsidP="00017F09">
                  <w:pPr>
                    <w:pStyle w:val="16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017F09" w:rsidRPr="00017F09" w:rsidRDefault="00017F09" w:rsidP="00017F09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017F09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017F09" w:rsidRPr="00573676" w:rsidRDefault="00017F09" w:rsidP="00017F0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17F09" w:rsidRPr="00573676" w:rsidRDefault="00017F09" w:rsidP="00017F0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17F09" w:rsidRPr="00573676" w:rsidRDefault="00017F09" w:rsidP="00017F0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17F09" w:rsidRPr="00573676" w:rsidRDefault="00017F09" w:rsidP="00017F0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17F09" w:rsidRPr="00017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7F09" w:rsidRPr="00017F09" w:rsidRDefault="00017F09" w:rsidP="00017F0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46FEF" w:rsidRDefault="00391A1D" w:rsidP="00017F09">
      <w:pPr>
        <w:suppressAutoHyphens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  <w:highlight w:val="white"/>
        </w:rPr>
        <w:t>внесении изменений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муниципальном контроле в сфере благоустройства на территории города Перми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»</w:t>
      </w:r>
    </w:p>
    <w:p w:rsidR="00246FEF" w:rsidRDefault="00391A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соотв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31.07.2020 № 248-ФЗ 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, Уставом города Перми</w:t>
      </w:r>
    </w:p>
    <w:p w:rsidR="00246FEF" w:rsidRDefault="00246F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246FEF" w:rsidRDefault="00391A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5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white"/>
        </w:rPr>
        <w:t>р е ш и л а:</w:t>
      </w:r>
    </w:p>
    <w:p w:rsidR="00246FEF" w:rsidRDefault="00246FE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pacing w:val="50"/>
          <w:sz w:val="28"/>
          <w:szCs w:val="28"/>
          <w:highlight w:val="white"/>
        </w:rPr>
      </w:pPr>
    </w:p>
    <w:p w:rsidR="00246FEF" w:rsidRDefault="00391A1D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 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муниципальном контроле в сфере благоустройства на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территории города Перми» (в редакции решений Пермской городской Думы от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22.02.2022 № 34, от 24.05.2022 № 126, от 22.08.2023 № 163, от 25.06.2024 №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113, от 27.08.2024 № 134, от 25.02.2025 № 29), изменения:</w:t>
      </w:r>
    </w:p>
    <w:p w:rsidR="00246FEF" w:rsidRDefault="00391A1D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 дополнить разделом 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I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 w:rsidR="00017F09" w:rsidRP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следующего содержания:</w:t>
      </w:r>
    </w:p>
    <w:p w:rsidR="00246FEF" w:rsidRDefault="00391A1D" w:rsidP="00017F09">
      <w:pPr>
        <w:pStyle w:val="afa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017F09" w:rsidRDefault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.1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(ущерба)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категория риска):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средний риск;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умеренный риск;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низкий риск.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Отнесение объекта Муниципального контроля к одной из предусмотренных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.1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к категориям риска:</w:t>
      </w:r>
    </w:p>
    <w:p w:rsidR="00246FEF" w:rsidRDefault="00391A1D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.2.1 к категории среднего риска – деятельность контролируемого лица, при которой в течение года, предшествующего дате отнесения Органом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объекта Муниципального контроля к категории риска, имеется не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исполненное в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срок предписание об устранении выявленных нарушений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обязательных требований;</w:t>
      </w:r>
    </w:p>
    <w:p w:rsidR="00246FEF" w:rsidRDefault="00391A1D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.2.2 к категории умеренного риска 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деятельность контролируемого лица, при которой в течение года, предшествующего дате отнесения Органом контроля объекта Муниципального контроля к категории риска, имеется исполненное предписание об устранении выявленных нарушений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обязательных требований;</w:t>
      </w:r>
    </w:p>
    <w:p w:rsidR="00246FEF" w:rsidRDefault="00391A1D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.2.3 к категории низкого риска – отсутствие оснований, предусмотренных для среднего и умеренного риска.</w:t>
      </w:r>
    </w:p>
    <w:p w:rsidR="00246FEF" w:rsidRDefault="00391A1D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.3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случае,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.4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Орган контроля при сборе, обработке, анализе и учете сведений об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объектах Муниципального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.5</w:t>
      </w: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относит объекты Муниципального контроля к одной из</w:t>
      </w:r>
      <w:r w:rsidR="00017F09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категорий риска в порядке, определенном статьей 24 Федерального закона о</w:t>
      </w:r>
      <w:r w:rsidR="00017F09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контроле. Решение об отнесении объектов Муниципального контроля к категориям риска (изменении категории риска)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принимается путем подписания руководителем Органа контроля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контроля. 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Муниципального контроля в случае их соответствия критериям риска для отнесения к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иной категории риска.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.6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Плановые контрольные мероприятия при осуществлении Муниципального контроля не проводятся. 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.7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Обязательные профилактические визиты в отношении объектов Муниципального контроля в зависимости от присвоенной категории риска проводятся со следующей периодичностью: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отношении объектов Муниципального контроля, отнесенных к категории среднего и умеренного риска, периодичность проведения обязательных профилактических визитов определяется Правительством Российской Федерации;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отношении объектов Муниципального контроля, отнесенных к категории низкого риска, обязательные профилактические визиты не проводятся.»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пункт 2.2 дополнить абзацем следующего содержания: 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«профилактический визит.»;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 абзац второй пункта 2.13 дополнить словами «,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рушению обязательных требований»;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1.4 дополнить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пунктом 2.19 следующего содержания: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«2.19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Профилактический визит: 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2.19.1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Решение о проведении профилактического визита принимается путем внесения соответствующей информации в единый реестр контрольных (надзорных) мероприятий. В решении о проведении профилактического визита Органом контроля указывается форма его проведения. </w:t>
      </w:r>
    </w:p>
    <w:p w:rsidR="00246FEF" w:rsidRDefault="00391A1D" w:rsidP="00017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ходе профилактического визита контролируемое лицо информируется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Муниципального контроля исходя из его отнесения к соответствующей категории риска,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Инспектор осуществляет ознакомление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объектом Муниципального контроля, сбор сведений, необходимых для отнесения объектов Муниципального контроля к категориям риска, и проводит оценку уровня соблюдения контролируемым лицом обязательных требований.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2.19.2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профилактический визит проводится по инициативе Органа контроля (обязательный профилактический визит) или по инициативе контролируемого лица.»;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1.5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дополнить пунктами 2.20, 2.21 следующего содержания: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«2.20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Обязательный профилактический визит проводится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br/>
        <w:t>со статьей 52.1 Федерального закона о контроле.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2.21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Профилактический визит по инициативе контролируемого лица проводится в соответствии со статьей 52.2 Федерального закона о контроле.»;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 пункт 3.3 признать утратившим силу;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1.7 в пункте 3.4: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1.7.1 после слов «пунктами 1, 3, 4, 5» дополнить цифрами «,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7, 9»;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1.7.2 слова «после согласования с органами прокуратуры» исключить;</w:t>
      </w:r>
    </w:p>
    <w:p w:rsidR="00017F09" w:rsidRDefault="00017F09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1.8 дополнить пунктом 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следующего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017F09" w:rsidRDefault="00017F09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законами.»;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пункте 3.5 слова «по основанию, предусмотренному пунктом 1» заменить словами «по основаниям, предусмотренным пунктами 1,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7,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9»;</w:t>
      </w:r>
    </w:p>
    <w:p w:rsidR="00246FEF" w:rsidRDefault="00017F09" w:rsidP="00017F09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1.10</w:t>
      </w:r>
      <w:r w:rsidR="00391A1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91A1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пункте 3.6:</w:t>
      </w:r>
    </w:p>
    <w:p w:rsidR="00246FEF" w:rsidRDefault="00391A1D" w:rsidP="00017F09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1.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.1 в абзаце первом после слов «поручением Правительства Российской 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» дополнить словами «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поручением заместителя Председателя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установленных законодательством случаях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246FEF" w:rsidRDefault="00391A1D" w:rsidP="00017F09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 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зац второй признать утратившим силу;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1.11 дополнить пунктом 3.8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следующего содержания: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«3.8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eastAsia="zh-CN"/>
        </w:rPr>
        <w:t>1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 посредством взаимодействия с конкретным контролируемым лицом и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 (или)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владельцем (пользователем) объекта Муниципального контроля.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также с использованием мобильного приложения «Инспектор». В решении о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проведении инспекционного визита Органом контроля указывается форма его проведения.»;</w:t>
      </w:r>
    </w:p>
    <w:p w:rsidR="00017F09" w:rsidRDefault="00017F09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1.12 пункт 3.13 дополнить абзацем </w:t>
      </w:r>
      <w:r w:rsidR="006B515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вторым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следующего содержания:</w:t>
      </w:r>
    </w:p>
    <w:p w:rsidR="00017F09" w:rsidRDefault="00017F09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 также с использованием мобильного приложения «Инспектор». В решении о проведении выездной проверки Органом контроля указывается форма ее проведения.»;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пункт 3.15 дополнить абзацем</w:t>
      </w:r>
      <w:r w:rsidR="006B515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вторым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следующего содержания: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«Рейдовый осмотр может быть проведен с использованием средств дистанционного взаимодействия, в том числе посредством видео-конференц-связи, а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также с использованием мобильного приложения «Инспектор». В решении о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проведении рейдового осмотра Органом контроля ук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азывается форма его проведения.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»;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1.14 в 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абзаце первом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пункт</w:t>
      </w:r>
      <w:r w:rsidR="00017F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3.21 слово «осуществляться» заменить словами «совершаться следующие контрольные действия»;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1.15 абзац второй пункта 3.22 признать утратившим силу.</w:t>
      </w:r>
    </w:p>
    <w:p w:rsidR="00246FEF" w:rsidRDefault="00391A1D" w:rsidP="00017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 Настоящее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6FEF" w:rsidRDefault="00391A1D" w:rsidP="00017F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017F0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 </w:t>
      </w:r>
      <w:bookmarkStart w:id="2" w:name="undefined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также в сетевом издании «Официальный сайт муниципального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lang w:eastAsia="ru-RU"/>
          </w:rPr>
          <w:t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</w:t>
      </w:r>
    </w:p>
    <w:p w:rsidR="00246FEF" w:rsidRDefault="00391A1D" w:rsidP="00017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46FEF" w:rsidRDefault="00246FEF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246FEF" w:rsidRDefault="00391A1D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Председатель</w:t>
      </w:r>
    </w:p>
    <w:p w:rsidR="00246FEF" w:rsidRDefault="00391A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  <w:t xml:space="preserve">     Д.В. Малютин</w:t>
      </w:r>
    </w:p>
    <w:p w:rsidR="00246FEF" w:rsidRDefault="00246F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</w:p>
    <w:p w:rsidR="00246FEF" w:rsidRDefault="00391A1D" w:rsidP="00017F0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Глава города Перми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Э.О. Соснин</w:t>
      </w:r>
    </w:p>
    <w:sectPr w:rsidR="00246FEF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67" w:rsidRDefault="00D42267">
      <w:pPr>
        <w:spacing w:after="0" w:line="240" w:lineRule="auto"/>
      </w:pPr>
      <w:r>
        <w:separator/>
      </w:r>
    </w:p>
  </w:endnote>
  <w:endnote w:type="continuationSeparator" w:id="0">
    <w:p w:rsidR="00D42267" w:rsidRDefault="00D4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67" w:rsidRDefault="00D42267">
      <w:pPr>
        <w:spacing w:after="0" w:line="240" w:lineRule="auto"/>
      </w:pPr>
      <w:r>
        <w:separator/>
      </w:r>
    </w:p>
  </w:footnote>
  <w:footnote w:type="continuationSeparator" w:id="0">
    <w:p w:rsidR="00D42267" w:rsidRDefault="00D4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03630"/>
      <w:docPartObj>
        <w:docPartGallery w:val="Page Numbers (Top of Page)"/>
        <w:docPartUnique/>
      </w:docPartObj>
    </w:sdtPr>
    <w:sdtEndPr/>
    <w:sdtContent>
      <w:p w:rsidR="00246FEF" w:rsidRDefault="00391A1D">
        <w:pPr>
          <w:pStyle w:val="1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5155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6FEF" w:rsidRDefault="00246FEF">
    <w:pPr>
      <w:pStyle w:val="1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5073"/>
    <w:multiLevelType w:val="hybridMultilevel"/>
    <w:tmpl w:val="33C46BD2"/>
    <w:lvl w:ilvl="0" w:tplc="D584E9E6">
      <w:start w:val="1"/>
      <w:numFmt w:val="decimal"/>
      <w:lvlText w:val="%1)"/>
      <w:lvlJc w:val="left"/>
      <w:pPr>
        <w:ind w:left="1418" w:hanging="360"/>
      </w:pPr>
    </w:lvl>
    <w:lvl w:ilvl="1" w:tplc="D70A1D26">
      <w:start w:val="1"/>
      <w:numFmt w:val="lowerLetter"/>
      <w:lvlText w:val="%2."/>
      <w:lvlJc w:val="left"/>
      <w:pPr>
        <w:ind w:left="2138" w:hanging="360"/>
      </w:pPr>
    </w:lvl>
    <w:lvl w:ilvl="2" w:tplc="8640AEF6">
      <w:start w:val="1"/>
      <w:numFmt w:val="lowerRoman"/>
      <w:lvlText w:val="%3."/>
      <w:lvlJc w:val="right"/>
      <w:pPr>
        <w:ind w:left="2858" w:hanging="180"/>
      </w:pPr>
    </w:lvl>
    <w:lvl w:ilvl="3" w:tplc="98AEF6BE">
      <w:start w:val="1"/>
      <w:numFmt w:val="decimal"/>
      <w:lvlText w:val="%4."/>
      <w:lvlJc w:val="left"/>
      <w:pPr>
        <w:ind w:left="3578" w:hanging="360"/>
      </w:pPr>
    </w:lvl>
    <w:lvl w:ilvl="4" w:tplc="9B6635DA">
      <w:start w:val="1"/>
      <w:numFmt w:val="lowerLetter"/>
      <w:lvlText w:val="%5."/>
      <w:lvlJc w:val="left"/>
      <w:pPr>
        <w:ind w:left="4298" w:hanging="360"/>
      </w:pPr>
    </w:lvl>
    <w:lvl w:ilvl="5" w:tplc="5670A0D4">
      <w:start w:val="1"/>
      <w:numFmt w:val="lowerRoman"/>
      <w:lvlText w:val="%6."/>
      <w:lvlJc w:val="right"/>
      <w:pPr>
        <w:ind w:left="5018" w:hanging="180"/>
      </w:pPr>
    </w:lvl>
    <w:lvl w:ilvl="6" w:tplc="506818CC">
      <w:start w:val="1"/>
      <w:numFmt w:val="decimal"/>
      <w:lvlText w:val="%7."/>
      <w:lvlJc w:val="left"/>
      <w:pPr>
        <w:ind w:left="5738" w:hanging="360"/>
      </w:pPr>
    </w:lvl>
    <w:lvl w:ilvl="7" w:tplc="AE800C9A">
      <w:start w:val="1"/>
      <w:numFmt w:val="lowerLetter"/>
      <w:lvlText w:val="%8."/>
      <w:lvlJc w:val="left"/>
      <w:pPr>
        <w:ind w:left="6458" w:hanging="360"/>
      </w:pPr>
    </w:lvl>
    <w:lvl w:ilvl="8" w:tplc="D7FEAF48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15226F2C"/>
    <w:multiLevelType w:val="hybridMultilevel"/>
    <w:tmpl w:val="57E42EAA"/>
    <w:lvl w:ilvl="0" w:tplc="7DD6F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46ECB6">
      <w:start w:val="1"/>
      <w:numFmt w:val="lowerLetter"/>
      <w:lvlText w:val="%2."/>
      <w:lvlJc w:val="left"/>
      <w:pPr>
        <w:ind w:left="1789" w:hanging="360"/>
      </w:pPr>
    </w:lvl>
    <w:lvl w:ilvl="2" w:tplc="C1626784">
      <w:start w:val="1"/>
      <w:numFmt w:val="lowerRoman"/>
      <w:lvlText w:val="%3."/>
      <w:lvlJc w:val="right"/>
      <w:pPr>
        <w:ind w:left="2509" w:hanging="180"/>
      </w:pPr>
    </w:lvl>
    <w:lvl w:ilvl="3" w:tplc="9C84E0A4">
      <w:start w:val="1"/>
      <w:numFmt w:val="decimal"/>
      <w:lvlText w:val="%4."/>
      <w:lvlJc w:val="left"/>
      <w:pPr>
        <w:ind w:left="3229" w:hanging="360"/>
      </w:pPr>
    </w:lvl>
    <w:lvl w:ilvl="4" w:tplc="9372FBB8">
      <w:start w:val="1"/>
      <w:numFmt w:val="lowerLetter"/>
      <w:lvlText w:val="%5."/>
      <w:lvlJc w:val="left"/>
      <w:pPr>
        <w:ind w:left="3949" w:hanging="360"/>
      </w:pPr>
    </w:lvl>
    <w:lvl w:ilvl="5" w:tplc="5CF0D3F6">
      <w:start w:val="1"/>
      <w:numFmt w:val="lowerRoman"/>
      <w:lvlText w:val="%6."/>
      <w:lvlJc w:val="right"/>
      <w:pPr>
        <w:ind w:left="4669" w:hanging="180"/>
      </w:pPr>
    </w:lvl>
    <w:lvl w:ilvl="6" w:tplc="056E9288">
      <w:start w:val="1"/>
      <w:numFmt w:val="decimal"/>
      <w:lvlText w:val="%7."/>
      <w:lvlJc w:val="left"/>
      <w:pPr>
        <w:ind w:left="5389" w:hanging="360"/>
      </w:pPr>
    </w:lvl>
    <w:lvl w:ilvl="7" w:tplc="11E036C8">
      <w:start w:val="1"/>
      <w:numFmt w:val="lowerLetter"/>
      <w:lvlText w:val="%8."/>
      <w:lvlJc w:val="left"/>
      <w:pPr>
        <w:ind w:left="6109" w:hanging="360"/>
      </w:pPr>
    </w:lvl>
    <w:lvl w:ilvl="8" w:tplc="20CCA78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FF443D"/>
    <w:multiLevelType w:val="multilevel"/>
    <w:tmpl w:val="38BE46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58B5328"/>
    <w:multiLevelType w:val="hybridMultilevel"/>
    <w:tmpl w:val="B74A242C"/>
    <w:lvl w:ilvl="0" w:tplc="35F8E2DE">
      <w:start w:val="1"/>
      <w:numFmt w:val="decimal"/>
      <w:lvlText w:val="%1)"/>
      <w:lvlJc w:val="left"/>
      <w:pPr>
        <w:ind w:left="1418" w:hanging="360"/>
      </w:pPr>
    </w:lvl>
    <w:lvl w:ilvl="1" w:tplc="EAF4421A">
      <w:start w:val="1"/>
      <w:numFmt w:val="lowerLetter"/>
      <w:lvlText w:val="%2."/>
      <w:lvlJc w:val="left"/>
      <w:pPr>
        <w:ind w:left="2138" w:hanging="360"/>
      </w:pPr>
    </w:lvl>
    <w:lvl w:ilvl="2" w:tplc="62524226">
      <w:start w:val="1"/>
      <w:numFmt w:val="lowerRoman"/>
      <w:lvlText w:val="%3."/>
      <w:lvlJc w:val="right"/>
      <w:pPr>
        <w:ind w:left="2858" w:hanging="180"/>
      </w:pPr>
    </w:lvl>
    <w:lvl w:ilvl="3" w:tplc="3662D2FE">
      <w:start w:val="1"/>
      <w:numFmt w:val="decimal"/>
      <w:lvlText w:val="%4."/>
      <w:lvlJc w:val="left"/>
      <w:pPr>
        <w:ind w:left="3578" w:hanging="360"/>
      </w:pPr>
    </w:lvl>
    <w:lvl w:ilvl="4" w:tplc="E7F67C5C">
      <w:start w:val="1"/>
      <w:numFmt w:val="lowerLetter"/>
      <w:lvlText w:val="%5."/>
      <w:lvlJc w:val="left"/>
      <w:pPr>
        <w:ind w:left="4298" w:hanging="360"/>
      </w:pPr>
    </w:lvl>
    <w:lvl w:ilvl="5" w:tplc="505C6F7A">
      <w:start w:val="1"/>
      <w:numFmt w:val="lowerRoman"/>
      <w:lvlText w:val="%6."/>
      <w:lvlJc w:val="right"/>
      <w:pPr>
        <w:ind w:left="5018" w:hanging="180"/>
      </w:pPr>
    </w:lvl>
    <w:lvl w:ilvl="6" w:tplc="07DCD302">
      <w:start w:val="1"/>
      <w:numFmt w:val="decimal"/>
      <w:lvlText w:val="%7."/>
      <w:lvlJc w:val="left"/>
      <w:pPr>
        <w:ind w:left="5738" w:hanging="360"/>
      </w:pPr>
    </w:lvl>
    <w:lvl w:ilvl="7" w:tplc="79D66550">
      <w:start w:val="1"/>
      <w:numFmt w:val="lowerLetter"/>
      <w:lvlText w:val="%8."/>
      <w:lvlJc w:val="left"/>
      <w:pPr>
        <w:ind w:left="6458" w:hanging="360"/>
      </w:pPr>
    </w:lvl>
    <w:lvl w:ilvl="8" w:tplc="46B2932A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3DC913D2"/>
    <w:multiLevelType w:val="multilevel"/>
    <w:tmpl w:val="47FE32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7ED20300"/>
    <w:multiLevelType w:val="multilevel"/>
    <w:tmpl w:val="B19C61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EF"/>
    <w:rsid w:val="00017F09"/>
    <w:rsid w:val="001D233F"/>
    <w:rsid w:val="00246FEF"/>
    <w:rsid w:val="00391A1D"/>
    <w:rsid w:val="006B5155"/>
    <w:rsid w:val="00D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4433AC8-43EE-490B-8CBA-6E6534C8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2FE3-9891-44C9-81D2-66ABE2EC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6</cp:revision>
  <cp:lastPrinted>2025-04-03T12:18:00Z</cp:lastPrinted>
  <dcterms:created xsi:type="dcterms:W3CDTF">2025-04-02T03:43:00Z</dcterms:created>
  <dcterms:modified xsi:type="dcterms:W3CDTF">2025-04-04T07:35:00Z</dcterms:modified>
</cp:coreProperties>
</file>