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15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84534">
                              <w:rPr>
                                <w:sz w:val="28"/>
                                <w:szCs w:val="28"/>
                                <w:u w:val="single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615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84534">
                        <w:rPr>
                          <w:sz w:val="28"/>
                          <w:szCs w:val="28"/>
                          <w:u w:val="single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615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615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51D5D" w:rsidRPr="00351D5D" w:rsidRDefault="00351D5D" w:rsidP="00B84534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51D5D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Российской Федерации</w:t>
      </w:r>
    </w:p>
    <w:p w:rsidR="00351D5D" w:rsidRPr="00351D5D" w:rsidRDefault="00351D5D" w:rsidP="00351D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51D5D">
        <w:rPr>
          <w:sz w:val="28"/>
          <w:szCs w:val="28"/>
        </w:rPr>
        <w:t xml:space="preserve">На основании </w:t>
      </w:r>
      <w:r w:rsidRPr="00351D5D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351D5D">
        <w:rPr>
          <w:bCs/>
          <w:sz w:val="28"/>
          <w:szCs w:val="28"/>
        </w:rPr>
        <w:t xml:space="preserve">, </w:t>
      </w:r>
      <w:r w:rsidRPr="00351D5D">
        <w:rPr>
          <w:sz w:val="28"/>
          <w:szCs w:val="28"/>
        </w:rPr>
        <w:t>от 22.08.2004 № 122-ФЗ «О внесении изменений в законодательные акты Росси</w:t>
      </w:r>
      <w:r w:rsidRPr="00351D5D">
        <w:rPr>
          <w:sz w:val="28"/>
          <w:szCs w:val="28"/>
        </w:rPr>
        <w:t>й</w:t>
      </w:r>
      <w:r w:rsidRPr="00351D5D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351D5D">
        <w:rPr>
          <w:sz w:val="28"/>
          <w:szCs w:val="28"/>
        </w:rPr>
        <w:t>к</w:t>
      </w:r>
      <w:r w:rsidRPr="00351D5D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351D5D">
        <w:rPr>
          <w:sz w:val="28"/>
          <w:szCs w:val="28"/>
        </w:rPr>
        <w:t>е</w:t>
      </w:r>
      <w:r w:rsidRPr="00351D5D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351D5D">
        <w:rPr>
          <w:sz w:val="28"/>
          <w:szCs w:val="28"/>
        </w:rPr>
        <w:t>а</w:t>
      </w:r>
      <w:r w:rsidRPr="00351D5D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351D5D">
        <w:rPr>
          <w:sz w:val="28"/>
          <w:szCs w:val="28"/>
        </w:rPr>
        <w:t>у</w:t>
      </w:r>
      <w:r w:rsidRPr="00351D5D">
        <w:rPr>
          <w:sz w:val="28"/>
          <w:szCs w:val="28"/>
        </w:rPr>
        <w:t>дарственной</w:t>
      </w:r>
      <w:proofErr w:type="gramEnd"/>
      <w:r w:rsidRPr="00351D5D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</w:t>
      </w:r>
      <w:r w:rsidRPr="00351D5D">
        <w:rPr>
          <w:bCs/>
          <w:sz w:val="28"/>
          <w:szCs w:val="28"/>
        </w:rPr>
        <w:t xml:space="preserve">, </w:t>
      </w:r>
      <w:r w:rsidRPr="00351D5D">
        <w:rPr>
          <w:sz w:val="28"/>
          <w:szCs w:val="28"/>
        </w:rPr>
        <w:t xml:space="preserve">Устава города Перми </w:t>
      </w:r>
    </w:p>
    <w:p w:rsidR="00351D5D" w:rsidRPr="00351D5D" w:rsidRDefault="00351D5D" w:rsidP="00351D5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351D5D">
        <w:rPr>
          <w:sz w:val="28"/>
          <w:szCs w:val="28"/>
        </w:rPr>
        <w:t xml:space="preserve">Пермская городская Дума </w:t>
      </w:r>
      <w:proofErr w:type="gramStart"/>
      <w:r w:rsidRPr="00561549">
        <w:rPr>
          <w:b/>
          <w:sz w:val="28"/>
          <w:szCs w:val="28"/>
        </w:rPr>
        <w:t>р</w:t>
      </w:r>
      <w:proofErr w:type="gramEnd"/>
      <w:r w:rsidR="00561549" w:rsidRPr="00561549">
        <w:rPr>
          <w:b/>
          <w:sz w:val="28"/>
          <w:szCs w:val="28"/>
        </w:rPr>
        <w:t xml:space="preserve"> е ш и л а</w:t>
      </w:r>
      <w:r w:rsidRPr="00561549">
        <w:rPr>
          <w:b/>
          <w:sz w:val="28"/>
          <w:szCs w:val="28"/>
        </w:rPr>
        <w:t>:</w:t>
      </w:r>
    </w:p>
    <w:p w:rsidR="00351D5D" w:rsidRDefault="00561549" w:rsidP="00351D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351D5D" w:rsidRPr="00351D5D">
        <w:rPr>
          <w:bCs/>
          <w:sz w:val="28"/>
          <w:szCs w:val="28"/>
        </w:rPr>
        <w:t>Разрешить администрации города Перми передать безвозмездно из со</w:t>
      </w:r>
      <w:r w:rsidR="00351D5D" w:rsidRPr="00351D5D">
        <w:rPr>
          <w:bCs/>
          <w:sz w:val="28"/>
          <w:szCs w:val="28"/>
        </w:rPr>
        <w:t>б</w:t>
      </w:r>
      <w:r w:rsidR="00351D5D" w:rsidRPr="00351D5D">
        <w:rPr>
          <w:bCs/>
          <w:sz w:val="28"/>
          <w:szCs w:val="28"/>
        </w:rPr>
        <w:t>ственности муниципального образования город Пермь в собственность Росси</w:t>
      </w:r>
      <w:r w:rsidR="00351D5D" w:rsidRPr="00351D5D">
        <w:rPr>
          <w:bCs/>
          <w:sz w:val="28"/>
          <w:szCs w:val="28"/>
        </w:rPr>
        <w:t>й</w:t>
      </w:r>
      <w:r w:rsidR="00351D5D" w:rsidRPr="00351D5D">
        <w:rPr>
          <w:bCs/>
          <w:sz w:val="28"/>
          <w:szCs w:val="28"/>
        </w:rPr>
        <w:t>ской Федерации движимое имущество</w:t>
      </w:r>
      <w:r w:rsidR="00351D5D" w:rsidRPr="00351D5D">
        <w:rPr>
          <w:rFonts w:eastAsia="TimesNewRomanPSMT"/>
          <w:bCs/>
          <w:sz w:val="28"/>
          <w:szCs w:val="28"/>
        </w:rPr>
        <w:t xml:space="preserve"> </w:t>
      </w:r>
      <w:r w:rsidR="00351D5D" w:rsidRPr="00351D5D">
        <w:rPr>
          <w:bCs/>
          <w:sz w:val="28"/>
          <w:szCs w:val="28"/>
        </w:rPr>
        <w:t>согласно приложению к настоящему реш</w:t>
      </w:r>
      <w:r w:rsidR="00351D5D" w:rsidRPr="00351D5D">
        <w:rPr>
          <w:bCs/>
          <w:sz w:val="28"/>
          <w:szCs w:val="28"/>
        </w:rPr>
        <w:t>е</w:t>
      </w:r>
      <w:r w:rsidR="00351D5D" w:rsidRPr="00351D5D">
        <w:rPr>
          <w:bCs/>
          <w:sz w:val="28"/>
          <w:szCs w:val="28"/>
        </w:rPr>
        <w:t>нию.</w:t>
      </w:r>
    </w:p>
    <w:p w:rsidR="00561549" w:rsidRPr="00351D5D" w:rsidRDefault="00561549" w:rsidP="00351D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561549">
        <w:rPr>
          <w:bCs/>
          <w:sz w:val="28"/>
          <w:szCs w:val="28"/>
        </w:rPr>
        <w:t>Передачу муниципального имущества города Перми, указанного в пун</w:t>
      </w:r>
      <w:r w:rsidRPr="00561549">
        <w:rPr>
          <w:bCs/>
          <w:sz w:val="28"/>
          <w:szCs w:val="28"/>
        </w:rPr>
        <w:t>к</w:t>
      </w:r>
      <w:r w:rsidRPr="00561549">
        <w:rPr>
          <w:bCs/>
          <w:sz w:val="28"/>
          <w:szCs w:val="28"/>
        </w:rPr>
        <w:t>те</w:t>
      </w:r>
      <w:r w:rsidR="00B84534">
        <w:rPr>
          <w:bCs/>
          <w:sz w:val="28"/>
          <w:szCs w:val="28"/>
        </w:rPr>
        <w:t> </w:t>
      </w:r>
      <w:r w:rsidRPr="00561549">
        <w:rPr>
          <w:bCs/>
          <w:sz w:val="28"/>
          <w:szCs w:val="28"/>
        </w:rPr>
        <w:t>1 настоящего решения, осуществлять в соо</w:t>
      </w:r>
      <w:r>
        <w:rPr>
          <w:bCs/>
          <w:sz w:val="28"/>
          <w:szCs w:val="28"/>
        </w:rPr>
        <w:t>тветствии с законодательством.</w:t>
      </w:r>
    </w:p>
    <w:p w:rsidR="00351D5D" w:rsidRPr="00351D5D" w:rsidRDefault="00561549" w:rsidP="00351D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51D5D" w:rsidRPr="00351D5D">
        <w:rPr>
          <w:sz w:val="28"/>
          <w:szCs w:val="28"/>
        </w:rPr>
        <w:t>Настоящее решение вступает в силу со дня его обнародования посре</w:t>
      </w:r>
      <w:r w:rsidR="00351D5D" w:rsidRPr="00351D5D">
        <w:rPr>
          <w:sz w:val="28"/>
          <w:szCs w:val="28"/>
        </w:rPr>
        <w:t>д</w:t>
      </w:r>
      <w:r w:rsidR="00351D5D" w:rsidRPr="00351D5D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1D5D" w:rsidRDefault="00561549" w:rsidP="0035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51D5D" w:rsidRPr="00351D5D">
        <w:rPr>
          <w:sz w:val="28"/>
          <w:szCs w:val="28"/>
        </w:rPr>
        <w:t>Обнародовать настоящее решение посредством опубликования в печа</w:t>
      </w:r>
      <w:r w:rsidR="00351D5D" w:rsidRPr="00351D5D">
        <w:rPr>
          <w:sz w:val="28"/>
          <w:szCs w:val="28"/>
        </w:rPr>
        <w:t>т</w:t>
      </w:r>
      <w:r w:rsidR="00351D5D" w:rsidRPr="00351D5D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Пермь», а </w:t>
      </w:r>
      <w:r w:rsidR="00351D5D" w:rsidRPr="00351D5D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hyperlink r:id="rId10" w:history="1">
        <w:r w:rsidRPr="00561549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561549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561549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Pr="00561549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561549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61549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351D5D" w:rsidRPr="00561549">
        <w:rPr>
          <w:sz w:val="28"/>
          <w:szCs w:val="28"/>
        </w:rPr>
        <w:t>.</w:t>
      </w:r>
    </w:p>
    <w:p w:rsidR="00561549" w:rsidRPr="00351D5D" w:rsidRDefault="00561549" w:rsidP="0035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D5D" w:rsidRPr="00351D5D" w:rsidRDefault="00561549" w:rsidP="0035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proofErr w:type="gramStart"/>
      <w:r w:rsidR="00351D5D" w:rsidRPr="00351D5D">
        <w:rPr>
          <w:sz w:val="28"/>
          <w:szCs w:val="28"/>
        </w:rPr>
        <w:t>Контроль за</w:t>
      </w:r>
      <w:proofErr w:type="gramEnd"/>
      <w:r w:rsidR="00351D5D" w:rsidRPr="00351D5D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351D5D" w:rsidRPr="00351D5D">
        <w:rPr>
          <w:i/>
          <w:color w:val="FF0000"/>
          <w:sz w:val="28"/>
          <w:szCs w:val="28"/>
        </w:rPr>
        <w:t xml:space="preserve"> </w:t>
      </w:r>
      <w:r w:rsidR="00351D5D" w:rsidRPr="00351D5D">
        <w:rPr>
          <w:sz w:val="28"/>
          <w:szCs w:val="28"/>
        </w:rPr>
        <w:t>по инвестициям и управлению муниципальными р</w:t>
      </w:r>
      <w:r w:rsidR="00351D5D" w:rsidRPr="00351D5D">
        <w:rPr>
          <w:sz w:val="28"/>
          <w:szCs w:val="28"/>
        </w:rPr>
        <w:t>е</w:t>
      </w:r>
      <w:r w:rsidR="00351D5D" w:rsidRPr="00351D5D">
        <w:rPr>
          <w:sz w:val="28"/>
          <w:szCs w:val="28"/>
        </w:rPr>
        <w:t>сурсами.</w:t>
      </w:r>
    </w:p>
    <w:p w:rsidR="00351D5D" w:rsidRPr="00351D5D" w:rsidRDefault="00351D5D" w:rsidP="00B8453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351D5D">
        <w:rPr>
          <w:sz w:val="28"/>
          <w:szCs w:val="28"/>
        </w:rPr>
        <w:t xml:space="preserve">Председатель </w:t>
      </w:r>
    </w:p>
    <w:p w:rsidR="00561549" w:rsidRDefault="00351D5D" w:rsidP="00351D5D">
      <w:pPr>
        <w:jc w:val="both"/>
        <w:rPr>
          <w:sz w:val="28"/>
          <w:szCs w:val="28"/>
        </w:rPr>
      </w:pPr>
      <w:r w:rsidRPr="00351D5D">
        <w:rPr>
          <w:sz w:val="28"/>
          <w:szCs w:val="28"/>
        </w:rPr>
        <w:t xml:space="preserve">Пермской городской Думы                                                  </w:t>
      </w:r>
      <w:r w:rsidR="00561549">
        <w:rPr>
          <w:sz w:val="28"/>
          <w:szCs w:val="28"/>
        </w:rPr>
        <w:t xml:space="preserve">                    Д.В. Малютин</w:t>
      </w:r>
    </w:p>
    <w:p w:rsidR="00901A26" w:rsidRDefault="00901A26" w:rsidP="00351D5D">
      <w:pPr>
        <w:jc w:val="both"/>
        <w:rPr>
          <w:sz w:val="28"/>
          <w:szCs w:val="28"/>
        </w:rPr>
        <w:sectPr w:rsidR="00901A26" w:rsidSect="00561549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51D5D" w:rsidRPr="00351D5D" w:rsidRDefault="00351D5D" w:rsidP="00351D5D">
      <w:pPr>
        <w:ind w:left="11199"/>
        <w:rPr>
          <w:sz w:val="28"/>
          <w:szCs w:val="28"/>
        </w:rPr>
      </w:pPr>
      <w:r w:rsidRPr="00351D5D">
        <w:rPr>
          <w:sz w:val="28"/>
          <w:szCs w:val="28"/>
        </w:rPr>
        <w:lastRenderedPageBreak/>
        <w:t xml:space="preserve">ПРИЛОЖЕНИЕ </w:t>
      </w:r>
    </w:p>
    <w:p w:rsidR="00351D5D" w:rsidRPr="00351D5D" w:rsidRDefault="00351D5D" w:rsidP="00351D5D">
      <w:pPr>
        <w:ind w:left="11199"/>
        <w:rPr>
          <w:sz w:val="28"/>
          <w:szCs w:val="28"/>
        </w:rPr>
      </w:pPr>
      <w:r w:rsidRPr="00351D5D">
        <w:rPr>
          <w:sz w:val="28"/>
          <w:szCs w:val="28"/>
        </w:rPr>
        <w:t>к решению</w:t>
      </w:r>
    </w:p>
    <w:p w:rsidR="00351D5D" w:rsidRPr="00351D5D" w:rsidRDefault="00351D5D" w:rsidP="00351D5D">
      <w:pPr>
        <w:ind w:left="11199"/>
        <w:rPr>
          <w:sz w:val="28"/>
          <w:szCs w:val="28"/>
        </w:rPr>
      </w:pPr>
      <w:r w:rsidRPr="00351D5D">
        <w:rPr>
          <w:sz w:val="28"/>
          <w:szCs w:val="28"/>
        </w:rPr>
        <w:t xml:space="preserve">Пермской городской Думы </w:t>
      </w:r>
    </w:p>
    <w:p w:rsidR="00351D5D" w:rsidRPr="00351D5D" w:rsidRDefault="00351D5D" w:rsidP="00351D5D">
      <w:pPr>
        <w:ind w:left="11199"/>
        <w:rPr>
          <w:sz w:val="28"/>
          <w:szCs w:val="28"/>
        </w:rPr>
      </w:pPr>
      <w:r w:rsidRPr="00351D5D">
        <w:rPr>
          <w:sz w:val="28"/>
          <w:szCs w:val="28"/>
        </w:rPr>
        <w:t xml:space="preserve">от </w:t>
      </w:r>
      <w:r w:rsidR="00561549">
        <w:rPr>
          <w:sz w:val="28"/>
          <w:szCs w:val="28"/>
        </w:rPr>
        <w:t xml:space="preserve">24.04.2025 № </w:t>
      </w:r>
      <w:r w:rsidR="00B84534">
        <w:rPr>
          <w:sz w:val="28"/>
          <w:szCs w:val="28"/>
        </w:rPr>
        <w:t>74</w:t>
      </w:r>
    </w:p>
    <w:p w:rsidR="00351D5D" w:rsidRPr="00351D5D" w:rsidRDefault="00351D5D" w:rsidP="00351D5D">
      <w:pPr>
        <w:jc w:val="center"/>
        <w:rPr>
          <w:sz w:val="28"/>
          <w:szCs w:val="28"/>
        </w:rPr>
      </w:pPr>
    </w:p>
    <w:p w:rsidR="00351D5D" w:rsidRPr="00351D5D" w:rsidRDefault="00351D5D" w:rsidP="00351D5D">
      <w:pPr>
        <w:jc w:val="center"/>
        <w:rPr>
          <w:sz w:val="28"/>
          <w:szCs w:val="28"/>
        </w:rPr>
      </w:pPr>
    </w:p>
    <w:p w:rsidR="00561549" w:rsidRDefault="00351D5D" w:rsidP="00351D5D">
      <w:pPr>
        <w:spacing w:line="240" w:lineRule="exact"/>
        <w:jc w:val="center"/>
        <w:rPr>
          <w:b/>
          <w:sz w:val="28"/>
          <w:szCs w:val="28"/>
        </w:rPr>
      </w:pPr>
      <w:r w:rsidRPr="00351D5D">
        <w:rPr>
          <w:b/>
          <w:sz w:val="28"/>
          <w:szCs w:val="28"/>
        </w:rPr>
        <w:t>П</w:t>
      </w:r>
      <w:r w:rsidR="00561549">
        <w:rPr>
          <w:b/>
          <w:sz w:val="28"/>
          <w:szCs w:val="28"/>
        </w:rPr>
        <w:t>ЕРЕЧЕНЬ</w:t>
      </w:r>
    </w:p>
    <w:p w:rsidR="00351D5D" w:rsidRPr="00351D5D" w:rsidRDefault="00351D5D" w:rsidP="00351D5D">
      <w:pPr>
        <w:spacing w:line="240" w:lineRule="exact"/>
        <w:jc w:val="center"/>
        <w:rPr>
          <w:b/>
          <w:sz w:val="28"/>
          <w:szCs w:val="28"/>
        </w:rPr>
      </w:pPr>
      <w:r w:rsidRPr="00351D5D">
        <w:rPr>
          <w:b/>
          <w:sz w:val="28"/>
          <w:szCs w:val="28"/>
        </w:rPr>
        <w:t>движимого имущества, планируемого к передаче в собственность Российской Федерации</w:t>
      </w:r>
    </w:p>
    <w:p w:rsidR="00351D5D" w:rsidRPr="00351D5D" w:rsidRDefault="00351D5D" w:rsidP="00351D5D">
      <w:pPr>
        <w:spacing w:line="240" w:lineRule="exact"/>
        <w:jc w:val="center"/>
        <w:rPr>
          <w:b/>
          <w:sz w:val="28"/>
          <w:szCs w:val="28"/>
        </w:rPr>
      </w:pPr>
    </w:p>
    <w:p w:rsidR="00351D5D" w:rsidRPr="00351D5D" w:rsidRDefault="00351D5D" w:rsidP="00351D5D">
      <w:pPr>
        <w:rPr>
          <w:sz w:val="28"/>
          <w:szCs w:val="28"/>
        </w:rPr>
      </w:pPr>
    </w:p>
    <w:p w:rsidR="00351D5D" w:rsidRPr="00351D5D" w:rsidRDefault="00351D5D" w:rsidP="00351D5D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09"/>
        <w:gridCol w:w="1417"/>
        <w:gridCol w:w="8849"/>
        <w:gridCol w:w="1477"/>
        <w:gridCol w:w="1372"/>
      </w:tblGrid>
      <w:tr w:rsidR="00351D5D" w:rsidRPr="00351D5D" w:rsidTr="008C4B5D">
        <w:trPr>
          <w:trHeight w:val="20"/>
        </w:trPr>
        <w:tc>
          <w:tcPr>
            <w:tcW w:w="147" w:type="pct"/>
            <w:shd w:val="clear" w:color="auto" w:fill="auto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" w:type="pct"/>
            <w:shd w:val="clear" w:color="auto" w:fill="auto"/>
          </w:tcPr>
          <w:p w:rsidR="00351D5D" w:rsidRPr="00351D5D" w:rsidRDefault="00351D5D" w:rsidP="00351D5D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Инвентарный</w:t>
            </w:r>
          </w:p>
          <w:p w:rsidR="00351D5D" w:rsidRPr="00351D5D" w:rsidRDefault="00351D5D" w:rsidP="00351D5D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55" w:type="pct"/>
          </w:tcPr>
          <w:p w:rsidR="00351D5D" w:rsidRPr="00351D5D" w:rsidRDefault="00351D5D" w:rsidP="00351D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976" w:type="pct"/>
            <w:shd w:val="clear" w:color="auto" w:fill="auto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shd w:val="clear" w:color="auto" w:fill="auto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462" w:type="pct"/>
            <w:shd w:val="clear" w:color="auto" w:fill="auto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 w:rsidR="00351D5D" w:rsidRPr="00351D5D" w:rsidTr="0056154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351D5D" w:rsidRPr="00351D5D" w:rsidRDefault="00351D5D" w:rsidP="00351D5D">
            <w:pPr>
              <w:ind w:left="-10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51D5D">
              <w:rPr>
                <w:color w:val="000000"/>
                <w:sz w:val="24"/>
                <w:szCs w:val="24"/>
                <w:lang w:val="en-US"/>
              </w:rPr>
              <w:t>ОС005783</w:t>
            </w:r>
          </w:p>
        </w:tc>
        <w:tc>
          <w:tcPr>
            <w:tcW w:w="455" w:type="pct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490413</w:t>
            </w:r>
          </w:p>
        </w:tc>
        <w:tc>
          <w:tcPr>
            <w:tcW w:w="2976" w:type="pct"/>
            <w:shd w:val="clear" w:color="auto" w:fill="auto"/>
            <w:hideMark/>
          </w:tcPr>
          <w:p w:rsidR="00351D5D" w:rsidRPr="00351D5D" w:rsidRDefault="00351D5D" w:rsidP="00561549">
            <w:pPr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561549">
              <w:rPr>
                <w:color w:val="000000"/>
                <w:sz w:val="24"/>
                <w:szCs w:val="24"/>
              </w:rPr>
              <w:t xml:space="preserve"> </w:t>
            </w:r>
            <w:r w:rsidRPr="00351D5D">
              <w:rPr>
                <w:color w:val="000000"/>
                <w:sz w:val="24"/>
                <w:szCs w:val="24"/>
              </w:rPr>
              <w:t>М 691 РУ 159, год выпуска 2019, идентификационный номер (VIN) Z07527002</w:t>
            </w:r>
            <w:r w:rsidRPr="00351D5D">
              <w:rPr>
                <w:color w:val="000000"/>
                <w:sz w:val="24"/>
                <w:szCs w:val="24"/>
                <w:lang w:val="en-US"/>
              </w:rPr>
              <w:t>K</w:t>
            </w:r>
            <w:r w:rsidRPr="00351D5D">
              <w:rPr>
                <w:color w:val="000000"/>
                <w:sz w:val="24"/>
                <w:szCs w:val="24"/>
              </w:rPr>
              <w:t>0000085, паспорт транспортного средства 34 РА 905413, дата выдачи паспорта 09.04.2019), автошины 275/70 R22,5 – 6 ед., аккумуляторная батарея АКБ 6СТ-190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351D5D" w:rsidRPr="00351D5D" w:rsidRDefault="00351D5D" w:rsidP="00561549">
            <w:pPr>
              <w:jc w:val="right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351D5D" w:rsidRPr="00351D5D" w:rsidTr="0056154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ОС005810</w:t>
            </w:r>
          </w:p>
        </w:tc>
        <w:tc>
          <w:tcPr>
            <w:tcW w:w="455" w:type="pct"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490902</w:t>
            </w:r>
          </w:p>
        </w:tc>
        <w:tc>
          <w:tcPr>
            <w:tcW w:w="2976" w:type="pct"/>
            <w:shd w:val="clear" w:color="auto" w:fill="auto"/>
            <w:hideMark/>
          </w:tcPr>
          <w:p w:rsidR="00351D5D" w:rsidRPr="00351D5D" w:rsidRDefault="00351D5D" w:rsidP="00561549">
            <w:pPr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 М 168 СА 159, год выпуска 2019, идентификационный номер (VIN) Z07527002</w:t>
            </w:r>
            <w:r w:rsidRPr="00351D5D">
              <w:rPr>
                <w:color w:val="000000"/>
                <w:sz w:val="24"/>
                <w:szCs w:val="24"/>
                <w:lang w:val="en-US"/>
              </w:rPr>
              <w:t>K</w:t>
            </w:r>
            <w:r w:rsidRPr="00351D5D">
              <w:rPr>
                <w:color w:val="000000"/>
                <w:sz w:val="24"/>
                <w:szCs w:val="24"/>
              </w:rPr>
              <w:t>0000112, паспорт транспортного средства 34 РВ 636015, дата выдачи паспорта 03.05.2019), автошины 275/70 R22,5 – 6 ед., аккумуляторная батарея АКБ 6СТ-190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351D5D" w:rsidRPr="00351D5D" w:rsidRDefault="00351D5D" w:rsidP="00561549">
            <w:pPr>
              <w:jc w:val="right"/>
              <w:rPr>
                <w:color w:val="000000"/>
                <w:sz w:val="24"/>
                <w:szCs w:val="24"/>
              </w:rPr>
            </w:pPr>
            <w:r w:rsidRPr="00351D5D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351D5D" w:rsidRPr="00351D5D" w:rsidTr="00561549">
        <w:trPr>
          <w:trHeight w:val="20"/>
        </w:trPr>
        <w:tc>
          <w:tcPr>
            <w:tcW w:w="4063" w:type="pct"/>
            <w:gridSpan w:val="4"/>
          </w:tcPr>
          <w:p w:rsidR="00351D5D" w:rsidRPr="00351D5D" w:rsidRDefault="00351D5D" w:rsidP="00351D5D">
            <w:pPr>
              <w:rPr>
                <w:bCs/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5" w:type="pct"/>
            <w:shd w:val="clear" w:color="auto" w:fill="auto"/>
            <w:hideMark/>
          </w:tcPr>
          <w:p w:rsidR="00351D5D" w:rsidRPr="00351D5D" w:rsidRDefault="00351D5D" w:rsidP="00351D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351D5D" w:rsidRPr="00351D5D" w:rsidRDefault="00351D5D" w:rsidP="0056154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51D5D">
              <w:rPr>
                <w:bCs/>
                <w:color w:val="000000"/>
                <w:sz w:val="24"/>
                <w:szCs w:val="24"/>
              </w:rPr>
              <w:t>19 291 000</w:t>
            </w:r>
          </w:p>
        </w:tc>
      </w:tr>
    </w:tbl>
    <w:p w:rsidR="00351D5D" w:rsidRPr="00351D5D" w:rsidRDefault="00351D5D" w:rsidP="00351D5D">
      <w:pPr>
        <w:rPr>
          <w:sz w:val="28"/>
          <w:szCs w:val="28"/>
        </w:rPr>
      </w:pPr>
    </w:p>
    <w:p w:rsidR="005A692C" w:rsidRDefault="005A692C" w:rsidP="00351D5D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901A26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47052"/>
      <w:docPartObj>
        <w:docPartGallery w:val="Page Numbers (Top of Page)"/>
        <w:docPartUnique/>
      </w:docPartObj>
    </w:sdtPr>
    <w:sdtEndPr/>
    <w:sdtContent>
      <w:p w:rsidR="00901A26" w:rsidRDefault="00901A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53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QNg6DyPIYNElUA7a1iNkH4W9aI=" w:salt="Sletj+Bo9iysfTOL3jLl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20D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0BD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5D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549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1A26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0F6B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534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309B-41C9-4409-8CBC-BE8209B7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354</Words>
  <Characters>2648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2025-04-24T05:31:00Z</cp:lastPrinted>
  <dcterms:created xsi:type="dcterms:W3CDTF">2025-04-03T09:45:00Z</dcterms:created>
  <dcterms:modified xsi:type="dcterms:W3CDTF">2025-04-24T05:31:00Z</dcterms:modified>
</cp:coreProperties>
</file>