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04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76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304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765E">
                        <w:rPr>
                          <w:sz w:val="28"/>
                          <w:szCs w:val="28"/>
                          <w:u w:val="single"/>
                        </w:rPr>
                        <w:t xml:space="preserve">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304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304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91EC7" w:rsidRDefault="00091EC7" w:rsidP="00091EC7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28.02.2023 № 39 «О направлении депутатов Пермской городской Думы VII созыва </w:t>
      </w:r>
      <w:r>
        <w:rPr>
          <w:b/>
          <w:sz w:val="28"/>
          <w:szCs w:val="28"/>
        </w:rPr>
        <w:br/>
        <w:t xml:space="preserve">в состав рабочей группы по вопросам осуществления отдельных </w:t>
      </w:r>
      <w:r>
        <w:rPr>
          <w:b/>
          <w:sz w:val="28"/>
          <w:szCs w:val="28"/>
        </w:rPr>
        <w:br/>
        <w:t xml:space="preserve">государственных полномочий по организации мероприятий </w:t>
      </w:r>
      <w:r>
        <w:rPr>
          <w:b/>
          <w:sz w:val="28"/>
          <w:szCs w:val="28"/>
        </w:rPr>
        <w:br/>
        <w:t xml:space="preserve">при осуществлении деятельности по обращению с животными </w:t>
      </w:r>
      <w:r>
        <w:rPr>
          <w:b/>
          <w:sz w:val="28"/>
          <w:szCs w:val="28"/>
        </w:rPr>
        <w:br/>
        <w:t>без владельцев на территории города Перми»</w:t>
      </w:r>
    </w:p>
    <w:p w:rsidR="00091EC7" w:rsidRDefault="00091EC7" w:rsidP="00091EC7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Пермской городской Думы от 28.02.2023 № 39 «О направлении депутатов Пермской городской Думы VII созыва в состав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чей группы по вопросам осуществления отдельных государственных полномочий по организации мероприятий при осуществлении деятельности по обращению с животными без владельцев на территории города Перми» изменение: 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Алексея Александровича</w:t>
      </w:r>
      <w:proofErr w:type="gramStart"/>
      <w:r>
        <w:rPr>
          <w:sz w:val="28"/>
          <w:szCs w:val="28"/>
        </w:rPr>
        <w:t>,»</w:t>
      </w:r>
      <w:proofErr w:type="gramEnd"/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Бусовикова</w:t>
      </w:r>
      <w:proofErr w:type="spellEnd"/>
      <w:r>
        <w:rPr>
          <w:sz w:val="28"/>
          <w:szCs w:val="28"/>
        </w:rPr>
        <w:t xml:space="preserve"> Константина Алексеевича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091EC7" w:rsidRDefault="00091EC7" w:rsidP="00091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91EC7" w:rsidRDefault="00091EC7" w:rsidP="00091EC7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A692C" w:rsidRDefault="00091EC7" w:rsidP="00091EC7">
      <w:pPr>
        <w:jc w:val="both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222A" wp14:editId="522AA828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EC7" w:rsidRDefault="00091EC7" w:rsidP="00091EC7"/>
                          <w:p w:rsidR="00091EC7" w:rsidRDefault="00091EC7" w:rsidP="00091EC7"/>
                          <w:p w:rsidR="00091EC7" w:rsidRDefault="00091EC7" w:rsidP="00091EC7"/>
                          <w:p w:rsidR="00091EC7" w:rsidRDefault="00091EC7" w:rsidP="00091EC7"/>
                          <w:p w:rsidR="00091EC7" w:rsidRDefault="00091EC7" w:rsidP="00091EC7"/>
                          <w:p w:rsidR="00091EC7" w:rsidRDefault="00091EC7" w:rsidP="00091EC7"/>
                          <w:p w:rsidR="00091EC7" w:rsidRDefault="00091EC7" w:rsidP="00091EC7">
                            <w:r>
                              <w:t>Верно</w:t>
                            </w:r>
                          </w:p>
                          <w:p w:rsidR="00091EC7" w:rsidRDefault="00091EC7" w:rsidP="00091E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91EC7" w:rsidRDefault="00091EC7" w:rsidP="00091E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91EC7" w:rsidRDefault="00091EC7" w:rsidP="00091EC7">
                            <w:r>
                              <w:t>2018</w:t>
                            </w:r>
                          </w:p>
                          <w:p w:rsidR="00091EC7" w:rsidRDefault="00091EC7" w:rsidP="00091E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091EC7" w:rsidRDefault="00091EC7" w:rsidP="00091EC7"/>
                    <w:p w:rsidR="00091EC7" w:rsidRDefault="00091EC7" w:rsidP="00091EC7"/>
                    <w:p w:rsidR="00091EC7" w:rsidRDefault="00091EC7" w:rsidP="00091EC7"/>
                    <w:p w:rsidR="00091EC7" w:rsidRDefault="00091EC7" w:rsidP="00091EC7"/>
                    <w:p w:rsidR="00091EC7" w:rsidRDefault="00091EC7" w:rsidP="00091EC7"/>
                    <w:p w:rsidR="00091EC7" w:rsidRDefault="00091EC7" w:rsidP="00091EC7"/>
                    <w:p w:rsidR="00091EC7" w:rsidRDefault="00091EC7" w:rsidP="00091EC7">
                      <w:r>
                        <w:t>Верно</w:t>
                      </w:r>
                    </w:p>
                    <w:p w:rsidR="00091EC7" w:rsidRDefault="00091EC7" w:rsidP="00091E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91EC7" w:rsidRDefault="00091EC7" w:rsidP="00091E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91EC7" w:rsidRDefault="00091EC7" w:rsidP="00091EC7">
                      <w:r>
                        <w:t>2018</w:t>
                      </w:r>
                    </w:p>
                    <w:p w:rsidR="00091EC7" w:rsidRDefault="00091EC7" w:rsidP="00091EC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765E">
      <w:rPr>
        <w:noProof/>
        <w:snapToGrid w:val="0"/>
        <w:sz w:val="16"/>
      </w:rPr>
      <w:t>24.04.2025 10:26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765E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9iGdNCe6L8v5oap/rwpzDpTt9o=" w:salt="AUN6otDUz5izT8bhTARf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1EC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765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04C5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91E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91E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2025-04-24T05:26:00Z</cp:lastPrinted>
  <dcterms:created xsi:type="dcterms:W3CDTF">2025-04-17T11:30:00Z</dcterms:created>
  <dcterms:modified xsi:type="dcterms:W3CDTF">2025-04-24T05:26:00Z</dcterms:modified>
</cp:coreProperties>
</file>