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2D8D" w14:textId="77777777" w:rsidR="009B56D6" w:rsidRDefault="00275F39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F56703" wp14:editId="227DC0C6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5927DF" wp14:editId="705B7BD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610565" w14:textId="77777777" w:rsidR="009B56D6" w:rsidRDefault="009B56D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3718B8ED" w14:textId="77777777" w:rsidR="009B56D6" w:rsidRDefault="009B56D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A7B2FA4" w14:textId="77777777" w:rsidR="009B56D6" w:rsidRDefault="009B56D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2DF94B8" w14:textId="77777777" w:rsidR="009B56D6" w:rsidRDefault="00275F3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6595780" w14:textId="77777777" w:rsidR="009B56D6" w:rsidRDefault="00275F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C7E7855" w14:textId="77777777" w:rsidR="009B56D6" w:rsidRDefault="009B56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0ADB1C84" w14:textId="77777777" w:rsidR="009B56D6" w:rsidRDefault="009B56D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B8FE9" w14:textId="77777777" w:rsidR="009B56D6" w:rsidRDefault="009B56D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92CC3EC" w14:textId="77777777" w:rsidR="009B56D6" w:rsidRDefault="009B56D6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96B2F5" w14:textId="77777777" w:rsidR="009B56D6" w:rsidRDefault="009B56D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05C1C92" w14:textId="77777777" w:rsidR="009B56D6" w:rsidRDefault="009B56D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927DF"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Q23In9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3A610565" w14:textId="77777777" w:rsidR="009B56D6" w:rsidRDefault="009B56D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3718B8ED" w14:textId="77777777" w:rsidR="009B56D6" w:rsidRDefault="009B56D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4A7B2FA4" w14:textId="77777777" w:rsidR="009B56D6" w:rsidRDefault="009B56D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72DF94B8" w14:textId="77777777" w:rsidR="009B56D6" w:rsidRDefault="00275F3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6595780" w14:textId="77777777" w:rsidR="009B56D6" w:rsidRDefault="00275F3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C7E7855" w14:textId="77777777" w:rsidR="009B56D6" w:rsidRDefault="009B56D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0ADB1C84" w14:textId="77777777" w:rsidR="009B56D6" w:rsidRDefault="009B56D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3DB8FE9" w14:textId="77777777" w:rsidR="009B56D6" w:rsidRDefault="009B56D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92CC3EC" w14:textId="77777777" w:rsidR="009B56D6" w:rsidRDefault="009B56D6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096B2F5" w14:textId="77777777" w:rsidR="009B56D6" w:rsidRDefault="009B56D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05C1C92" w14:textId="77777777" w:rsidR="009B56D6" w:rsidRDefault="009B56D6"/>
                    </w:txbxContent>
                  </v:textbox>
                </v:shape>
              </v:group>
            </w:pict>
          </mc:Fallback>
        </mc:AlternateContent>
      </w:r>
    </w:p>
    <w:p w14:paraId="79AC5209" w14:textId="77777777" w:rsidR="009B56D6" w:rsidRDefault="009B56D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62D41EF9" w14:textId="77777777" w:rsidR="009B56D6" w:rsidRDefault="009B56D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EB53276" w14:textId="77777777" w:rsidR="009B56D6" w:rsidRDefault="009B56D6">
      <w:pPr>
        <w:jc w:val="both"/>
        <w:rPr>
          <w:sz w:val="24"/>
          <w:lang w:val="en-US"/>
        </w:rPr>
      </w:pPr>
    </w:p>
    <w:p w14:paraId="085DCA50" w14:textId="77777777" w:rsidR="009B56D6" w:rsidRDefault="009B56D6">
      <w:pPr>
        <w:jc w:val="both"/>
        <w:rPr>
          <w:sz w:val="24"/>
        </w:rPr>
      </w:pPr>
    </w:p>
    <w:p w14:paraId="112712D7" w14:textId="77777777" w:rsidR="009B56D6" w:rsidRDefault="009B56D6">
      <w:pPr>
        <w:jc w:val="both"/>
        <w:rPr>
          <w:sz w:val="24"/>
        </w:rPr>
      </w:pPr>
    </w:p>
    <w:p w14:paraId="230A894A" w14:textId="77777777" w:rsidR="009B56D6" w:rsidRDefault="009B56D6">
      <w:pPr>
        <w:spacing w:line="240" w:lineRule="exact"/>
        <w:jc w:val="both"/>
        <w:rPr>
          <w:sz w:val="24"/>
        </w:rPr>
      </w:pPr>
    </w:p>
    <w:p w14:paraId="6641A4C9" w14:textId="77777777" w:rsidR="009B56D6" w:rsidRDefault="009B56D6">
      <w:pPr>
        <w:pStyle w:val="aff2"/>
        <w:tabs>
          <w:tab w:val="left" w:pos="3969"/>
          <w:tab w:val="left" w:pos="4820"/>
        </w:tabs>
        <w:spacing w:line="240" w:lineRule="exact"/>
      </w:pPr>
    </w:p>
    <w:p w14:paraId="7F5BA91A" w14:textId="77777777" w:rsidR="009B56D6" w:rsidRDefault="009B56D6">
      <w:pPr>
        <w:pStyle w:val="aff2"/>
        <w:tabs>
          <w:tab w:val="left" w:pos="3969"/>
          <w:tab w:val="left" w:pos="4820"/>
        </w:tabs>
        <w:spacing w:line="240" w:lineRule="exact"/>
      </w:pPr>
    </w:p>
    <w:p w14:paraId="7A7354D6" w14:textId="77777777" w:rsidR="009B56D6" w:rsidRDefault="009B56D6">
      <w:pPr>
        <w:pStyle w:val="aff2"/>
        <w:tabs>
          <w:tab w:val="left" w:pos="3969"/>
          <w:tab w:val="left" w:pos="4820"/>
        </w:tabs>
        <w:spacing w:line="240" w:lineRule="exact"/>
      </w:pPr>
    </w:p>
    <w:p w14:paraId="4A65462E" w14:textId="5A6BD654" w:rsidR="009B56D6" w:rsidRDefault="00275F39" w:rsidP="004811D2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811D2">
        <w:rPr>
          <w:b/>
          <w:sz w:val="28"/>
          <w:szCs w:val="28"/>
        </w:rPr>
        <w:t xml:space="preserve">я в раздел </w:t>
      </w:r>
      <w:r w:rsidR="004811D2">
        <w:rPr>
          <w:b/>
          <w:sz w:val="28"/>
          <w:szCs w:val="28"/>
          <w:lang w:val="en-US"/>
        </w:rPr>
        <w:t>IV</w:t>
      </w:r>
      <w:r w:rsidR="004811D2" w:rsidRPr="004811D2">
        <w:rPr>
          <w:b/>
          <w:sz w:val="28"/>
          <w:szCs w:val="28"/>
        </w:rPr>
        <w:t xml:space="preserve"> </w:t>
      </w:r>
      <w:r w:rsidR="004811D2">
        <w:rPr>
          <w:b/>
          <w:sz w:val="28"/>
          <w:szCs w:val="28"/>
        </w:rPr>
        <w:t xml:space="preserve">Методики </w:t>
      </w:r>
      <w:r w:rsidR="004811D2" w:rsidRPr="004811D2">
        <w:rPr>
          <w:b/>
          <w:sz w:val="28"/>
          <w:szCs w:val="28"/>
        </w:rPr>
        <w:t>расчета и размера стоимости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</w:t>
      </w:r>
      <w:r w:rsidR="004811D2">
        <w:rPr>
          <w:b/>
          <w:sz w:val="28"/>
          <w:szCs w:val="28"/>
        </w:rPr>
        <w:t xml:space="preserve">, утвержденной </w:t>
      </w:r>
      <w:r>
        <w:rPr>
          <w:b/>
          <w:sz w:val="28"/>
          <w:szCs w:val="28"/>
        </w:rPr>
        <w:t>постанов</w:t>
      </w:r>
      <w:bookmarkStart w:id="0" w:name="undefined"/>
      <w:bookmarkEnd w:id="0"/>
      <w:r>
        <w:rPr>
          <w:b/>
          <w:sz w:val="28"/>
          <w:szCs w:val="28"/>
        </w:rPr>
        <w:t>ление</w:t>
      </w:r>
      <w:r w:rsidR="004811D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 города Перми </w:t>
      </w:r>
      <w:r w:rsidR="007E668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09.11.2015 № 928 </w:t>
      </w:r>
    </w:p>
    <w:p w14:paraId="58CAC029" w14:textId="77777777" w:rsidR="009B56D6" w:rsidRDefault="009B56D6">
      <w:pPr>
        <w:spacing w:line="238" w:lineRule="exact"/>
        <w:rPr>
          <w:sz w:val="28"/>
          <w:szCs w:val="28"/>
        </w:rPr>
      </w:pPr>
    </w:p>
    <w:p w14:paraId="753AC938" w14:textId="77777777" w:rsidR="009B56D6" w:rsidRDefault="009B56D6">
      <w:pPr>
        <w:rPr>
          <w:sz w:val="28"/>
          <w:szCs w:val="28"/>
        </w:rPr>
      </w:pPr>
    </w:p>
    <w:p w14:paraId="6B4671DC" w14:textId="77777777" w:rsidR="009B56D6" w:rsidRDefault="009B56D6">
      <w:pPr>
        <w:spacing w:line="240" w:lineRule="exact"/>
        <w:jc w:val="both"/>
        <w:rPr>
          <w:sz w:val="28"/>
          <w:szCs w:val="28"/>
        </w:rPr>
      </w:pPr>
    </w:p>
    <w:p w14:paraId="088B0354" w14:textId="77777777" w:rsidR="009B56D6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Бюджетного кодекса Российской Федерации, Федеральным законом от 06 октября 2003 г. № 131-ФЗ «Об общих принципах </w:t>
      </w:r>
      <w:r>
        <w:rPr>
          <w:sz w:val="28"/>
          <w:szCs w:val="28"/>
        </w:rPr>
        <w:br w:type="textWrapping" w:clear="all"/>
        <w:t>организации местного самоуправлен</w:t>
      </w:r>
      <w:bookmarkStart w:id="1" w:name="_GoBack"/>
      <w:bookmarkEnd w:id="1"/>
      <w:r>
        <w:rPr>
          <w:sz w:val="28"/>
          <w:szCs w:val="28"/>
        </w:rPr>
        <w:t xml:space="preserve">ия в Российской Федерации», Уставом города Перми, решением Пермской городской Думы от 15 декабря 2020 г. № 277 </w:t>
      </w:r>
      <w:r>
        <w:rPr>
          <w:sz w:val="28"/>
          <w:szCs w:val="28"/>
        </w:rPr>
        <w:br w:type="textWrapping" w:clear="all"/>
        <w:t xml:space="preserve">«Об утверждении Правил благоустройства территории города Перми», в целях актуализации нормативных правовых актов администрации города Перми </w:t>
      </w:r>
    </w:p>
    <w:p w14:paraId="580B7179" w14:textId="77777777" w:rsidR="009B56D6" w:rsidRDefault="00275F3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3C2A6CC9" w14:textId="68B66799" w:rsidR="009B56D6" w:rsidRPr="00821A03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811D2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="004811D2">
        <w:rPr>
          <w:sz w:val="28"/>
          <w:szCs w:val="28"/>
        </w:rPr>
        <w:t xml:space="preserve">раздел </w:t>
      </w:r>
      <w:r w:rsidR="004811D2">
        <w:rPr>
          <w:sz w:val="28"/>
          <w:szCs w:val="28"/>
          <w:lang w:val="en-US"/>
        </w:rPr>
        <w:t>IV</w:t>
      </w:r>
      <w:r w:rsidR="004811D2" w:rsidRPr="00481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 расчета и размера стоимости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  <w:r w:rsidR="00532CDD">
        <w:rPr>
          <w:sz w:val="28"/>
          <w:szCs w:val="28"/>
        </w:rPr>
        <w:br/>
      </w:r>
      <w:r>
        <w:rPr>
          <w:sz w:val="28"/>
          <w:szCs w:val="28"/>
        </w:rPr>
        <w:t xml:space="preserve">на земельных участках, переданных муниципальному образованию город Пермь </w:t>
      </w:r>
      <w:r w:rsidR="00532CDD">
        <w:rPr>
          <w:sz w:val="28"/>
          <w:szCs w:val="28"/>
        </w:rPr>
        <w:br/>
      </w:r>
      <w:r>
        <w:rPr>
          <w:sz w:val="28"/>
          <w:szCs w:val="28"/>
        </w:rPr>
        <w:t xml:space="preserve">в пользование в установленном порядке, утвержденной постановлением администрации города Перми от 09 ноября 2015 г. № 928 (в ред. от 05.12.2022 </w:t>
      </w:r>
      <w:r w:rsidR="00821A0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4811D2">
        <w:rPr>
          <w:sz w:val="28"/>
          <w:szCs w:val="28"/>
        </w:rPr>
        <w:t xml:space="preserve"> </w:t>
      </w:r>
      <w:r>
        <w:rPr>
          <w:sz w:val="28"/>
          <w:szCs w:val="28"/>
        </w:rPr>
        <w:t>1236, от 11.04.2024 № 275, от 14.03.2025 № 154</w:t>
      </w:r>
      <w:r w:rsidR="004811D2">
        <w:rPr>
          <w:sz w:val="28"/>
          <w:szCs w:val="28"/>
        </w:rPr>
        <w:t>, от 16.04.2025 № 263</w:t>
      </w:r>
      <w:r>
        <w:rPr>
          <w:sz w:val="28"/>
          <w:szCs w:val="28"/>
        </w:rPr>
        <w:t xml:space="preserve">), дополнив </w:t>
      </w:r>
      <w:r w:rsidR="004811D2" w:rsidRPr="00821A03">
        <w:rPr>
          <w:sz w:val="28"/>
          <w:szCs w:val="28"/>
        </w:rPr>
        <w:t xml:space="preserve">пунктом </w:t>
      </w:r>
      <w:r w:rsidRPr="00821A03">
        <w:rPr>
          <w:sz w:val="28"/>
          <w:szCs w:val="28"/>
        </w:rPr>
        <w:t>4.</w:t>
      </w:r>
      <w:r w:rsidR="004811D2" w:rsidRPr="00821A03">
        <w:rPr>
          <w:sz w:val="28"/>
          <w:szCs w:val="28"/>
        </w:rPr>
        <w:t>2</w:t>
      </w:r>
      <w:r w:rsidR="004811D2" w:rsidRPr="00821A03">
        <w:rPr>
          <w:sz w:val="28"/>
          <w:szCs w:val="28"/>
          <w:vertAlign w:val="superscript"/>
        </w:rPr>
        <w:t>1</w:t>
      </w:r>
      <w:r w:rsidRPr="00821A03">
        <w:rPr>
          <w:sz w:val="28"/>
          <w:szCs w:val="28"/>
        </w:rPr>
        <w:t xml:space="preserve"> следующего содержания:</w:t>
      </w:r>
    </w:p>
    <w:p w14:paraId="68FA67EE" w14:textId="1FACB972" w:rsidR="00381780" w:rsidRDefault="004811D2">
      <w:pPr>
        <w:ind w:firstLine="720"/>
        <w:jc w:val="both"/>
        <w:rPr>
          <w:sz w:val="28"/>
          <w:szCs w:val="28"/>
        </w:rPr>
      </w:pPr>
      <w:r w:rsidRPr="00821A03">
        <w:rPr>
          <w:sz w:val="28"/>
          <w:szCs w:val="28"/>
        </w:rPr>
        <w:t>«4.2</w:t>
      </w:r>
      <w:r w:rsidRPr="00821A03">
        <w:rPr>
          <w:sz w:val="28"/>
          <w:szCs w:val="28"/>
          <w:vertAlign w:val="superscript"/>
        </w:rPr>
        <w:t xml:space="preserve">1 </w:t>
      </w:r>
      <w:r w:rsidR="00381780" w:rsidRPr="00381780">
        <w:rPr>
          <w:sz w:val="28"/>
          <w:szCs w:val="28"/>
        </w:rPr>
        <w:t>Стоимость работ по оборудованию существующего остановочного павильона и (или) остановочного навеса и (или) навигационного элемента дополнительным оборудованием (включая расходы на изготовление и установку) в соответствии с правилами благоустройства определяется на основании стоимости объектов-аналогов в рамках исполненных муниципальных контрактов (договоров) или коммерческих предложений.».</w:t>
      </w:r>
    </w:p>
    <w:p w14:paraId="7A9D075F" w14:textId="77777777" w:rsidR="009B56D6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14:paraId="7530BD4C" w14:textId="77777777" w:rsidR="009B56D6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9DAFB20" w14:textId="77777777" w:rsidR="009B56D6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14:paraId="10E0F7D5" w14:textId="77777777" w:rsidR="009B56D6" w:rsidRDefault="00275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14:paraId="21906DDD" w14:textId="77777777" w:rsidR="009B56D6" w:rsidRDefault="009B56D6">
      <w:pPr>
        <w:jc w:val="both"/>
        <w:rPr>
          <w:sz w:val="28"/>
          <w:szCs w:val="28"/>
        </w:rPr>
      </w:pPr>
    </w:p>
    <w:p w14:paraId="3CD375B3" w14:textId="77777777" w:rsidR="009B56D6" w:rsidRDefault="009B56D6">
      <w:pPr>
        <w:jc w:val="both"/>
        <w:rPr>
          <w:sz w:val="28"/>
          <w:szCs w:val="28"/>
        </w:rPr>
      </w:pPr>
    </w:p>
    <w:p w14:paraId="175739A2" w14:textId="77777777" w:rsidR="009B56D6" w:rsidRDefault="009B56D6">
      <w:pPr>
        <w:jc w:val="both"/>
        <w:rPr>
          <w:sz w:val="28"/>
          <w:szCs w:val="28"/>
        </w:rPr>
      </w:pPr>
    </w:p>
    <w:p w14:paraId="084ABB05" w14:textId="77777777" w:rsidR="009B56D6" w:rsidRDefault="00275F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9B56D6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0E0D" w14:textId="77777777" w:rsidR="00FB1768" w:rsidRDefault="00FB1768">
      <w:r>
        <w:separator/>
      </w:r>
    </w:p>
  </w:endnote>
  <w:endnote w:type="continuationSeparator" w:id="0">
    <w:p w14:paraId="37BA8114" w14:textId="77777777" w:rsidR="00FB1768" w:rsidRDefault="00F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D69E" w14:textId="77777777" w:rsidR="009B56D6" w:rsidRDefault="009B56D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977" w14:textId="77777777" w:rsidR="00FB1768" w:rsidRDefault="00FB1768">
      <w:r>
        <w:separator/>
      </w:r>
    </w:p>
  </w:footnote>
  <w:footnote w:type="continuationSeparator" w:id="0">
    <w:p w14:paraId="6D4F423D" w14:textId="77777777" w:rsidR="00FB1768" w:rsidRDefault="00F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3982" w14:textId="77777777" w:rsidR="009B56D6" w:rsidRDefault="00275F39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DBFD923" w14:textId="77777777" w:rsidR="009B56D6" w:rsidRDefault="009B56D6">
    <w:pPr>
      <w:pStyle w:val="ab"/>
    </w:pPr>
  </w:p>
  <w:p w14:paraId="73F9F44B" w14:textId="77777777" w:rsidR="009B56D6" w:rsidRDefault="009B56D6"/>
  <w:p w14:paraId="571DE6B1" w14:textId="77777777" w:rsidR="009B56D6" w:rsidRDefault="009B56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4B62" w14:textId="77777777" w:rsidR="009B56D6" w:rsidRDefault="00275F3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B97"/>
    <w:multiLevelType w:val="hybridMultilevel"/>
    <w:tmpl w:val="D4845332"/>
    <w:lvl w:ilvl="0" w:tplc="F81A8BE6">
      <w:start w:val="1"/>
      <w:numFmt w:val="decimal"/>
      <w:lvlText w:val="%1."/>
      <w:lvlJc w:val="left"/>
      <w:pPr>
        <w:ind w:left="720" w:hanging="360"/>
      </w:pPr>
    </w:lvl>
    <w:lvl w:ilvl="1" w:tplc="9DEE2F50">
      <w:start w:val="1"/>
      <w:numFmt w:val="lowerLetter"/>
      <w:lvlText w:val="%2."/>
      <w:lvlJc w:val="left"/>
      <w:pPr>
        <w:ind w:left="1440" w:hanging="360"/>
      </w:pPr>
    </w:lvl>
    <w:lvl w:ilvl="2" w:tplc="866C6830">
      <w:start w:val="1"/>
      <w:numFmt w:val="lowerRoman"/>
      <w:lvlText w:val="%3."/>
      <w:lvlJc w:val="right"/>
      <w:pPr>
        <w:ind w:left="2160" w:hanging="180"/>
      </w:pPr>
    </w:lvl>
    <w:lvl w:ilvl="3" w:tplc="8730BDCA">
      <w:start w:val="1"/>
      <w:numFmt w:val="decimal"/>
      <w:lvlText w:val="%4."/>
      <w:lvlJc w:val="left"/>
      <w:pPr>
        <w:ind w:left="2880" w:hanging="360"/>
      </w:pPr>
    </w:lvl>
    <w:lvl w:ilvl="4" w:tplc="95E886BC">
      <w:start w:val="1"/>
      <w:numFmt w:val="lowerLetter"/>
      <w:lvlText w:val="%5."/>
      <w:lvlJc w:val="left"/>
      <w:pPr>
        <w:ind w:left="3600" w:hanging="360"/>
      </w:pPr>
    </w:lvl>
    <w:lvl w:ilvl="5" w:tplc="7F78A820">
      <w:start w:val="1"/>
      <w:numFmt w:val="lowerRoman"/>
      <w:lvlText w:val="%6."/>
      <w:lvlJc w:val="right"/>
      <w:pPr>
        <w:ind w:left="4320" w:hanging="180"/>
      </w:pPr>
    </w:lvl>
    <w:lvl w:ilvl="6" w:tplc="6A6E8CEE">
      <w:start w:val="1"/>
      <w:numFmt w:val="decimal"/>
      <w:lvlText w:val="%7."/>
      <w:lvlJc w:val="left"/>
      <w:pPr>
        <w:ind w:left="5040" w:hanging="360"/>
      </w:pPr>
    </w:lvl>
    <w:lvl w:ilvl="7" w:tplc="08CCB60E">
      <w:start w:val="1"/>
      <w:numFmt w:val="lowerLetter"/>
      <w:lvlText w:val="%8."/>
      <w:lvlJc w:val="left"/>
      <w:pPr>
        <w:ind w:left="5760" w:hanging="360"/>
      </w:pPr>
    </w:lvl>
    <w:lvl w:ilvl="8" w:tplc="A45869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227E"/>
    <w:multiLevelType w:val="hybridMultilevel"/>
    <w:tmpl w:val="0094A57A"/>
    <w:lvl w:ilvl="0" w:tplc="CB369410">
      <w:start w:val="1"/>
      <w:numFmt w:val="decimal"/>
      <w:lvlText w:val="%1."/>
      <w:lvlJc w:val="left"/>
      <w:pPr>
        <w:ind w:left="1080" w:hanging="360"/>
      </w:pPr>
    </w:lvl>
    <w:lvl w:ilvl="1" w:tplc="B88C709C">
      <w:start w:val="1"/>
      <w:numFmt w:val="lowerLetter"/>
      <w:lvlText w:val="%2."/>
      <w:lvlJc w:val="left"/>
      <w:pPr>
        <w:ind w:left="1800" w:hanging="360"/>
      </w:pPr>
    </w:lvl>
    <w:lvl w:ilvl="2" w:tplc="89144480">
      <w:start w:val="1"/>
      <w:numFmt w:val="lowerRoman"/>
      <w:lvlText w:val="%3."/>
      <w:lvlJc w:val="right"/>
      <w:pPr>
        <w:ind w:left="2520" w:hanging="180"/>
      </w:pPr>
    </w:lvl>
    <w:lvl w:ilvl="3" w:tplc="72941A24">
      <w:start w:val="1"/>
      <w:numFmt w:val="decimal"/>
      <w:lvlText w:val="%4."/>
      <w:lvlJc w:val="left"/>
      <w:pPr>
        <w:ind w:left="3240" w:hanging="360"/>
      </w:pPr>
    </w:lvl>
    <w:lvl w:ilvl="4" w:tplc="158AB7AC">
      <w:start w:val="1"/>
      <w:numFmt w:val="lowerLetter"/>
      <w:lvlText w:val="%5."/>
      <w:lvlJc w:val="left"/>
      <w:pPr>
        <w:ind w:left="3960" w:hanging="360"/>
      </w:pPr>
    </w:lvl>
    <w:lvl w:ilvl="5" w:tplc="BDA4B6A8">
      <w:start w:val="1"/>
      <w:numFmt w:val="lowerRoman"/>
      <w:lvlText w:val="%6."/>
      <w:lvlJc w:val="right"/>
      <w:pPr>
        <w:ind w:left="4680" w:hanging="180"/>
      </w:pPr>
    </w:lvl>
    <w:lvl w:ilvl="6" w:tplc="D4428FD0">
      <w:start w:val="1"/>
      <w:numFmt w:val="decimal"/>
      <w:lvlText w:val="%7."/>
      <w:lvlJc w:val="left"/>
      <w:pPr>
        <w:ind w:left="5400" w:hanging="360"/>
      </w:pPr>
    </w:lvl>
    <w:lvl w:ilvl="7" w:tplc="B1CEA35A">
      <w:start w:val="1"/>
      <w:numFmt w:val="lowerLetter"/>
      <w:lvlText w:val="%8."/>
      <w:lvlJc w:val="left"/>
      <w:pPr>
        <w:ind w:left="6120" w:hanging="360"/>
      </w:pPr>
    </w:lvl>
    <w:lvl w:ilvl="8" w:tplc="4F74805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D6"/>
    <w:rsid w:val="00275F39"/>
    <w:rsid w:val="00381780"/>
    <w:rsid w:val="00473EE6"/>
    <w:rsid w:val="004811D2"/>
    <w:rsid w:val="00532CDD"/>
    <w:rsid w:val="006D33FE"/>
    <w:rsid w:val="007E668C"/>
    <w:rsid w:val="00821A03"/>
    <w:rsid w:val="009B56D6"/>
    <w:rsid w:val="00A27F86"/>
    <w:rsid w:val="00C24EAA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FD6"/>
  <w15:docId w15:val="{A826972D-B8D2-405D-B796-EEAA53C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4">
    <w:name w:val="Revision"/>
    <w:hidden/>
    <w:uiPriority w:val="99"/>
    <w:semiHidden/>
    <w:rsid w:val="0048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Administrator</cp:lastModifiedBy>
  <cp:revision>8</cp:revision>
  <dcterms:created xsi:type="dcterms:W3CDTF">2025-04-30T04:26:00Z</dcterms:created>
  <dcterms:modified xsi:type="dcterms:W3CDTF">2025-04-30T06:12:00Z</dcterms:modified>
  <cp:version>1048576</cp:version>
</cp:coreProperties>
</file>