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1B9D" w:rsidRDefault="0040520C" w:rsidP="007048A7">
      <w:pPr>
        <w:pStyle w:val="a4"/>
        <w:ind w:right="0"/>
        <w:jc w:val="both"/>
        <w:rPr>
          <w:rFonts w:ascii="Times New Roman" w:hAnsi="Times New Roman"/>
          <w:sz w:val="24"/>
        </w:rPr>
      </w:pPr>
      <w:r>
        <w:rPr>
          <w:rFonts w:ascii="Times New Roman" w:hAnsi="Times New Roman"/>
          <w:noProof/>
          <w:sz w:val="20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6E5AC686" wp14:editId="2B7F04D5">
                <wp:simplePos x="0" y="0"/>
                <wp:positionH relativeFrom="page">
                  <wp:posOffset>22860</wp:posOffset>
                </wp:positionH>
                <wp:positionV relativeFrom="page">
                  <wp:posOffset>251460</wp:posOffset>
                </wp:positionV>
                <wp:extent cx="7531100" cy="1943100"/>
                <wp:effectExtent l="0" t="0" r="0" b="0"/>
                <wp:wrapNone/>
                <wp:docPr id="5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31100" cy="19431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  <a:extLst/>
                      </wps:spPr>
                      <wps:txbx>
                        <w:txbxContent>
                          <w:p w:rsidR="00D7236A" w:rsidRDefault="00D7236A">
                            <w:pPr>
                              <w:pStyle w:val="aa"/>
                              <w:tabs>
                                <w:tab w:val="clear" w:pos="4153"/>
                                <w:tab w:val="clear" w:pos="8306"/>
                              </w:tabs>
                              <w:jc w:val="center"/>
                              <w:rPr>
                                <w:lang w:val="en-US"/>
                              </w:rPr>
                            </w:pPr>
                            <w:r>
                              <w:rPr>
                                <w:noProof/>
                              </w:rPr>
                              <w:drawing>
                                <wp:inline distT="0" distB="0" distL="0" distR="0" wp14:anchorId="15F9B6D6" wp14:editId="27E7F8E0">
                                  <wp:extent cx="528320" cy="669925"/>
                                  <wp:effectExtent l="0" t="0" r="5080" b="0"/>
                                  <wp:docPr id="1" name="Рисунок 1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0" name="Picture 1"/>
                                          <pic:cNvPicPr>
                                            <a:picLocks noChangeAspect="1" noChangeArrowheads="1"/>
                                          </pic:cNvPicPr>
                                        </pic:nvPicPr>
                                        <pic:blipFill>
                                          <a:blip r:embed="rId8">
                                            <a:extLst>
                                              <a:ext uri="{28A0092B-C50C-407E-A947-70E740481C1C}">
                                                <a14:useLocalDpi xmlns:a14="http://schemas.microsoft.com/office/drawing/2010/main" val="0"/>
                                              </a:ext>
                                            </a:extLst>
                                          </a:blip>
                                          <a:srcRect/>
                                          <a:stretch>
                                            <a:fillRect/>
                                          </a:stretch>
                                        </pic:blipFill>
                                        <pic:spPr bwMode="auto">
                                          <a:xfrm>
                                            <a:off x="0" y="0"/>
                                            <a:ext cx="528320" cy="669925"/>
                                          </a:xfrm>
                                          <a:prstGeom prst="rect">
                                            <a:avLst/>
                                          </a:prstGeom>
                                          <a:noFill/>
                                          <a:ln>
                                            <a:noFill/>
                                          </a:ln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  <w:p w:rsidR="00D7236A" w:rsidRPr="005850D6" w:rsidRDefault="00D7236A" w:rsidP="000F66E3">
                            <w:pPr>
                              <w:pStyle w:val="a3"/>
                              <w:spacing w:line="360" w:lineRule="auto"/>
                              <w:rPr>
                                <w:sz w:val="36"/>
                              </w:rPr>
                            </w:pPr>
                            <w:r>
                              <w:rPr>
                                <w:sz w:val="36"/>
                              </w:rPr>
                              <w:t>Пермская городская Дума</w:t>
                            </w:r>
                            <w:r w:rsidR="005850D6" w:rsidRPr="00F845C1">
                              <w:rPr>
                                <w:sz w:val="36"/>
                              </w:rPr>
                              <w:t xml:space="preserve"> </w:t>
                            </w:r>
                            <w:r w:rsidR="005850D6">
                              <w:rPr>
                                <w:sz w:val="36"/>
                                <w:lang w:val="en-US"/>
                              </w:rPr>
                              <w:t>VI</w:t>
                            </w:r>
                            <w:r w:rsidR="00EE4660">
                              <w:rPr>
                                <w:sz w:val="36"/>
                                <w:lang w:val="en-US"/>
                              </w:rPr>
                              <w:t>I</w:t>
                            </w:r>
                            <w:r w:rsidR="005850D6">
                              <w:rPr>
                                <w:sz w:val="36"/>
                              </w:rPr>
                              <w:t xml:space="preserve"> созыва</w:t>
                            </w:r>
                          </w:p>
                          <w:p w:rsidR="00D7236A" w:rsidRDefault="00D7236A" w:rsidP="007D7004">
                            <w:pPr>
                              <w:widowControl w:val="0"/>
                              <w:spacing w:after="960"/>
                              <w:jc w:val="center"/>
                              <w:rPr>
                                <w:snapToGrid w:val="0"/>
                                <w:sz w:val="32"/>
                              </w:rPr>
                            </w:pPr>
                            <w:r>
                              <w:rPr>
                                <w:snapToGrid w:val="0"/>
                                <w:sz w:val="32"/>
                              </w:rPr>
                              <w:t xml:space="preserve">Р Е Ш Е Н И </w:t>
                            </w:r>
                            <w:bookmarkStart w:id="0" w:name="_GoBack"/>
                            <w:bookmarkEnd w:id="0"/>
                            <w:r>
                              <w:rPr>
                                <w:snapToGrid w:val="0"/>
                                <w:sz w:val="32"/>
                              </w:rPr>
                              <w:t>Е</w:t>
                            </w: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  <w:p w:rsidR="0066009D" w:rsidRPr="00573676" w:rsidRDefault="0066009D" w:rsidP="0066009D">
                            <w:pPr>
                              <w:widowControl w:val="0"/>
                              <w:jc w:val="center"/>
                              <w:rPr>
                                <w:snapToGrid w:val="0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left:0;text-align:left;margin-left:1.8pt;margin-top:19.8pt;width:593pt;height:153pt;z-index:25165619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" stroked="f">
                <v:textbox inset="0,0,0,0">
                  <w:txbxContent>
                    <w:p w:rsidR="00D7236A" w:rsidRDefault="00D7236A">
                      <w:pPr>
                        <w:pStyle w:val="aa"/>
                        <w:tabs>
                          <w:tab w:val="clear" w:pos="4153"/>
                          <w:tab w:val="clear" w:pos="8306"/>
                        </w:tabs>
                        <w:jc w:val="center"/>
                        <w:rPr>
                          <w:lang w:val="en-US"/>
                        </w:rPr>
                      </w:pPr>
                      <w:r>
                        <w:rPr>
                          <w:noProof/>
                        </w:rPr>
                        <w:drawing>
                          <wp:inline distT="0" distB="0" distL="0" distR="0" wp14:anchorId="15F9B6D6" wp14:editId="27E7F8E0">
                            <wp:extent cx="528320" cy="669925"/>
                            <wp:effectExtent l="0" t="0" r="5080" b="0"/>
                            <wp:docPr id="1" name="Рисунок 1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0" name="Picture 1"/>
                                    <pic:cNvPicPr>
                                      <a:picLocks noChangeAspect="1" noChangeArrowheads="1"/>
                                    </pic:cNvPicPr>
                                  </pic:nvPicPr>
                                  <pic:blipFill>
                                    <a:blip r:embed="rId8">
                                      <a:extLst>
                                        <a:ext uri="{28A0092B-C50C-407E-A947-70E740481C1C}">
                                          <a14:useLocalDpi xmlns:a14="http://schemas.microsoft.com/office/drawing/2010/main" val="0"/>
                                        </a:ext>
                                      </a:extLst>
                                    </a:blip>
                                    <a:srcRect/>
                                    <a:stretch>
                                      <a:fillRect/>
                                    </a:stretch>
                                  </pic:blipFill>
                                  <pic:spPr bwMode="auto">
                                    <a:xfrm>
                                      <a:off x="0" y="0"/>
                                      <a:ext cx="528320" cy="669925"/>
                                    </a:xfrm>
                                    <a:prstGeom prst="rect">
                                      <a:avLst/>
                                    </a:prstGeom>
                                    <a:noFill/>
                                    <a:ln>
                                      <a:noFill/>
                                    </a:ln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  <w:p w:rsidR="00D7236A" w:rsidRPr="005850D6" w:rsidRDefault="00D7236A" w:rsidP="000F66E3">
                      <w:pPr>
                        <w:pStyle w:val="a3"/>
                        <w:spacing w:line="360" w:lineRule="auto"/>
                        <w:rPr>
                          <w:sz w:val="36"/>
                        </w:rPr>
                      </w:pPr>
                      <w:r>
                        <w:rPr>
                          <w:sz w:val="36"/>
                        </w:rPr>
                        <w:t>Пермская городская Дума</w:t>
                      </w:r>
                      <w:r w:rsidR="005850D6" w:rsidRPr="00F845C1">
                        <w:rPr>
                          <w:sz w:val="36"/>
                        </w:rPr>
                        <w:t xml:space="preserve"> </w:t>
                      </w:r>
                      <w:r w:rsidR="005850D6">
                        <w:rPr>
                          <w:sz w:val="36"/>
                          <w:lang w:val="en-US"/>
                        </w:rPr>
                        <w:t>VI</w:t>
                      </w:r>
                      <w:r w:rsidR="00EE4660">
                        <w:rPr>
                          <w:sz w:val="36"/>
                          <w:lang w:val="en-US"/>
                        </w:rPr>
                        <w:t>I</w:t>
                      </w:r>
                      <w:r w:rsidR="005850D6">
                        <w:rPr>
                          <w:sz w:val="36"/>
                        </w:rPr>
                        <w:t xml:space="preserve"> созыва</w:t>
                      </w:r>
                    </w:p>
                    <w:p w:rsidR="00D7236A" w:rsidRDefault="00D7236A" w:rsidP="007D7004">
                      <w:pPr>
                        <w:widowControl w:val="0"/>
                        <w:spacing w:after="960"/>
                        <w:jc w:val="center"/>
                        <w:rPr>
                          <w:snapToGrid w:val="0"/>
                          <w:sz w:val="32"/>
                        </w:rPr>
                      </w:pPr>
                      <w:r>
                        <w:rPr>
                          <w:snapToGrid w:val="0"/>
                          <w:sz w:val="32"/>
                        </w:rPr>
                        <w:t xml:space="preserve">Р Е Ш Е Н И </w:t>
                      </w:r>
                      <w:bookmarkStart w:id="1" w:name="_GoBack"/>
                      <w:bookmarkEnd w:id="1"/>
                      <w:r>
                        <w:rPr>
                          <w:snapToGrid w:val="0"/>
                          <w:sz w:val="32"/>
                        </w:rPr>
                        <w:t>Е</w:t>
                      </w: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  <w:p w:rsidR="0066009D" w:rsidRPr="00573676" w:rsidRDefault="0066009D" w:rsidP="0066009D">
                      <w:pPr>
                        <w:widowControl w:val="0"/>
                        <w:jc w:val="center"/>
                        <w:rPr>
                          <w:snapToGrid w:val="0"/>
                          <w:sz w:val="28"/>
                          <w:szCs w:val="28"/>
                        </w:rPr>
                      </w:pPr>
                    </w:p>
                  </w:txbxContent>
                </v:textbox>
                <w10:wrap anchorx="page" anchory="page"/>
              </v:shape>
            </w:pict>
          </mc:Fallback>
        </mc:AlternateContent>
      </w:r>
    </w:p>
    <w:p w:rsidR="00311B9D" w:rsidRDefault="00311B9D">
      <w:pPr>
        <w:pStyle w:val="a4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pStyle w:val="a4"/>
        <w:adjustRightInd w:val="0"/>
        <w:snapToGrid w:val="0"/>
        <w:ind w:right="0"/>
        <w:jc w:val="both"/>
        <w:rPr>
          <w:rFonts w:ascii="Times New Roman" w:hAnsi="Times New Roman"/>
          <w:sz w:val="24"/>
        </w:rPr>
      </w:pPr>
    </w:p>
    <w:p w:rsidR="00311B9D" w:rsidRDefault="00311B9D">
      <w:pPr>
        <w:jc w:val="both"/>
        <w:rPr>
          <w:sz w:val="24"/>
          <w:lang w:val="en-US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311B9D" w:rsidRDefault="00311B9D">
      <w:pPr>
        <w:jc w:val="both"/>
        <w:rPr>
          <w:sz w:val="24"/>
        </w:rPr>
      </w:pPr>
    </w:p>
    <w:p w:rsidR="00897D8E" w:rsidRDefault="00897D8E" w:rsidP="00897D8E">
      <w:pPr>
        <w:jc w:val="both"/>
        <w:rPr>
          <w:b/>
          <w:bCs/>
          <w:sz w:val="28"/>
          <w:szCs w:val="28"/>
        </w:rPr>
      </w:pPr>
    </w:p>
    <w:p w:rsidR="00897D8E" w:rsidRDefault="007D7004" w:rsidP="00897D8E">
      <w:pPr>
        <w:jc w:val="both"/>
        <w:rPr>
          <w:b/>
          <w:bCs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462D61" wp14:editId="2947AC45">
                <wp:simplePos x="0" y="0"/>
                <wp:positionH relativeFrom="column">
                  <wp:posOffset>4655820</wp:posOffset>
                </wp:positionH>
                <wp:positionV relativeFrom="paragraph">
                  <wp:posOffset>25400</wp:posOffset>
                </wp:positionV>
                <wp:extent cx="1186180" cy="440690"/>
                <wp:effectExtent l="0" t="0" r="0" b="0"/>
                <wp:wrapNone/>
                <wp:docPr id="4" name="Text Box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186180" cy="440690"/>
                        </a:xfrm>
                        <a:prstGeom prst="rect">
                          <a:avLst/>
                        </a:prstGeom>
                        <a:noFill/>
                        <a:ln w="3175">
                          <a:noFill/>
                        </a:ln>
                        <a:extLst/>
                      </wps:spPr>
                      <wps:txbx>
                        <w:txbxContent>
                          <w:p w:rsidR="00D7236A" w:rsidRPr="00FD0A67" w:rsidRDefault="00772B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№</w:t>
                            </w:r>
                            <w:r w:rsidR="005D5112">
                              <w:rPr>
                                <w:sz w:val="28"/>
                                <w:szCs w:val="28"/>
                                <w:u w:val="single"/>
                              </w:rPr>
                              <w:t xml:space="preserve"> 69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5" o:spid="_x0000_s1027" type="#_x0000_t202" style="position:absolute;left:0;text-align:left;margin-left:366.6pt;margin-top:2pt;width:93.4pt;height:34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" filled="f" stroked="f" strokeweight=".25pt">
                <v:textbox>
                  <w:txbxContent>
                    <w:p w:rsidR="00D7236A" w:rsidRPr="00FD0A67" w:rsidRDefault="00772B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№</w:t>
                      </w:r>
                      <w:r w:rsidR="005D5112">
                        <w:rPr>
                          <w:sz w:val="28"/>
                          <w:szCs w:val="28"/>
                          <w:u w:val="single"/>
                        </w:rPr>
                        <w:t xml:space="preserve"> 69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FFED71C" wp14:editId="3E8F15DA">
                <wp:simplePos x="0" y="0"/>
                <wp:positionH relativeFrom="column">
                  <wp:posOffset>53340</wp:posOffset>
                </wp:positionH>
                <wp:positionV relativeFrom="paragraph">
                  <wp:posOffset>27940</wp:posOffset>
                </wp:positionV>
                <wp:extent cx="1203325" cy="440690"/>
                <wp:effectExtent l="0" t="0" r="0" b="0"/>
                <wp:wrapNone/>
                <wp:docPr id="3" name="Text Box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03325" cy="44069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:rsidR="00D7236A" w:rsidRPr="00170172" w:rsidRDefault="00772BAA" w:rsidP="009E1DC9">
                            <w:pPr>
                              <w:jc w:val="right"/>
                              <w:rPr>
                                <w:sz w:val="28"/>
                                <w:szCs w:val="28"/>
                                <w:u w:val="single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  <w:u w:val="single"/>
                              </w:rPr>
                              <w:t>24.04.2025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13" o:spid="_x0000_s1028" type="#_x0000_t202" style="position:absolute;left:0;text-align:left;margin-left:4.2pt;margin-top:2.2pt;width:94.75pt;height:34.7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" filled="f" stroked="f">
                <v:textbox>
                  <w:txbxContent>
                    <w:p w:rsidR="00D7236A" w:rsidRPr="00170172" w:rsidRDefault="00772BAA" w:rsidP="009E1DC9">
                      <w:pPr>
                        <w:jc w:val="right"/>
                        <w:rPr>
                          <w:sz w:val="28"/>
                          <w:szCs w:val="28"/>
                          <w:u w:val="single"/>
                        </w:rPr>
                      </w:pPr>
                      <w:r>
                        <w:rPr>
                          <w:sz w:val="28"/>
                          <w:szCs w:val="28"/>
                          <w:u w:val="single"/>
                        </w:rPr>
                        <w:t>24.04.2025</w:t>
                      </w:r>
                    </w:p>
                  </w:txbxContent>
                </v:textbox>
              </v:shape>
            </w:pict>
          </mc:Fallback>
        </mc:AlternateContent>
      </w:r>
    </w:p>
    <w:p w:rsidR="00897D8E" w:rsidRDefault="00897D8E" w:rsidP="00025DB9">
      <w:pPr>
        <w:jc w:val="both"/>
        <w:rPr>
          <w:b/>
          <w:bCs/>
          <w:sz w:val="28"/>
          <w:szCs w:val="28"/>
        </w:rPr>
      </w:pPr>
    </w:p>
    <w:p w:rsidR="006A24DF" w:rsidRPr="006A24DF" w:rsidRDefault="006A24DF" w:rsidP="006A24DF">
      <w:pPr>
        <w:suppressAutoHyphens/>
        <w:autoSpaceDE w:val="0"/>
        <w:autoSpaceDN w:val="0"/>
        <w:adjustRightInd w:val="0"/>
        <w:spacing w:before="480" w:after="480"/>
        <w:jc w:val="center"/>
        <w:rPr>
          <w:rFonts w:eastAsia="Calibri"/>
          <w:b/>
          <w:sz w:val="28"/>
          <w:szCs w:val="28"/>
          <w:lang w:eastAsia="en-US"/>
        </w:rPr>
      </w:pPr>
      <w:r w:rsidRPr="006A24DF">
        <w:rPr>
          <w:rFonts w:eastAsia="Calibri"/>
          <w:b/>
          <w:sz w:val="28"/>
          <w:szCs w:val="24"/>
          <w:lang w:eastAsia="en-US"/>
        </w:rPr>
        <w:t>Об установлении расходного обязательства города Перми в</w:t>
      </w:r>
      <w:r w:rsidR="00772BAA">
        <w:rPr>
          <w:rFonts w:eastAsia="Calibri"/>
          <w:b/>
          <w:sz w:val="28"/>
          <w:szCs w:val="24"/>
          <w:lang w:eastAsia="en-US"/>
        </w:rPr>
        <w:t> </w:t>
      </w:r>
      <w:r w:rsidRPr="006A24DF">
        <w:rPr>
          <w:rFonts w:eastAsia="Calibri"/>
          <w:b/>
          <w:sz w:val="28"/>
          <w:szCs w:val="24"/>
          <w:lang w:eastAsia="en-US"/>
        </w:rPr>
        <w:t>сфере</w:t>
      </w:r>
      <w:r w:rsidR="00772BAA">
        <w:rPr>
          <w:rFonts w:eastAsia="Calibri"/>
          <w:b/>
          <w:sz w:val="28"/>
          <w:szCs w:val="24"/>
          <w:lang w:eastAsia="en-US"/>
        </w:rPr>
        <w:t> </w:t>
      </w:r>
      <w:r w:rsidRPr="006A24DF">
        <w:rPr>
          <w:rFonts w:eastAsia="Calibri"/>
          <w:b/>
          <w:sz w:val="28"/>
          <w:szCs w:val="24"/>
          <w:lang w:eastAsia="en-US"/>
        </w:rPr>
        <w:t>физической культуры и спорта</w:t>
      </w:r>
      <w:r w:rsidRPr="006A24DF">
        <w:rPr>
          <w:rFonts w:eastAsia="Calibri"/>
          <w:sz w:val="28"/>
          <w:szCs w:val="24"/>
          <w:lang w:eastAsia="en-US"/>
        </w:rPr>
        <w:t xml:space="preserve"> </w:t>
      </w:r>
      <w:r w:rsidRPr="006A24DF">
        <w:rPr>
          <w:rFonts w:eastAsia="Calibri"/>
          <w:b/>
          <w:sz w:val="28"/>
          <w:szCs w:val="24"/>
          <w:lang w:eastAsia="en-US"/>
        </w:rPr>
        <w:t>по оказанию содействия</w:t>
      </w:r>
      <w:r w:rsidRPr="006A24DF">
        <w:rPr>
          <w:rFonts w:ascii="Calibri" w:eastAsia="Calibri" w:hAnsi="Calibri"/>
          <w:sz w:val="22"/>
          <w:szCs w:val="22"/>
          <w:lang w:eastAsia="en-US"/>
        </w:rPr>
        <w:t xml:space="preserve"> </w:t>
      </w:r>
      <w:r w:rsidRPr="006A24DF">
        <w:rPr>
          <w:rFonts w:eastAsia="Calibri"/>
          <w:b/>
          <w:sz w:val="28"/>
          <w:szCs w:val="24"/>
          <w:lang w:eastAsia="en-US"/>
        </w:rPr>
        <w:t xml:space="preserve">некоммерческой организации «Пермская краевая организация </w:t>
      </w:r>
      <w:r w:rsidR="00772BAA">
        <w:rPr>
          <w:rFonts w:eastAsia="Calibri"/>
          <w:b/>
          <w:sz w:val="28"/>
          <w:szCs w:val="24"/>
          <w:lang w:eastAsia="en-US"/>
        </w:rPr>
        <w:t xml:space="preserve"> </w:t>
      </w:r>
      <w:r w:rsidRPr="006A24DF">
        <w:rPr>
          <w:rFonts w:eastAsia="Calibri"/>
          <w:b/>
          <w:sz w:val="28"/>
          <w:szCs w:val="24"/>
          <w:lang w:eastAsia="en-US"/>
        </w:rPr>
        <w:t xml:space="preserve">общественно-государственного объединения всероссийского </w:t>
      </w:r>
      <w:r w:rsidR="00772BAA">
        <w:rPr>
          <w:rFonts w:eastAsia="Calibri"/>
          <w:b/>
          <w:sz w:val="28"/>
          <w:szCs w:val="24"/>
          <w:lang w:eastAsia="en-US"/>
        </w:rPr>
        <w:t xml:space="preserve">      </w:t>
      </w:r>
      <w:r w:rsidRPr="006A24DF">
        <w:rPr>
          <w:rFonts w:eastAsia="Calibri"/>
          <w:b/>
          <w:sz w:val="28"/>
          <w:szCs w:val="24"/>
          <w:lang w:eastAsia="en-US"/>
        </w:rPr>
        <w:t xml:space="preserve">физкультурно-спортивного общества «ДИНАМО» </w:t>
      </w:r>
    </w:p>
    <w:p w:rsidR="006A24DF" w:rsidRPr="006A24DF" w:rsidRDefault="006A24DF" w:rsidP="006A24DF">
      <w:pPr>
        <w:autoSpaceDE w:val="0"/>
        <w:autoSpaceDN w:val="0"/>
        <w:spacing w:before="480"/>
        <w:ind w:firstLine="709"/>
        <w:jc w:val="both"/>
        <w:rPr>
          <w:bCs/>
          <w:sz w:val="28"/>
          <w:szCs w:val="28"/>
        </w:rPr>
      </w:pPr>
      <w:r w:rsidRPr="006A24DF">
        <w:rPr>
          <w:bCs/>
          <w:sz w:val="28"/>
          <w:szCs w:val="28"/>
        </w:rPr>
        <w:t xml:space="preserve">В соответствии со статьей 78.1 Бюджетного кодекса Российской Федерации, статьей 9.1 Федерального закона от 04.12.2007 № 329-ФЗ «О физической культуре и спорте в Российской Федерации», статьей 14 Устава города Перми 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A24DF" w:rsidRPr="006A24DF" w:rsidRDefault="006A24DF" w:rsidP="006A24DF">
      <w:pPr>
        <w:widowControl w:val="0"/>
        <w:autoSpaceDE w:val="0"/>
        <w:autoSpaceDN w:val="0"/>
        <w:jc w:val="center"/>
        <w:rPr>
          <w:sz w:val="28"/>
          <w:szCs w:val="28"/>
        </w:rPr>
      </w:pPr>
      <w:r w:rsidRPr="006A24DF">
        <w:rPr>
          <w:sz w:val="28"/>
          <w:szCs w:val="28"/>
        </w:rPr>
        <w:t xml:space="preserve">Пермская городская Дума </w:t>
      </w:r>
      <w:proofErr w:type="gramStart"/>
      <w:r w:rsidRPr="006A24DF">
        <w:rPr>
          <w:b/>
          <w:bCs/>
          <w:sz w:val="28"/>
          <w:szCs w:val="28"/>
        </w:rPr>
        <w:t>р</w:t>
      </w:r>
      <w:proofErr w:type="gramEnd"/>
      <w:r w:rsidRPr="006A24DF">
        <w:rPr>
          <w:b/>
          <w:bCs/>
          <w:sz w:val="28"/>
          <w:szCs w:val="28"/>
        </w:rPr>
        <w:t xml:space="preserve"> е ш и л а</w:t>
      </w:r>
      <w:r w:rsidRPr="006A24DF">
        <w:rPr>
          <w:b/>
          <w:sz w:val="28"/>
          <w:szCs w:val="28"/>
        </w:rPr>
        <w:t>: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center"/>
        <w:rPr>
          <w:sz w:val="28"/>
          <w:szCs w:val="28"/>
        </w:rPr>
      </w:pP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>1. Установить на 2025 год расходное обязательство города Перми в сфере физической культуры и спорта по оказанию содействия субъекту физической культуры и спорта, осуществляющему свою деятельность на территории города Перми</w:t>
      </w:r>
      <w:r w:rsidR="002F3E2C">
        <w:rPr>
          <w:rFonts w:eastAsia="Calibri"/>
          <w:sz w:val="28"/>
          <w:szCs w:val="28"/>
          <w:lang w:eastAsia="en-US"/>
        </w:rPr>
        <w:t>, -</w:t>
      </w:r>
      <w:r w:rsidRPr="006A24DF">
        <w:rPr>
          <w:rFonts w:eastAsia="Calibri"/>
          <w:sz w:val="28"/>
          <w:szCs w:val="28"/>
          <w:lang w:eastAsia="en-US"/>
        </w:rPr>
        <w:t xml:space="preserve"> некоммерческой</w:t>
      </w:r>
      <w:r w:rsidR="002F3E2C">
        <w:rPr>
          <w:rFonts w:eastAsia="Calibri"/>
          <w:sz w:val="28"/>
          <w:szCs w:val="28"/>
          <w:lang w:eastAsia="en-US"/>
        </w:rPr>
        <w:t xml:space="preserve"> </w:t>
      </w:r>
      <w:r w:rsidRPr="006A24DF">
        <w:rPr>
          <w:rFonts w:eastAsia="Calibri"/>
          <w:sz w:val="28"/>
          <w:szCs w:val="28"/>
          <w:lang w:eastAsia="en-US"/>
        </w:rPr>
        <w:t>организации «Пермская краевая организация общ</w:t>
      </w:r>
      <w:r w:rsidRPr="006A24DF">
        <w:rPr>
          <w:rFonts w:eastAsia="Calibri"/>
          <w:sz w:val="28"/>
          <w:szCs w:val="28"/>
          <w:lang w:eastAsia="en-US"/>
        </w:rPr>
        <w:t>е</w:t>
      </w:r>
      <w:r w:rsidRPr="006A24DF">
        <w:rPr>
          <w:rFonts w:eastAsia="Calibri"/>
          <w:sz w:val="28"/>
          <w:szCs w:val="28"/>
          <w:lang w:eastAsia="en-US"/>
        </w:rPr>
        <w:t>ственно-государственного объединения всероссийского физкультурно-спортивного общества «ДИНАМО».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>2. Расходы, связанные с исполнением расходного обязательства, устано</w:t>
      </w:r>
      <w:r w:rsidRPr="006A24DF">
        <w:rPr>
          <w:rFonts w:eastAsia="Calibri"/>
          <w:sz w:val="28"/>
          <w:szCs w:val="28"/>
          <w:lang w:eastAsia="en-US"/>
        </w:rPr>
        <w:t>в</w:t>
      </w:r>
      <w:r w:rsidRPr="006A24DF">
        <w:rPr>
          <w:rFonts w:eastAsia="Calibri"/>
          <w:sz w:val="28"/>
          <w:szCs w:val="28"/>
          <w:lang w:eastAsia="en-US"/>
        </w:rPr>
        <w:t>ленного пунктом 1 настоящего решения, производить в форме субсидии на ф</w:t>
      </w:r>
      <w:r w:rsidRPr="006A24DF">
        <w:rPr>
          <w:rFonts w:eastAsia="Calibri"/>
          <w:sz w:val="28"/>
          <w:szCs w:val="28"/>
          <w:lang w:eastAsia="en-US"/>
        </w:rPr>
        <w:t>и</w:t>
      </w:r>
      <w:r w:rsidRPr="006A24DF">
        <w:rPr>
          <w:rFonts w:eastAsia="Calibri"/>
          <w:sz w:val="28"/>
          <w:szCs w:val="28"/>
          <w:lang w:eastAsia="en-US"/>
        </w:rPr>
        <w:t>нансовое обеспечение затрат за счет и в пределах средств, предусмотренных в</w:t>
      </w:r>
      <w:r w:rsidR="00772BAA">
        <w:rPr>
          <w:rFonts w:eastAsia="Calibri"/>
          <w:sz w:val="28"/>
          <w:szCs w:val="28"/>
          <w:lang w:eastAsia="en-US"/>
        </w:rPr>
        <w:t> </w:t>
      </w:r>
      <w:r w:rsidRPr="006A24DF">
        <w:rPr>
          <w:rFonts w:eastAsia="Calibri"/>
          <w:sz w:val="28"/>
          <w:szCs w:val="28"/>
          <w:lang w:eastAsia="en-US"/>
        </w:rPr>
        <w:t>бюджете города Перми.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>3. Установить, что некоммерческой организации «Пермская краевая орган</w:t>
      </w:r>
      <w:r w:rsidRPr="006A24DF">
        <w:rPr>
          <w:rFonts w:eastAsia="Calibri"/>
          <w:sz w:val="28"/>
          <w:szCs w:val="28"/>
          <w:lang w:eastAsia="en-US"/>
        </w:rPr>
        <w:t>и</w:t>
      </w:r>
      <w:r w:rsidRPr="006A24DF">
        <w:rPr>
          <w:rFonts w:eastAsia="Calibri"/>
          <w:sz w:val="28"/>
          <w:szCs w:val="28"/>
          <w:lang w:eastAsia="en-US"/>
        </w:rPr>
        <w:t>зация общественно-государственного объединения всероссийского физкультурно-спортивного общества «ДИНАМО» финансовое обеспечение затрат направляется на ремонт спортивного зала, санузлов, душевых, раздевалок, расположенных по</w:t>
      </w:r>
      <w:r w:rsidR="00772BAA">
        <w:rPr>
          <w:rFonts w:eastAsia="Calibri"/>
          <w:sz w:val="28"/>
          <w:szCs w:val="28"/>
          <w:lang w:eastAsia="en-US"/>
        </w:rPr>
        <w:t> </w:t>
      </w:r>
      <w:r w:rsidRPr="006A24DF">
        <w:rPr>
          <w:rFonts w:eastAsia="Calibri"/>
          <w:sz w:val="28"/>
          <w:szCs w:val="28"/>
          <w:lang w:eastAsia="en-US"/>
        </w:rPr>
        <w:t xml:space="preserve">адресу: г. Пермь, ул. Краснова, 1. 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>4. Осуществлять исполнение расходного обязательства, установленного пунктом 1 настоящего решения, в порядке, установленном правовым актом адм</w:t>
      </w:r>
      <w:r w:rsidRPr="006A24DF">
        <w:rPr>
          <w:rFonts w:eastAsia="Calibri"/>
          <w:sz w:val="28"/>
          <w:szCs w:val="28"/>
          <w:lang w:eastAsia="en-US"/>
        </w:rPr>
        <w:t>и</w:t>
      </w:r>
      <w:r w:rsidRPr="006A24DF">
        <w:rPr>
          <w:rFonts w:eastAsia="Calibri"/>
          <w:sz w:val="28"/>
          <w:szCs w:val="28"/>
          <w:lang w:eastAsia="en-US"/>
        </w:rPr>
        <w:t>нистрации города Перми.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>5. Настоящее решение вступает в силу со дня его официального обнарод</w:t>
      </w:r>
      <w:r w:rsidRPr="006A24DF">
        <w:rPr>
          <w:rFonts w:eastAsia="Calibri"/>
          <w:sz w:val="28"/>
          <w:szCs w:val="28"/>
          <w:lang w:eastAsia="en-US"/>
        </w:rPr>
        <w:t>о</w:t>
      </w:r>
      <w:r w:rsidRPr="006A24DF">
        <w:rPr>
          <w:rFonts w:eastAsia="Calibri"/>
          <w:sz w:val="28"/>
          <w:szCs w:val="28"/>
          <w:lang w:eastAsia="en-US"/>
        </w:rPr>
        <w:t>вания посредством официального опубликования в печатном средстве массовой информации «Официальный бюллетень органов местного самоуправления мун</w:t>
      </w:r>
      <w:r w:rsidRPr="006A24DF">
        <w:rPr>
          <w:rFonts w:eastAsia="Calibri"/>
          <w:sz w:val="28"/>
          <w:szCs w:val="28"/>
          <w:lang w:eastAsia="en-US"/>
        </w:rPr>
        <w:t>и</w:t>
      </w:r>
      <w:r w:rsidRPr="006A24DF">
        <w:rPr>
          <w:rFonts w:eastAsia="Calibri"/>
          <w:sz w:val="28"/>
          <w:szCs w:val="28"/>
          <w:lang w:eastAsia="en-US"/>
        </w:rPr>
        <w:t>ципального образования город Пермь».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lastRenderedPageBreak/>
        <w:t>6. Обнародовать настоящее решение посредством официального опублик</w:t>
      </w:r>
      <w:r w:rsidRPr="006A24DF">
        <w:rPr>
          <w:rFonts w:eastAsia="Calibri"/>
          <w:sz w:val="28"/>
          <w:szCs w:val="28"/>
          <w:lang w:eastAsia="en-US"/>
        </w:rPr>
        <w:t>о</w:t>
      </w:r>
      <w:r w:rsidRPr="006A24DF">
        <w:rPr>
          <w:rFonts w:eastAsia="Calibri"/>
          <w:sz w:val="28"/>
          <w:szCs w:val="28"/>
          <w:lang w:eastAsia="en-US"/>
        </w:rPr>
        <w:t>вания в печатном средстве массовой информации «Официальный бюллетень о</w:t>
      </w:r>
      <w:r w:rsidRPr="006A24DF">
        <w:rPr>
          <w:rFonts w:eastAsia="Calibri"/>
          <w:sz w:val="28"/>
          <w:szCs w:val="28"/>
          <w:lang w:eastAsia="en-US"/>
        </w:rPr>
        <w:t>р</w:t>
      </w:r>
      <w:r w:rsidRPr="006A24DF">
        <w:rPr>
          <w:rFonts w:eastAsia="Calibri"/>
          <w:sz w:val="28"/>
          <w:szCs w:val="28"/>
          <w:lang w:eastAsia="en-US"/>
        </w:rPr>
        <w:t>ганов местного самоуправления муниципального образования город Пермь», а</w:t>
      </w:r>
      <w:r w:rsidR="00772BAA">
        <w:rPr>
          <w:rFonts w:eastAsia="Calibri"/>
          <w:sz w:val="28"/>
          <w:szCs w:val="28"/>
          <w:lang w:eastAsia="en-US"/>
        </w:rPr>
        <w:t> </w:t>
      </w:r>
      <w:r w:rsidRPr="006A24DF">
        <w:rPr>
          <w:rFonts w:eastAsia="Calibri"/>
          <w:sz w:val="28"/>
          <w:szCs w:val="28"/>
          <w:lang w:eastAsia="en-US"/>
        </w:rPr>
        <w:t>также в сетевом издании «Официальный сайт муниципального образования г</w:t>
      </w:r>
      <w:r w:rsidRPr="006A24DF">
        <w:rPr>
          <w:rFonts w:eastAsia="Calibri"/>
          <w:sz w:val="28"/>
          <w:szCs w:val="28"/>
          <w:lang w:eastAsia="en-US"/>
        </w:rPr>
        <w:t>о</w:t>
      </w:r>
      <w:r w:rsidRPr="006A24DF">
        <w:rPr>
          <w:rFonts w:eastAsia="Calibri"/>
          <w:sz w:val="28"/>
          <w:szCs w:val="28"/>
          <w:lang w:eastAsia="en-US"/>
        </w:rPr>
        <w:t xml:space="preserve">род Пермь www.gorodperm.ru». </w:t>
      </w:r>
    </w:p>
    <w:p w:rsidR="006A24DF" w:rsidRPr="006A24DF" w:rsidRDefault="006A24DF" w:rsidP="006A24DF">
      <w:pPr>
        <w:widowControl w:val="0"/>
        <w:autoSpaceDE w:val="0"/>
        <w:autoSpaceDN w:val="0"/>
        <w:ind w:firstLine="709"/>
        <w:jc w:val="both"/>
        <w:rPr>
          <w:rFonts w:eastAsia="Calibri"/>
          <w:sz w:val="28"/>
          <w:szCs w:val="28"/>
          <w:lang w:eastAsia="en-US"/>
        </w:rPr>
      </w:pPr>
      <w:r w:rsidRPr="006A24DF">
        <w:rPr>
          <w:rFonts w:eastAsia="Calibri"/>
          <w:sz w:val="28"/>
          <w:szCs w:val="28"/>
          <w:lang w:eastAsia="en-US"/>
        </w:rPr>
        <w:t xml:space="preserve">7. </w:t>
      </w:r>
      <w:proofErr w:type="gramStart"/>
      <w:r w:rsidRPr="006A24DF">
        <w:rPr>
          <w:rFonts w:eastAsia="Calibri"/>
          <w:sz w:val="28"/>
          <w:szCs w:val="28"/>
          <w:lang w:eastAsia="en-US"/>
        </w:rPr>
        <w:t>Контроль за</w:t>
      </w:r>
      <w:proofErr w:type="gramEnd"/>
      <w:r w:rsidRPr="006A24DF">
        <w:rPr>
          <w:rFonts w:eastAsia="Calibri"/>
          <w:sz w:val="28"/>
          <w:szCs w:val="28"/>
          <w:lang w:eastAsia="en-US"/>
        </w:rPr>
        <w:t xml:space="preserve"> исполнением настоящего решения возложить на комитет Пермской городской Думы по социальной политике.</w:t>
      </w:r>
    </w:p>
    <w:p w:rsidR="006A24DF" w:rsidRPr="006A24DF" w:rsidRDefault="006A24DF" w:rsidP="006A24DF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6A24DF">
        <w:rPr>
          <w:sz w:val="28"/>
          <w:szCs w:val="28"/>
        </w:rPr>
        <w:t>Председатель</w:t>
      </w:r>
    </w:p>
    <w:p w:rsidR="006A24DF" w:rsidRPr="006A24DF" w:rsidRDefault="006A24DF" w:rsidP="006A24DF">
      <w:pPr>
        <w:widowControl w:val="0"/>
        <w:autoSpaceDE w:val="0"/>
        <w:autoSpaceDN w:val="0"/>
        <w:jc w:val="both"/>
        <w:rPr>
          <w:sz w:val="28"/>
          <w:szCs w:val="28"/>
        </w:rPr>
      </w:pPr>
      <w:r w:rsidRPr="006A24DF">
        <w:rPr>
          <w:sz w:val="28"/>
          <w:szCs w:val="28"/>
        </w:rPr>
        <w:t xml:space="preserve">Пермской городской Думы </w:t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</w:r>
      <w:r w:rsidRPr="006A24DF">
        <w:rPr>
          <w:sz w:val="28"/>
          <w:szCs w:val="28"/>
        </w:rPr>
        <w:tab/>
        <w:t xml:space="preserve">   Д.В. Малютин</w:t>
      </w:r>
    </w:p>
    <w:p w:rsidR="006A24DF" w:rsidRPr="006A24DF" w:rsidRDefault="006A24DF" w:rsidP="006A24DF">
      <w:pPr>
        <w:widowControl w:val="0"/>
        <w:autoSpaceDE w:val="0"/>
        <w:autoSpaceDN w:val="0"/>
        <w:spacing w:before="720"/>
        <w:jc w:val="both"/>
        <w:rPr>
          <w:sz w:val="28"/>
          <w:szCs w:val="28"/>
        </w:rPr>
      </w:pPr>
      <w:r w:rsidRPr="006A24DF">
        <w:rPr>
          <w:sz w:val="28"/>
          <w:szCs w:val="28"/>
        </w:rPr>
        <w:t xml:space="preserve">Глава города Перми                                                                         </w:t>
      </w:r>
      <w:r w:rsidRPr="006A24DF">
        <w:rPr>
          <w:sz w:val="28"/>
          <w:szCs w:val="28"/>
        </w:rPr>
        <w:tab/>
        <w:t xml:space="preserve">       Э.О. Соснин</w:t>
      </w: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p w:rsidR="005A692C" w:rsidRDefault="005A692C" w:rsidP="00025DB9">
      <w:pPr>
        <w:jc w:val="both"/>
        <w:rPr>
          <w:b/>
          <w:bCs/>
          <w:sz w:val="28"/>
          <w:szCs w:val="28"/>
        </w:rPr>
      </w:pPr>
    </w:p>
    <w:sectPr w:rsidR="005A692C" w:rsidSect="00A44226">
      <w:headerReference w:type="even" r:id="rId9"/>
      <w:headerReference w:type="default" r:id="rId10"/>
      <w:footerReference w:type="first" r:id="rId11"/>
      <w:pgSz w:w="11906" w:h="16838" w:code="9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83B96" w:rsidRDefault="00A83B96">
      <w:r>
        <w:separator/>
      </w:r>
    </w:p>
  </w:endnote>
  <w:endnote w:type="continuationSeparator" w:id="0">
    <w:p w:rsidR="00A83B96" w:rsidRDefault="00A83B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nsultant">
    <w:altName w:val="Courier New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Pr="00D95B1D" w:rsidRDefault="00D7236A">
    <w:pPr>
      <w:pStyle w:val="a8"/>
      <w:rPr>
        <w:snapToGrid w:val="0"/>
        <w:sz w:val="16"/>
        <w:u w:val="single"/>
      </w:rPr>
    </w:pPr>
    <w:r w:rsidRPr="00D95B1D">
      <w:rPr>
        <w:snapToGrid w:val="0"/>
        <w:sz w:val="16"/>
        <w:u w:val="single"/>
      </w:rPr>
      <w:t>Сектор актов Главы города</w:t>
    </w:r>
  </w:p>
  <w:p w:rsidR="00D7236A" w:rsidRDefault="00D7236A">
    <w:pPr>
      <w:pStyle w:val="a8"/>
    </w:pP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TIME \@ "dd.MM.yyyy H:mm" </w:instrText>
    </w:r>
    <w:r>
      <w:rPr>
        <w:snapToGrid w:val="0"/>
        <w:sz w:val="16"/>
      </w:rPr>
      <w:fldChar w:fldCharType="separate"/>
    </w:r>
    <w:r w:rsidR="002F3E2C">
      <w:rPr>
        <w:noProof/>
        <w:snapToGrid w:val="0"/>
        <w:sz w:val="16"/>
      </w:rPr>
      <w:t>24.04.2025 13:23</w:t>
    </w:r>
    <w:r>
      <w:rPr>
        <w:snapToGrid w:val="0"/>
        <w:sz w:val="16"/>
      </w:rPr>
      <w:fldChar w:fldCharType="end"/>
    </w:r>
    <w:r>
      <w:rPr>
        <w:snapToGrid w:val="0"/>
        <w:sz w:val="16"/>
      </w:rPr>
      <w:t xml:space="preserve"> </w:t>
    </w:r>
    <w:r>
      <w:rPr>
        <w:snapToGrid w:val="0"/>
        <w:sz w:val="16"/>
      </w:rPr>
      <w:fldChar w:fldCharType="begin"/>
    </w:r>
    <w:r>
      <w:rPr>
        <w:snapToGrid w:val="0"/>
        <w:sz w:val="16"/>
      </w:rPr>
      <w:instrText xml:space="preserve"> FILENAME </w:instrText>
    </w:r>
    <w:r>
      <w:rPr>
        <w:snapToGrid w:val="0"/>
        <w:sz w:val="16"/>
      </w:rPr>
      <w:fldChar w:fldCharType="separate"/>
    </w:r>
    <w:r w:rsidR="002F3E2C">
      <w:rPr>
        <w:noProof/>
        <w:snapToGrid w:val="0"/>
        <w:sz w:val="16"/>
      </w:rPr>
      <w:t>877</w:t>
    </w:r>
    <w:r>
      <w:rPr>
        <w:snapToGrid w:val="0"/>
        <w:sz w:val="16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83B96" w:rsidRDefault="00A83B96">
      <w:r>
        <w:separator/>
      </w:r>
    </w:p>
  </w:footnote>
  <w:footnote w:type="continuationSeparator" w:id="0">
    <w:p w:rsidR="00A83B96" w:rsidRDefault="00A83B96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7236A" w:rsidRDefault="00D7236A">
    <w:pPr>
      <w:pStyle w:val="aa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D7236A" w:rsidRDefault="00D7236A">
    <w:pPr>
      <w:pStyle w:val="aa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3596148"/>
      <w:docPartObj>
        <w:docPartGallery w:val="Page Numbers (Top of Page)"/>
        <w:docPartUnique/>
      </w:docPartObj>
    </w:sdtPr>
    <w:sdtEndPr/>
    <w:sdtContent>
      <w:p w:rsidR="006A24DF" w:rsidRDefault="006A24DF">
        <w:pPr>
          <w:pStyle w:val="a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2F3E2C">
          <w:rPr>
            <w:noProof/>
          </w:rPr>
          <w:t>2</w:t>
        </w:r>
        <w:r>
          <w:fldChar w:fldCharType="end"/>
        </w:r>
      </w:p>
    </w:sdtContent>
  </w:sdt>
  <w:p w:rsidR="00F845C1" w:rsidRDefault="00F845C1">
    <w:pPr>
      <w:pStyle w:val="aa"/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B06DA"/>
    <w:multiLevelType w:val="hybridMultilevel"/>
    <w:tmpl w:val="E2B03B0E"/>
    <w:lvl w:ilvl="0" w:tplc="FFFFFFF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readOnly" w:enforcement="1" w:cryptProviderType="rsaFull" w:cryptAlgorithmClass="hash" w:cryptAlgorithmType="typeAny" w:cryptAlgorithmSid="4" w:cryptSpinCount="100000" w:hash="RwXCGoHLq0FU4m7v+z/3ZD/vdgw=" w:salt="UkjgIvAfJdN5fbqf3A4XUQ=="/>
  <w:defaultTabStop w:val="720"/>
  <w:autoHyphenation/>
  <w:hyphenationZone w:val="357"/>
  <w:doNotHyphenateCap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424"/>
    <w:rsid w:val="000009DF"/>
    <w:rsid w:val="00000E0B"/>
    <w:rsid w:val="00002B06"/>
    <w:rsid w:val="00011C83"/>
    <w:rsid w:val="00025DB9"/>
    <w:rsid w:val="0003776A"/>
    <w:rsid w:val="000446C1"/>
    <w:rsid w:val="00052662"/>
    <w:rsid w:val="00061A3F"/>
    <w:rsid w:val="0008166C"/>
    <w:rsid w:val="00082727"/>
    <w:rsid w:val="000A0643"/>
    <w:rsid w:val="000B3591"/>
    <w:rsid w:val="000B6249"/>
    <w:rsid w:val="000F16B1"/>
    <w:rsid w:val="000F4419"/>
    <w:rsid w:val="000F4E21"/>
    <w:rsid w:val="000F66E3"/>
    <w:rsid w:val="001072E8"/>
    <w:rsid w:val="001134E5"/>
    <w:rsid w:val="001238E5"/>
    <w:rsid w:val="001256F4"/>
    <w:rsid w:val="001272F4"/>
    <w:rsid w:val="00132A50"/>
    <w:rsid w:val="00133587"/>
    <w:rsid w:val="00154D3B"/>
    <w:rsid w:val="001602DD"/>
    <w:rsid w:val="001677E1"/>
    <w:rsid w:val="00170172"/>
    <w:rsid w:val="00170BCA"/>
    <w:rsid w:val="001A62D3"/>
    <w:rsid w:val="001B4991"/>
    <w:rsid w:val="001C4EF5"/>
    <w:rsid w:val="001D23A5"/>
    <w:rsid w:val="001E7948"/>
    <w:rsid w:val="001F56C7"/>
    <w:rsid w:val="00205EFB"/>
    <w:rsid w:val="00220236"/>
    <w:rsid w:val="00220DAE"/>
    <w:rsid w:val="00242CE0"/>
    <w:rsid w:val="00256217"/>
    <w:rsid w:val="00265FBA"/>
    <w:rsid w:val="00271143"/>
    <w:rsid w:val="00277231"/>
    <w:rsid w:val="00284905"/>
    <w:rsid w:val="00287D93"/>
    <w:rsid w:val="002C6299"/>
    <w:rsid w:val="002D0B07"/>
    <w:rsid w:val="002E52E0"/>
    <w:rsid w:val="002F2B47"/>
    <w:rsid w:val="002F3E2C"/>
    <w:rsid w:val="00311B9D"/>
    <w:rsid w:val="00321755"/>
    <w:rsid w:val="003345B2"/>
    <w:rsid w:val="00337CF9"/>
    <w:rsid w:val="00343A1F"/>
    <w:rsid w:val="003503F6"/>
    <w:rsid w:val="00351D85"/>
    <w:rsid w:val="00356EF9"/>
    <w:rsid w:val="003607E1"/>
    <w:rsid w:val="00362E50"/>
    <w:rsid w:val="00366EBE"/>
    <w:rsid w:val="00370085"/>
    <w:rsid w:val="003971D1"/>
    <w:rsid w:val="003A7159"/>
    <w:rsid w:val="003B3F8E"/>
    <w:rsid w:val="003C3452"/>
    <w:rsid w:val="003C7818"/>
    <w:rsid w:val="003D7596"/>
    <w:rsid w:val="003E4643"/>
    <w:rsid w:val="003E574B"/>
    <w:rsid w:val="0040520C"/>
    <w:rsid w:val="004200AF"/>
    <w:rsid w:val="00432105"/>
    <w:rsid w:val="00432DCB"/>
    <w:rsid w:val="0043317E"/>
    <w:rsid w:val="00496CF1"/>
    <w:rsid w:val="004A246F"/>
    <w:rsid w:val="004A6D70"/>
    <w:rsid w:val="004C390D"/>
    <w:rsid w:val="00501010"/>
    <w:rsid w:val="005012F5"/>
    <w:rsid w:val="0050376C"/>
    <w:rsid w:val="005050DD"/>
    <w:rsid w:val="00511DC5"/>
    <w:rsid w:val="0053757A"/>
    <w:rsid w:val="00540735"/>
    <w:rsid w:val="00561294"/>
    <w:rsid w:val="00573676"/>
    <w:rsid w:val="005850D6"/>
    <w:rsid w:val="00595DE0"/>
    <w:rsid w:val="005A692C"/>
    <w:rsid w:val="005B4FD6"/>
    <w:rsid w:val="005C3F95"/>
    <w:rsid w:val="005C6EF3"/>
    <w:rsid w:val="005D5112"/>
    <w:rsid w:val="005D6CC4"/>
    <w:rsid w:val="005F1108"/>
    <w:rsid w:val="00602E6A"/>
    <w:rsid w:val="00603242"/>
    <w:rsid w:val="006078DD"/>
    <w:rsid w:val="006117EA"/>
    <w:rsid w:val="00612A85"/>
    <w:rsid w:val="0064032A"/>
    <w:rsid w:val="00645F9F"/>
    <w:rsid w:val="00651081"/>
    <w:rsid w:val="0065674C"/>
    <w:rsid w:val="0066009D"/>
    <w:rsid w:val="00660CC2"/>
    <w:rsid w:val="00663E4E"/>
    <w:rsid w:val="00667FA9"/>
    <w:rsid w:val="0067048B"/>
    <w:rsid w:val="00690E16"/>
    <w:rsid w:val="006A0B84"/>
    <w:rsid w:val="006A24DF"/>
    <w:rsid w:val="006C61AF"/>
    <w:rsid w:val="006C6693"/>
    <w:rsid w:val="006D03F6"/>
    <w:rsid w:val="006D676B"/>
    <w:rsid w:val="006F0F72"/>
    <w:rsid w:val="007048A7"/>
    <w:rsid w:val="00704BC3"/>
    <w:rsid w:val="00715EFD"/>
    <w:rsid w:val="00741CCA"/>
    <w:rsid w:val="00756D20"/>
    <w:rsid w:val="0075787D"/>
    <w:rsid w:val="00757C49"/>
    <w:rsid w:val="00764167"/>
    <w:rsid w:val="007674E7"/>
    <w:rsid w:val="00772BAA"/>
    <w:rsid w:val="00774050"/>
    <w:rsid w:val="0077478D"/>
    <w:rsid w:val="007769E0"/>
    <w:rsid w:val="007874EB"/>
    <w:rsid w:val="00787D5C"/>
    <w:rsid w:val="007A29A2"/>
    <w:rsid w:val="007A6499"/>
    <w:rsid w:val="007C1524"/>
    <w:rsid w:val="007C46E8"/>
    <w:rsid w:val="007D7004"/>
    <w:rsid w:val="00804250"/>
    <w:rsid w:val="00806D80"/>
    <w:rsid w:val="0082325E"/>
    <w:rsid w:val="0083007D"/>
    <w:rsid w:val="008361C3"/>
    <w:rsid w:val="0084007F"/>
    <w:rsid w:val="0085366E"/>
    <w:rsid w:val="00857102"/>
    <w:rsid w:val="008649C8"/>
    <w:rsid w:val="0087033C"/>
    <w:rsid w:val="00897D8E"/>
    <w:rsid w:val="008B7AF1"/>
    <w:rsid w:val="008D2257"/>
    <w:rsid w:val="009379BE"/>
    <w:rsid w:val="00947888"/>
    <w:rsid w:val="00957612"/>
    <w:rsid w:val="00990301"/>
    <w:rsid w:val="00996FBA"/>
    <w:rsid w:val="009A7509"/>
    <w:rsid w:val="009C4306"/>
    <w:rsid w:val="009C5C82"/>
    <w:rsid w:val="009C6276"/>
    <w:rsid w:val="009C6CA1"/>
    <w:rsid w:val="009E1DC9"/>
    <w:rsid w:val="009E1FC0"/>
    <w:rsid w:val="009E7370"/>
    <w:rsid w:val="009F303B"/>
    <w:rsid w:val="00A0574D"/>
    <w:rsid w:val="00A07FEE"/>
    <w:rsid w:val="00A174C8"/>
    <w:rsid w:val="00A32E6D"/>
    <w:rsid w:val="00A35860"/>
    <w:rsid w:val="00A4139D"/>
    <w:rsid w:val="00A44226"/>
    <w:rsid w:val="00A45DA5"/>
    <w:rsid w:val="00A50A90"/>
    <w:rsid w:val="00A71013"/>
    <w:rsid w:val="00A7717D"/>
    <w:rsid w:val="00A83B96"/>
    <w:rsid w:val="00A86A37"/>
    <w:rsid w:val="00AB300E"/>
    <w:rsid w:val="00AB71B6"/>
    <w:rsid w:val="00AC30FA"/>
    <w:rsid w:val="00AC4DE5"/>
    <w:rsid w:val="00AC7268"/>
    <w:rsid w:val="00AC7511"/>
    <w:rsid w:val="00AD18AD"/>
    <w:rsid w:val="00AE2450"/>
    <w:rsid w:val="00AE406F"/>
    <w:rsid w:val="00AF2FD9"/>
    <w:rsid w:val="00AF3209"/>
    <w:rsid w:val="00B06D59"/>
    <w:rsid w:val="00B0793D"/>
    <w:rsid w:val="00B16115"/>
    <w:rsid w:val="00B23037"/>
    <w:rsid w:val="00B31BD8"/>
    <w:rsid w:val="00B3630F"/>
    <w:rsid w:val="00B4055F"/>
    <w:rsid w:val="00B40E29"/>
    <w:rsid w:val="00B4197F"/>
    <w:rsid w:val="00B63586"/>
    <w:rsid w:val="00B644BA"/>
    <w:rsid w:val="00B6607C"/>
    <w:rsid w:val="00B67EAB"/>
    <w:rsid w:val="00B97AFE"/>
    <w:rsid w:val="00BA28AD"/>
    <w:rsid w:val="00BB304C"/>
    <w:rsid w:val="00BB4B87"/>
    <w:rsid w:val="00BB5CEF"/>
    <w:rsid w:val="00BC175A"/>
    <w:rsid w:val="00BC4EE7"/>
    <w:rsid w:val="00BD153D"/>
    <w:rsid w:val="00BD6E89"/>
    <w:rsid w:val="00BE5ACB"/>
    <w:rsid w:val="00BE7931"/>
    <w:rsid w:val="00BF50BC"/>
    <w:rsid w:val="00C074B7"/>
    <w:rsid w:val="00C265F9"/>
    <w:rsid w:val="00C26B96"/>
    <w:rsid w:val="00C400AC"/>
    <w:rsid w:val="00C635BE"/>
    <w:rsid w:val="00C63DAA"/>
    <w:rsid w:val="00C660FD"/>
    <w:rsid w:val="00C9713E"/>
    <w:rsid w:val="00CA0EEC"/>
    <w:rsid w:val="00CA62E3"/>
    <w:rsid w:val="00CA6A26"/>
    <w:rsid w:val="00CA78C0"/>
    <w:rsid w:val="00CB5E0C"/>
    <w:rsid w:val="00CC5516"/>
    <w:rsid w:val="00CD03B3"/>
    <w:rsid w:val="00CD4CDD"/>
    <w:rsid w:val="00CF0FD7"/>
    <w:rsid w:val="00CF6853"/>
    <w:rsid w:val="00D127DF"/>
    <w:rsid w:val="00D22ECE"/>
    <w:rsid w:val="00D31361"/>
    <w:rsid w:val="00D47BAE"/>
    <w:rsid w:val="00D57318"/>
    <w:rsid w:val="00D60FAF"/>
    <w:rsid w:val="00D62718"/>
    <w:rsid w:val="00D639D0"/>
    <w:rsid w:val="00D7236A"/>
    <w:rsid w:val="00D750F3"/>
    <w:rsid w:val="00D84629"/>
    <w:rsid w:val="00D95B1D"/>
    <w:rsid w:val="00DB3FE4"/>
    <w:rsid w:val="00DB59FB"/>
    <w:rsid w:val="00DC1130"/>
    <w:rsid w:val="00DD2829"/>
    <w:rsid w:val="00DD2E1F"/>
    <w:rsid w:val="00DD630B"/>
    <w:rsid w:val="00DF0364"/>
    <w:rsid w:val="00DF55C7"/>
    <w:rsid w:val="00DF7B8E"/>
    <w:rsid w:val="00E05278"/>
    <w:rsid w:val="00E201A4"/>
    <w:rsid w:val="00E22655"/>
    <w:rsid w:val="00E227BB"/>
    <w:rsid w:val="00E234F3"/>
    <w:rsid w:val="00E2585C"/>
    <w:rsid w:val="00E33CE9"/>
    <w:rsid w:val="00E542ED"/>
    <w:rsid w:val="00E67C66"/>
    <w:rsid w:val="00E73A3F"/>
    <w:rsid w:val="00E8368F"/>
    <w:rsid w:val="00E96B46"/>
    <w:rsid w:val="00EA6904"/>
    <w:rsid w:val="00EB3313"/>
    <w:rsid w:val="00EE0A34"/>
    <w:rsid w:val="00EE4660"/>
    <w:rsid w:val="00EF0843"/>
    <w:rsid w:val="00F02F64"/>
    <w:rsid w:val="00F0362E"/>
    <w:rsid w:val="00F05CCA"/>
    <w:rsid w:val="00F16424"/>
    <w:rsid w:val="00F24F8F"/>
    <w:rsid w:val="00F25A31"/>
    <w:rsid w:val="00F3715C"/>
    <w:rsid w:val="00F446E3"/>
    <w:rsid w:val="00F61A49"/>
    <w:rsid w:val="00F675D1"/>
    <w:rsid w:val="00F7787B"/>
    <w:rsid w:val="00F845C1"/>
    <w:rsid w:val="00F847E2"/>
    <w:rsid w:val="00FB133B"/>
    <w:rsid w:val="00FB377F"/>
    <w:rsid w:val="00FB3D81"/>
    <w:rsid w:val="00FB77E8"/>
    <w:rsid w:val="00FD0A67"/>
    <w:rsid w:val="00FF575B"/>
    <w:rsid w:val="00FF5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semiHidden="0" w:unhideWhenUsed="0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Plai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qFormat/>
    <w:pPr>
      <w:keepNext/>
      <w:ind w:right="-1" w:firstLine="709"/>
      <w:jc w:val="both"/>
      <w:outlineLvl w:val="0"/>
    </w:pPr>
    <w:rPr>
      <w:sz w:val="24"/>
    </w:rPr>
  </w:style>
  <w:style w:type="paragraph" w:styleId="2">
    <w:name w:val="heading 2"/>
    <w:basedOn w:val="a"/>
    <w:next w:val="a"/>
    <w:qFormat/>
    <w:pPr>
      <w:keepNext/>
      <w:ind w:right="-1"/>
      <w:jc w:val="both"/>
      <w:outlineLvl w:val="1"/>
    </w:pPr>
    <w:rPr>
      <w:sz w:val="24"/>
    </w:rPr>
  </w:style>
  <w:style w:type="paragraph" w:styleId="6">
    <w:name w:val="heading 6"/>
    <w:basedOn w:val="a"/>
    <w:next w:val="a"/>
    <w:qFormat/>
    <w:rsid w:val="00220236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caption"/>
    <w:basedOn w:val="a"/>
    <w:next w:val="a"/>
    <w:qFormat/>
    <w:pPr>
      <w:widowControl w:val="0"/>
      <w:spacing w:line="360" w:lineRule="exact"/>
      <w:jc w:val="center"/>
    </w:pPr>
    <w:rPr>
      <w:b/>
      <w:snapToGrid w:val="0"/>
      <w:sz w:val="32"/>
    </w:rPr>
  </w:style>
  <w:style w:type="paragraph" w:styleId="a4">
    <w:name w:val="Body Text"/>
    <w:basedOn w:val="a"/>
    <w:link w:val="a5"/>
    <w:pPr>
      <w:ind w:right="3117"/>
    </w:pPr>
    <w:rPr>
      <w:rFonts w:ascii="Courier New" w:hAnsi="Courier New"/>
      <w:sz w:val="26"/>
    </w:rPr>
  </w:style>
  <w:style w:type="paragraph" w:styleId="a6">
    <w:name w:val="Body Text Indent"/>
    <w:basedOn w:val="a"/>
    <w:link w:val="a7"/>
    <w:pPr>
      <w:ind w:right="-1"/>
      <w:jc w:val="both"/>
    </w:pPr>
    <w:rPr>
      <w:sz w:val="26"/>
    </w:rPr>
  </w:style>
  <w:style w:type="paragraph" w:styleId="a8">
    <w:name w:val="footer"/>
    <w:basedOn w:val="a"/>
    <w:pPr>
      <w:tabs>
        <w:tab w:val="center" w:pos="4153"/>
        <w:tab w:val="right" w:pos="8306"/>
      </w:tabs>
    </w:pPr>
  </w:style>
  <w:style w:type="character" w:styleId="a9">
    <w:name w:val="page number"/>
    <w:basedOn w:val="a0"/>
  </w:style>
  <w:style w:type="paragraph" w:styleId="aa">
    <w:name w:val="header"/>
    <w:basedOn w:val="a"/>
    <w:link w:val="ab"/>
    <w:uiPriority w:val="99"/>
    <w:pPr>
      <w:tabs>
        <w:tab w:val="center" w:pos="4153"/>
        <w:tab w:val="right" w:pos="8306"/>
      </w:tabs>
    </w:pPr>
  </w:style>
  <w:style w:type="paragraph" w:styleId="3">
    <w:name w:val="Body Text 3"/>
    <w:basedOn w:val="a"/>
    <w:rsid w:val="00F0362E"/>
    <w:pPr>
      <w:spacing w:after="120"/>
    </w:pPr>
    <w:rPr>
      <w:sz w:val="16"/>
      <w:szCs w:val="16"/>
    </w:rPr>
  </w:style>
  <w:style w:type="paragraph" w:customStyle="1" w:styleId="ConsPlusNonformat">
    <w:name w:val="ConsPlusNonformat"/>
    <w:rsid w:val="00F0362E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Normal">
    <w:name w:val="ConsPlusNormal"/>
    <w:link w:val="ConsPlusNormal0"/>
    <w:uiPriority w:val="99"/>
    <w:rsid w:val="00366EB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20">
    <w:name w:val="Body Text Indent 2"/>
    <w:basedOn w:val="a"/>
    <w:rsid w:val="009379BE"/>
    <w:pPr>
      <w:spacing w:after="120" w:line="480" w:lineRule="auto"/>
      <w:ind w:left="283"/>
    </w:pPr>
  </w:style>
  <w:style w:type="paragraph" w:customStyle="1" w:styleId="ConsNormal">
    <w:name w:val="ConsNormal"/>
    <w:rsid w:val="00B23037"/>
    <w:pPr>
      <w:snapToGrid w:val="0"/>
      <w:ind w:firstLine="720"/>
    </w:pPr>
    <w:rPr>
      <w:rFonts w:ascii="Consultant" w:hAnsi="Consultant"/>
    </w:rPr>
  </w:style>
  <w:style w:type="paragraph" w:customStyle="1" w:styleId="ConsNonformat">
    <w:name w:val="ConsNonformat"/>
    <w:rsid w:val="00B23037"/>
    <w:pPr>
      <w:snapToGrid w:val="0"/>
    </w:pPr>
    <w:rPr>
      <w:rFonts w:ascii="Consultant" w:hAnsi="Consultant"/>
      <w:sz w:val="16"/>
    </w:rPr>
  </w:style>
  <w:style w:type="paragraph" w:customStyle="1" w:styleId="ConsTitle">
    <w:name w:val="ConsTitle"/>
    <w:rsid w:val="00B23037"/>
    <w:pPr>
      <w:snapToGrid w:val="0"/>
    </w:pPr>
    <w:rPr>
      <w:rFonts w:ascii="Arial" w:hAnsi="Arial"/>
      <w:b/>
      <w:sz w:val="14"/>
    </w:rPr>
  </w:style>
  <w:style w:type="paragraph" w:styleId="30">
    <w:name w:val="Body Text Indent 3"/>
    <w:basedOn w:val="a"/>
    <w:rsid w:val="00D127DF"/>
    <w:pPr>
      <w:spacing w:after="120"/>
      <w:ind w:left="283"/>
    </w:pPr>
    <w:rPr>
      <w:sz w:val="16"/>
      <w:szCs w:val="16"/>
    </w:rPr>
  </w:style>
  <w:style w:type="paragraph" w:customStyle="1" w:styleId="ac">
    <w:name w:val="Стиль"/>
    <w:rsid w:val="007A6499"/>
    <w:pPr>
      <w:autoSpaceDE w:val="0"/>
      <w:autoSpaceDN w:val="0"/>
    </w:pPr>
  </w:style>
  <w:style w:type="paragraph" w:customStyle="1" w:styleId="ConsPlusTitle">
    <w:name w:val="ConsPlusTitle"/>
    <w:uiPriority w:val="99"/>
    <w:rsid w:val="00A07FEE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d">
    <w:name w:val="Balloon Text"/>
    <w:basedOn w:val="a"/>
    <w:semiHidden/>
    <w:rsid w:val="00370085"/>
    <w:rPr>
      <w:rFonts w:ascii="Tahoma" w:hAnsi="Tahoma" w:cs="Tahoma"/>
      <w:sz w:val="16"/>
      <w:szCs w:val="16"/>
    </w:rPr>
  </w:style>
  <w:style w:type="character" w:styleId="ae">
    <w:name w:val="Hyperlink"/>
    <w:basedOn w:val="a0"/>
    <w:uiPriority w:val="99"/>
    <w:unhideWhenUsed/>
    <w:rsid w:val="00A45DA5"/>
    <w:rPr>
      <w:color w:val="0000FF"/>
      <w:u w:val="single"/>
    </w:rPr>
  </w:style>
  <w:style w:type="character" w:customStyle="1" w:styleId="a7">
    <w:name w:val="Основной текст с отступом Знак"/>
    <w:basedOn w:val="a0"/>
    <w:link w:val="a6"/>
    <w:rsid w:val="00DB3FE4"/>
    <w:rPr>
      <w:sz w:val="26"/>
    </w:rPr>
  </w:style>
  <w:style w:type="character" w:customStyle="1" w:styleId="a5">
    <w:name w:val="Основной текст Знак"/>
    <w:basedOn w:val="a0"/>
    <w:link w:val="a4"/>
    <w:rsid w:val="00DB3FE4"/>
    <w:rPr>
      <w:rFonts w:ascii="Courier New" w:hAnsi="Courier New"/>
      <w:sz w:val="26"/>
    </w:rPr>
  </w:style>
  <w:style w:type="numbering" w:customStyle="1" w:styleId="10">
    <w:name w:val="Нет списка1"/>
    <w:next w:val="a2"/>
    <w:uiPriority w:val="99"/>
    <w:semiHidden/>
    <w:unhideWhenUsed/>
    <w:rsid w:val="009E1FC0"/>
  </w:style>
  <w:style w:type="character" w:customStyle="1" w:styleId="ab">
    <w:name w:val="Верхний колонтитул Знак"/>
    <w:basedOn w:val="a0"/>
    <w:link w:val="aa"/>
    <w:uiPriority w:val="99"/>
    <w:rsid w:val="009E1FC0"/>
  </w:style>
  <w:style w:type="paragraph" w:customStyle="1" w:styleId="ConsPlusCell">
    <w:name w:val="ConsPlusCell"/>
    <w:uiPriority w:val="99"/>
    <w:rsid w:val="001238E5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897D8E"/>
    <w:rPr>
      <w:rFonts w:ascii="Arial" w:hAnsi="Arial" w:cs="Arial"/>
    </w:rPr>
  </w:style>
  <w:style w:type="paragraph" w:styleId="af">
    <w:name w:val="List Paragraph"/>
    <w:basedOn w:val="a"/>
    <w:uiPriority w:val="34"/>
    <w:qFormat/>
    <w:rsid w:val="00897D8E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21">
    <w:name w:val="Body Text First Indent 2"/>
    <w:basedOn w:val="a6"/>
    <w:link w:val="22"/>
    <w:rsid w:val="0003776A"/>
    <w:pPr>
      <w:ind w:left="360" w:right="0" w:firstLine="360"/>
      <w:jc w:val="left"/>
    </w:pPr>
    <w:rPr>
      <w:sz w:val="20"/>
    </w:rPr>
  </w:style>
  <w:style w:type="character" w:customStyle="1" w:styleId="22">
    <w:name w:val="Красная строка 2 Знак"/>
    <w:basedOn w:val="a7"/>
    <w:link w:val="21"/>
    <w:rsid w:val="0003776A"/>
    <w:rPr>
      <w:sz w:val="26"/>
    </w:rPr>
  </w:style>
  <w:style w:type="paragraph" w:styleId="af0">
    <w:name w:val="Plain Text"/>
    <w:basedOn w:val="a"/>
    <w:link w:val="af1"/>
    <w:uiPriority w:val="99"/>
    <w:rsid w:val="0003776A"/>
    <w:rPr>
      <w:rFonts w:ascii="Courier New" w:eastAsia="SimSun" w:hAnsi="Courier New" w:cs="Courier New"/>
      <w:lang w:eastAsia="zh-CN"/>
    </w:rPr>
  </w:style>
  <w:style w:type="character" w:customStyle="1" w:styleId="af1">
    <w:name w:val="Текст Знак"/>
    <w:basedOn w:val="a0"/>
    <w:link w:val="af0"/>
    <w:uiPriority w:val="99"/>
    <w:rsid w:val="0003776A"/>
    <w:rPr>
      <w:rFonts w:ascii="Courier New" w:eastAsia="SimSun" w:hAnsi="Courier New" w:cs="Courier New"/>
      <w:lang w:eastAsia="zh-CN"/>
    </w:rPr>
  </w:style>
  <w:style w:type="paragraph" w:customStyle="1" w:styleId="af2">
    <w:name w:val="Нормальный"/>
    <w:uiPriority w:val="99"/>
    <w:rsid w:val="0003776A"/>
    <w:pPr>
      <w:widowControl w:val="0"/>
      <w:autoSpaceDE w:val="0"/>
      <w:autoSpaceDN w:val="0"/>
      <w:adjustRightInd w:val="0"/>
    </w:pPr>
    <w:rPr>
      <w:color w:val="000000"/>
      <w:sz w:val="24"/>
      <w:szCs w:val="24"/>
    </w:rPr>
  </w:style>
  <w:style w:type="paragraph" w:customStyle="1" w:styleId="ListParagraph1">
    <w:name w:val="List Paragraph1"/>
    <w:basedOn w:val="a"/>
    <w:uiPriority w:val="99"/>
    <w:rsid w:val="0003776A"/>
    <w:pPr>
      <w:autoSpaceDE w:val="0"/>
      <w:autoSpaceDN w:val="0"/>
      <w:adjustRightInd w:val="0"/>
      <w:ind w:left="720"/>
    </w:pPr>
    <w:rPr>
      <w:rFonts w:ascii="Calibri" w:eastAsia="Calibri" w:hAnsi="Calibri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525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61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198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724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8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76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338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5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264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201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28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997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45791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88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2016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3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964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572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975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7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9101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4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276</Words>
  <Characters>2238</Characters>
  <Application>Microsoft Office Word</Application>
  <DocSecurity>8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г. Перми</Company>
  <LinksUpToDate>false</LinksUpToDate>
  <CharactersWithSpaces>2509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Салмина Светлана Викторовна</cp:lastModifiedBy>
  <cp:revision>4</cp:revision>
  <cp:lastPrinted>2025-04-24T08:23:00Z</cp:lastPrinted>
  <dcterms:created xsi:type="dcterms:W3CDTF">2025-04-03T09:49:00Z</dcterms:created>
  <dcterms:modified xsi:type="dcterms:W3CDTF">2025-04-24T08:23:00Z</dcterms:modified>
</cp:coreProperties>
</file>