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2A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32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32A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32AD">
                        <w:rPr>
                          <w:sz w:val="28"/>
                          <w:szCs w:val="28"/>
                          <w:u w:val="single"/>
                        </w:rPr>
                        <w:t xml:space="preserve">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32A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32A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B0A60" w:rsidRPr="000B0A60" w:rsidRDefault="000B0A60" w:rsidP="000B0A60">
      <w:pPr>
        <w:suppressAutoHyphens/>
        <w:spacing w:before="480" w:after="480"/>
        <w:jc w:val="center"/>
        <w:rPr>
          <w:rFonts w:ascii="Tempora LGC Uni" w:hAnsi="Tempora LGC Uni" w:cs="Tempora LGC Uni"/>
          <w:b/>
          <w:sz w:val="28"/>
          <w:szCs w:val="28"/>
        </w:rPr>
      </w:pPr>
      <w:r w:rsidRPr="000B0A60">
        <w:rPr>
          <w:rFonts w:ascii="Tempora LGC Uni" w:eastAsia="Calibri" w:hAnsi="Tempora LGC Uni" w:cs="Tempora LGC Uni"/>
          <w:b/>
          <w:sz w:val="28"/>
          <w:szCs w:val="24"/>
          <w:lang w:eastAsia="en-US"/>
        </w:rPr>
        <w:t>О внесении изменений в</w:t>
      </w:r>
      <w:r w:rsidRPr="000B0A60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Pr="000B0A60">
        <w:rPr>
          <w:rFonts w:ascii="Tempora LGC Uni" w:eastAsia="Tempora LGC Uni" w:hAnsi="Tempora LGC Uni" w:cs="Tempora LGC Uni"/>
          <w:b/>
          <w:sz w:val="28"/>
          <w:szCs w:val="24"/>
        </w:rPr>
        <w:t xml:space="preserve">Положение о департаменте земельных отношений администрации города Перми, утвержденное решением Пермской городской </w:t>
      </w:r>
      <w:r w:rsidRPr="000B0A60">
        <w:rPr>
          <w:rFonts w:ascii="Tempora LGC Uni" w:eastAsia="Tempora LGC Uni" w:hAnsi="Tempora LGC Uni" w:cs="Tempora LGC Uni"/>
          <w:b/>
          <w:sz w:val="28"/>
          <w:szCs w:val="28"/>
        </w:rPr>
        <w:t>Думы от 24.02.2015 № 39</w:t>
      </w:r>
    </w:p>
    <w:p w:rsidR="000B0A60" w:rsidRPr="000B0A60" w:rsidRDefault="000B0A60" w:rsidP="000B0A60">
      <w:pPr>
        <w:ind w:firstLine="709"/>
        <w:jc w:val="both"/>
        <w:rPr>
          <w:sz w:val="28"/>
          <w:szCs w:val="24"/>
        </w:rPr>
      </w:pPr>
      <w:r w:rsidRPr="000B0A60">
        <w:rPr>
          <w:sz w:val="28"/>
          <w:szCs w:val="24"/>
        </w:rPr>
        <w:t>На основании Ф</w:t>
      </w:r>
      <w:r w:rsidRPr="000B0A60">
        <w:rPr>
          <w:rFonts w:eastAsia="Tempora LGC Uni"/>
          <w:color w:val="000000"/>
          <w:sz w:val="28"/>
          <w:szCs w:val="28"/>
        </w:rPr>
        <w:t xml:space="preserve">едерального закона от 24.07.2007 № 221-ФЗ «О кадастровой деятельности», </w:t>
      </w:r>
      <w:r w:rsidRPr="000B0A60">
        <w:rPr>
          <w:rFonts w:eastAsia="Tempora LGC Uni"/>
          <w:sz w:val="28"/>
          <w:szCs w:val="28"/>
        </w:rPr>
        <w:t>Устава города Перми</w:t>
      </w:r>
    </w:p>
    <w:p w:rsidR="000B0A60" w:rsidRPr="000B0A60" w:rsidRDefault="000B0A60" w:rsidP="000B0A60">
      <w:pPr>
        <w:spacing w:before="240" w:after="240"/>
        <w:jc w:val="center"/>
        <w:rPr>
          <w:rFonts w:ascii="Tempora LGC Uni" w:hAnsi="Tempora LGC Uni" w:cs="Tempora LGC Uni"/>
          <w:b/>
          <w:spacing w:val="50"/>
          <w:sz w:val="28"/>
          <w:szCs w:val="24"/>
        </w:rPr>
      </w:pPr>
      <w:r w:rsidRPr="000B0A60">
        <w:rPr>
          <w:rFonts w:ascii="Tempora LGC Uni" w:eastAsia="Tempora LGC Uni" w:hAnsi="Tempora LGC Uni" w:cs="Tempora LGC Uni"/>
          <w:sz w:val="28"/>
          <w:szCs w:val="24"/>
        </w:rPr>
        <w:t xml:space="preserve">Пермская городская Дума </w:t>
      </w:r>
      <w:proofErr w:type="gramStart"/>
      <w:r w:rsidRPr="000B0A60">
        <w:rPr>
          <w:rFonts w:ascii="Tempora LGC Uni" w:eastAsia="Tempora LGC Uni" w:hAnsi="Tempora LGC Uni" w:cs="Tempora LGC Uni"/>
          <w:b/>
          <w:sz w:val="28"/>
          <w:szCs w:val="24"/>
        </w:rPr>
        <w:t>р</w:t>
      </w:r>
      <w:proofErr w:type="gramEnd"/>
      <w:r w:rsidRPr="000B0A60">
        <w:rPr>
          <w:rFonts w:ascii="Tempora LGC Uni" w:eastAsia="Tempora LGC Uni" w:hAnsi="Tempora LGC Uni" w:cs="Tempora LGC Uni"/>
          <w:b/>
          <w:sz w:val="28"/>
          <w:szCs w:val="24"/>
        </w:rPr>
        <w:t xml:space="preserve"> е ш и л а:</w:t>
      </w:r>
    </w:p>
    <w:p w:rsidR="000B0A60" w:rsidRPr="000B0A60" w:rsidRDefault="000B0A60" w:rsidP="000B0A60">
      <w:pPr>
        <w:ind w:firstLine="709"/>
        <w:jc w:val="both"/>
        <w:rPr>
          <w:color w:val="000000"/>
          <w:sz w:val="24"/>
          <w:szCs w:val="24"/>
        </w:rPr>
      </w:pPr>
      <w:r w:rsidRPr="000B0A60">
        <w:rPr>
          <w:rFonts w:ascii="Tempora LGC Uni" w:eastAsia="Calibri" w:hAnsi="Tempora LGC Uni" w:cs="Tempora LGC Uni"/>
          <w:color w:val="000000"/>
          <w:sz w:val="28"/>
          <w:szCs w:val="28"/>
          <w:lang w:eastAsia="en-US"/>
        </w:rPr>
        <w:t xml:space="preserve">1. </w:t>
      </w:r>
      <w:proofErr w:type="gramStart"/>
      <w:r w:rsidRPr="000B0A60">
        <w:rPr>
          <w:rFonts w:ascii="Tempora LGC Uni" w:eastAsia="Calibri" w:hAnsi="Tempora LGC Uni" w:cs="Tempora LGC Uni"/>
          <w:color w:val="000000"/>
          <w:sz w:val="28"/>
          <w:szCs w:val="28"/>
          <w:lang w:eastAsia="en-US"/>
        </w:rPr>
        <w:t>Внести в Положение о департаменте земельных отношений администр</w:t>
      </w:r>
      <w:r w:rsidRPr="000B0A60">
        <w:rPr>
          <w:rFonts w:ascii="Tempora LGC Uni" w:eastAsia="Calibri" w:hAnsi="Tempora LGC Uni" w:cs="Tempora LGC Uni"/>
          <w:color w:val="000000"/>
          <w:sz w:val="28"/>
          <w:szCs w:val="28"/>
          <w:lang w:eastAsia="en-US"/>
        </w:rPr>
        <w:t>а</w:t>
      </w:r>
      <w:r w:rsidRPr="000B0A60">
        <w:rPr>
          <w:rFonts w:ascii="Tempora LGC Uni" w:eastAsia="Calibri" w:hAnsi="Tempora LGC Uni" w:cs="Tempora LGC Uni"/>
          <w:color w:val="000000"/>
          <w:sz w:val="28"/>
          <w:szCs w:val="28"/>
          <w:lang w:eastAsia="en-US"/>
        </w:rPr>
        <w:t xml:space="preserve">ции города Перми, утвержденное решением Пермской городской Думы от 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 24.09.2019 № 225, от 25.02.2020 № 51, от 24.02.2021 № 42, от 23.03.2021 № 75, от 27.04.2021 № 99, от 24.08.2021 № 172, от 24.08.2021 № 173, от 25.01.2022 № 13, от 22.03.2022 № 62, от 27.09.2022 № 212, от 22.08.2023 № 156, от 21.11.2023 № 243, от 19.12.2023 № 280, </w:t>
      </w:r>
      <w:r w:rsidRPr="000B0A60">
        <w:rPr>
          <w:color w:val="000000"/>
          <w:sz w:val="28"/>
          <w:szCs w:val="28"/>
        </w:rPr>
        <w:t>от 23.04.2024 № 73, от 27.08.2024 № 135, от 24.09.2024 № 156, от 17.12.2024 № 233</w:t>
      </w:r>
      <w:r w:rsidRPr="000B0A60">
        <w:rPr>
          <w:rFonts w:ascii="Tempora LGC Uni" w:eastAsia="Calibri" w:hAnsi="Tempora LGC Uni" w:cs="Tempora LGC Uni"/>
          <w:color w:val="000000"/>
          <w:sz w:val="28"/>
          <w:szCs w:val="28"/>
          <w:lang w:eastAsia="en-US"/>
        </w:rPr>
        <w:t>), изменения:</w:t>
      </w:r>
      <w:proofErr w:type="gramEnd"/>
    </w:p>
    <w:p w:rsidR="000B0A60" w:rsidRPr="000B0A60" w:rsidRDefault="000B0A60" w:rsidP="000B0A60">
      <w:pPr>
        <w:ind w:firstLine="709"/>
        <w:jc w:val="both"/>
        <w:rPr>
          <w:rFonts w:ascii="Tempora LGC Uni" w:eastAsia="Calibri" w:hAnsi="Tempora LGC Uni" w:cs="Tempora LGC Uni"/>
          <w:sz w:val="28"/>
          <w:szCs w:val="24"/>
          <w:lang w:eastAsia="en-US"/>
        </w:rPr>
      </w:pPr>
      <w:r w:rsidRPr="000B0A60">
        <w:rPr>
          <w:rFonts w:ascii="Tempora LGC Uni" w:eastAsia="Calibri" w:hAnsi="Tempora LGC Uni" w:cs="Tempora LGC Uni"/>
          <w:sz w:val="28"/>
          <w:szCs w:val="28"/>
          <w:lang w:eastAsia="en-US"/>
        </w:rPr>
        <w:t>1.1 подпункт 3.1.9</w:t>
      </w:r>
      <w:r w:rsidRPr="000B0A60">
        <w:rPr>
          <w:rFonts w:ascii="Tempora LGC Uni" w:eastAsia="Calibri" w:hAnsi="Tempora LGC Uni" w:cs="Tempora LGC Uni"/>
          <w:sz w:val="28"/>
          <w:szCs w:val="28"/>
          <w:vertAlign w:val="superscript"/>
          <w:lang w:eastAsia="en-US"/>
        </w:rPr>
        <w:t xml:space="preserve">1 </w:t>
      </w:r>
      <w:r w:rsidRPr="000B0A60">
        <w:rPr>
          <w:rFonts w:ascii="Tempora LGC Uni" w:eastAsia="Calibri" w:hAnsi="Tempora LGC Uni" w:cs="Tempora LGC Uni"/>
          <w:sz w:val="28"/>
          <w:szCs w:val="28"/>
          <w:lang w:eastAsia="en-US"/>
        </w:rPr>
        <w:t>после слов «кадастровых работ</w:t>
      </w:r>
      <w:proofErr w:type="gramStart"/>
      <w:r w:rsidRPr="000B0A60">
        <w:rPr>
          <w:rFonts w:ascii="Tempora LGC Uni" w:eastAsia="Calibri" w:hAnsi="Tempora LGC Uni" w:cs="Tempora LGC Uni"/>
          <w:sz w:val="28"/>
          <w:szCs w:val="28"/>
          <w:lang w:eastAsia="en-US"/>
        </w:rPr>
        <w:t>,»</w:t>
      </w:r>
      <w:proofErr w:type="gramEnd"/>
      <w:r w:rsidRPr="000B0A60">
        <w:rPr>
          <w:rFonts w:ascii="Tempora LGC Uni" w:eastAsia="Calibri" w:hAnsi="Tempora LGC Uni" w:cs="Tempora LGC Uni"/>
          <w:sz w:val="28"/>
          <w:szCs w:val="28"/>
          <w:lang w:eastAsia="en-US"/>
        </w:rPr>
        <w:t xml:space="preserve"> дополнить словами «формирует согласительную комиссию по согласованию местоположения границ земельных участков при выполнении комплексных кадастровых работ на терр</w:t>
      </w:r>
      <w:r w:rsidRPr="000B0A60">
        <w:rPr>
          <w:rFonts w:ascii="Tempora LGC Uni" w:eastAsia="Calibri" w:hAnsi="Tempora LGC Uni" w:cs="Tempora LGC Uni"/>
          <w:sz w:val="28"/>
          <w:szCs w:val="28"/>
          <w:lang w:eastAsia="en-US"/>
        </w:rPr>
        <w:t>и</w:t>
      </w:r>
      <w:r w:rsidRPr="000B0A60">
        <w:rPr>
          <w:rFonts w:ascii="Tempora LGC Uni" w:eastAsia="Calibri" w:hAnsi="Tempora LGC Uni" w:cs="Tempora LGC Uni"/>
          <w:sz w:val="28"/>
          <w:szCs w:val="28"/>
          <w:lang w:eastAsia="en-US"/>
        </w:rPr>
        <w:t>тории города Перми и утверждает регламент ее работы,»;</w:t>
      </w:r>
    </w:p>
    <w:p w:rsidR="00932A20" w:rsidRPr="005B19D1" w:rsidRDefault="00932A20" w:rsidP="00932A20">
      <w:pPr>
        <w:ind w:firstLine="709"/>
        <w:jc w:val="both"/>
        <w:rPr>
          <w:sz w:val="28"/>
          <w:szCs w:val="28"/>
        </w:rPr>
      </w:pPr>
      <w:r w:rsidRPr="005B19D1">
        <w:rPr>
          <w:sz w:val="28"/>
          <w:szCs w:val="28"/>
        </w:rPr>
        <w:t>1.2 подпункт 5.2.12 дополнить абзацем следующего содержания:</w:t>
      </w:r>
    </w:p>
    <w:p w:rsidR="00932A20" w:rsidRDefault="00932A20" w:rsidP="00932A20">
      <w:pPr>
        <w:ind w:firstLine="709"/>
        <w:jc w:val="both"/>
        <w:rPr>
          <w:sz w:val="28"/>
          <w:szCs w:val="28"/>
        </w:rPr>
      </w:pPr>
      <w:r w:rsidRPr="005B19D1">
        <w:rPr>
          <w:sz w:val="28"/>
          <w:szCs w:val="28"/>
        </w:rPr>
        <w:t>«</w:t>
      </w:r>
      <w:proofErr w:type="gramStart"/>
      <w:r w:rsidRPr="005B19D1">
        <w:rPr>
          <w:sz w:val="28"/>
          <w:szCs w:val="28"/>
        </w:rPr>
        <w:t>создании</w:t>
      </w:r>
      <w:proofErr w:type="gramEnd"/>
      <w:r w:rsidRPr="005B19D1">
        <w:rPr>
          <w:sz w:val="28"/>
          <w:szCs w:val="28"/>
        </w:rPr>
        <w:t xml:space="preserve"> согласительной комиссии по согласованию местоположения гр</w:t>
      </w:r>
      <w:r w:rsidRPr="005B19D1">
        <w:rPr>
          <w:sz w:val="28"/>
          <w:szCs w:val="28"/>
        </w:rPr>
        <w:t>а</w:t>
      </w:r>
      <w:r w:rsidRPr="005B19D1">
        <w:rPr>
          <w:sz w:val="28"/>
          <w:szCs w:val="28"/>
        </w:rPr>
        <w:t>ниц земельных участков при выполнении комплексных кадастровых работ на</w:t>
      </w:r>
      <w:r>
        <w:rPr>
          <w:sz w:val="28"/>
          <w:szCs w:val="28"/>
        </w:rPr>
        <w:t> </w:t>
      </w:r>
      <w:r w:rsidRPr="005B19D1">
        <w:rPr>
          <w:sz w:val="28"/>
          <w:szCs w:val="28"/>
        </w:rPr>
        <w:t>территории города Перми и утверждении регламента ее работы.»</w:t>
      </w:r>
      <w:r w:rsidRPr="00C973B6">
        <w:rPr>
          <w:sz w:val="28"/>
          <w:szCs w:val="28"/>
        </w:rPr>
        <w:t>.</w:t>
      </w:r>
    </w:p>
    <w:p w:rsidR="000B0A60" w:rsidRPr="000B0A60" w:rsidRDefault="000B0A60" w:rsidP="000B0A60">
      <w:pPr>
        <w:ind w:firstLine="709"/>
        <w:jc w:val="both"/>
        <w:rPr>
          <w:rFonts w:ascii="Tempora LGC Uni" w:eastAsia="Tempora LGC Uni" w:hAnsi="Tempora LGC Uni" w:cs="Tempora LGC Uni"/>
          <w:sz w:val="28"/>
          <w:szCs w:val="24"/>
        </w:rPr>
      </w:pPr>
      <w:r w:rsidRPr="000B0A60">
        <w:rPr>
          <w:rFonts w:ascii="Tempora LGC Uni" w:eastAsia="Tempora LGC Uni" w:hAnsi="Tempora LGC Uni" w:cs="Tempora LGC Uni"/>
          <w:sz w:val="28"/>
          <w:szCs w:val="24"/>
        </w:rPr>
        <w:t>2. Настоящее решение вступает в силу со дня его официального обнарод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о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и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ципального образования город Пермь».</w:t>
      </w:r>
    </w:p>
    <w:p w:rsidR="000B0A60" w:rsidRPr="000B0A60" w:rsidRDefault="000B0A60" w:rsidP="000B0A60">
      <w:pPr>
        <w:ind w:firstLine="709"/>
        <w:jc w:val="both"/>
        <w:rPr>
          <w:rFonts w:ascii="Tempora LGC Uni" w:hAnsi="Tempora LGC Uni" w:cs="Tempora LGC Uni"/>
          <w:sz w:val="28"/>
          <w:szCs w:val="24"/>
        </w:rPr>
      </w:pPr>
      <w:r w:rsidRPr="000B0A60">
        <w:rPr>
          <w:rFonts w:ascii="Tempora LGC Uni" w:eastAsia="Tempora LGC Uni" w:hAnsi="Tempora LGC Uni" w:cs="Tempora LGC Uni"/>
          <w:sz w:val="28"/>
          <w:szCs w:val="24"/>
        </w:rPr>
        <w:t>3. Обнародовать настоящее решение посредством официального опублик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о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вания в печатном средстве массовой информации «Официальный бюллетень о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р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lastRenderedPageBreak/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о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>род Пермь www.gorodperm.ru».</w:t>
      </w:r>
    </w:p>
    <w:p w:rsidR="000B0A60" w:rsidRPr="000B0A60" w:rsidRDefault="000B0A60" w:rsidP="000B0A60">
      <w:pPr>
        <w:ind w:firstLine="709"/>
        <w:jc w:val="both"/>
        <w:rPr>
          <w:rFonts w:ascii="Tempora LGC Uni" w:hAnsi="Tempora LGC Uni" w:cs="Tempora LGC Uni"/>
          <w:sz w:val="28"/>
          <w:szCs w:val="24"/>
        </w:rPr>
      </w:pPr>
      <w:r w:rsidRPr="000B0A60">
        <w:rPr>
          <w:rFonts w:ascii="Tempora LGC Uni" w:eastAsia="Tempora LGC Uni" w:hAnsi="Tempora LGC Uni" w:cs="Tempora LGC Uni"/>
          <w:sz w:val="28"/>
          <w:szCs w:val="24"/>
        </w:rPr>
        <w:t xml:space="preserve">4. </w:t>
      </w:r>
      <w:proofErr w:type="gramStart"/>
      <w:r w:rsidRPr="000B0A60">
        <w:rPr>
          <w:rFonts w:ascii="Tempora LGC Uni" w:eastAsia="Tempora LGC Uni" w:hAnsi="Tempora LGC Uni" w:cs="Tempora LGC Uni"/>
          <w:sz w:val="28"/>
          <w:szCs w:val="24"/>
        </w:rPr>
        <w:t>Контроль за</w:t>
      </w:r>
      <w:proofErr w:type="gramEnd"/>
      <w:r w:rsidRPr="000B0A60">
        <w:rPr>
          <w:rFonts w:ascii="Tempora LGC Uni" w:eastAsia="Tempora LGC Uni" w:hAnsi="Tempora LGC Uni" w:cs="Tempora LGC Uni"/>
          <w:sz w:val="28"/>
          <w:szCs w:val="24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0B0A60" w:rsidRPr="000B0A60" w:rsidRDefault="000B0A60" w:rsidP="000B0A60">
      <w:pPr>
        <w:spacing w:before="720"/>
        <w:rPr>
          <w:rFonts w:ascii="Tempora LGC Uni" w:hAnsi="Tempora LGC Uni" w:cs="Tempora LGC Uni"/>
          <w:sz w:val="28"/>
          <w:szCs w:val="24"/>
        </w:rPr>
      </w:pPr>
      <w:r w:rsidRPr="000B0A60">
        <w:rPr>
          <w:rFonts w:ascii="Tempora LGC Uni" w:eastAsia="Tempora LGC Uni" w:hAnsi="Tempora LGC Uni" w:cs="Tempora LGC Uni"/>
          <w:sz w:val="28"/>
          <w:szCs w:val="24"/>
        </w:rPr>
        <w:t>Председатель</w:t>
      </w:r>
    </w:p>
    <w:p w:rsidR="000B0A60" w:rsidRPr="000B0A60" w:rsidRDefault="000B0A60" w:rsidP="000B0A60">
      <w:pPr>
        <w:rPr>
          <w:rFonts w:ascii="Tempora LGC Uni" w:hAnsi="Tempora LGC Uni" w:cs="Tempora LGC Uni"/>
          <w:sz w:val="28"/>
          <w:szCs w:val="24"/>
        </w:rPr>
      </w:pPr>
      <w:r w:rsidRPr="000B0A60">
        <w:rPr>
          <w:rFonts w:ascii="Tempora LGC Uni" w:eastAsia="Tempora LGC Uni" w:hAnsi="Tempora LGC Uni" w:cs="Tempora LGC Uni"/>
          <w:sz w:val="28"/>
          <w:szCs w:val="24"/>
        </w:rPr>
        <w:t xml:space="preserve">Пермской городской Думы </w:t>
      </w:r>
      <w:r w:rsidRPr="000B0A60">
        <w:rPr>
          <w:rFonts w:ascii="Tempora LGC Uni" w:eastAsia="Tempora LGC Uni" w:hAnsi="Tempora LGC Uni" w:cs="Tempora LGC Uni"/>
          <w:sz w:val="28"/>
          <w:szCs w:val="24"/>
        </w:rPr>
        <w:tab/>
      </w:r>
      <w:r w:rsidRPr="000B0A60">
        <w:rPr>
          <w:rFonts w:ascii="Tempora LGC Uni" w:eastAsia="Tempora LGC Uni" w:hAnsi="Tempora LGC Uni" w:cs="Tempora LGC Uni"/>
          <w:sz w:val="28"/>
          <w:szCs w:val="24"/>
        </w:rPr>
        <w:tab/>
      </w:r>
      <w:r w:rsidRPr="000B0A60">
        <w:rPr>
          <w:rFonts w:ascii="Tempora LGC Uni" w:eastAsia="Tempora LGC Uni" w:hAnsi="Tempora LGC Uni" w:cs="Tempora LGC Uni"/>
          <w:sz w:val="28"/>
          <w:szCs w:val="24"/>
        </w:rPr>
        <w:tab/>
      </w:r>
      <w:r w:rsidRPr="000B0A60">
        <w:rPr>
          <w:rFonts w:ascii="Tempora LGC Uni" w:eastAsia="Tempora LGC Uni" w:hAnsi="Tempora LGC Uni" w:cs="Tempora LGC Uni"/>
          <w:sz w:val="28"/>
          <w:szCs w:val="24"/>
        </w:rPr>
        <w:tab/>
      </w:r>
      <w:r w:rsidRPr="000B0A60">
        <w:rPr>
          <w:rFonts w:ascii="Tempora LGC Uni" w:eastAsia="Tempora LGC Uni" w:hAnsi="Tempora LGC Uni" w:cs="Tempora LGC Uni"/>
          <w:sz w:val="28"/>
          <w:szCs w:val="24"/>
        </w:rPr>
        <w:tab/>
      </w:r>
      <w:r w:rsidRPr="000B0A60">
        <w:rPr>
          <w:rFonts w:ascii="Tempora LGC Uni" w:eastAsia="Tempora LGC Uni" w:hAnsi="Tempora LGC Uni" w:cs="Tempora LGC Uni"/>
          <w:sz w:val="28"/>
          <w:szCs w:val="24"/>
        </w:rPr>
        <w:tab/>
      </w:r>
      <w:r w:rsidRPr="000B0A60">
        <w:rPr>
          <w:rFonts w:ascii="Tempora LGC Uni" w:eastAsia="Tempora LGC Uni" w:hAnsi="Tempora LGC Uni" w:cs="Tempora LGC Uni"/>
          <w:sz w:val="28"/>
          <w:szCs w:val="24"/>
        </w:rPr>
        <w:tab/>
        <w:t xml:space="preserve">   Д.В. Малютин </w:t>
      </w:r>
    </w:p>
    <w:p w:rsidR="000B0A60" w:rsidRPr="000B0A60" w:rsidRDefault="000B0A60" w:rsidP="000B0A60">
      <w:pPr>
        <w:spacing w:before="720"/>
        <w:rPr>
          <w:rFonts w:ascii="Tempora LGC Uni" w:hAnsi="Tempora LGC Uni" w:cs="Tempora LGC Uni"/>
          <w:sz w:val="28"/>
          <w:szCs w:val="24"/>
        </w:rPr>
      </w:pPr>
      <w:r w:rsidRPr="000B0A60">
        <w:rPr>
          <w:rFonts w:ascii="Tempora LGC Uni" w:eastAsia="Tempora LGC Uni" w:hAnsi="Tempora LGC Uni" w:cs="Tempora LGC Uni"/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C32AD">
      <w:rPr>
        <w:noProof/>
        <w:snapToGrid w:val="0"/>
        <w:sz w:val="16"/>
      </w:rPr>
      <w:t>24.04.2025 13:39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C32AD">
      <w:rPr>
        <w:noProof/>
        <w:snapToGrid w:val="0"/>
        <w:sz w:val="16"/>
      </w:rPr>
      <w:t>876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311727"/>
      <w:docPartObj>
        <w:docPartGallery w:val="Page Numbers (Top of Page)"/>
        <w:docPartUnique/>
      </w:docPartObj>
    </w:sdtPr>
    <w:sdtEndPr/>
    <w:sdtContent>
      <w:p w:rsidR="000B0A60" w:rsidRDefault="000B0A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A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WYnBrUiR7uwZBnJmRsT51g8VM8=" w:salt="DaaKkmm4GsiluzvxL1jH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AD0"/>
    <w:rsid w:val="0003776A"/>
    <w:rsid w:val="000446C1"/>
    <w:rsid w:val="00052662"/>
    <w:rsid w:val="00061A3F"/>
    <w:rsid w:val="0008166C"/>
    <w:rsid w:val="00082727"/>
    <w:rsid w:val="000A0643"/>
    <w:rsid w:val="000B0A60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2A20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32AD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2185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2025-04-24T08:39:00Z</cp:lastPrinted>
  <dcterms:created xsi:type="dcterms:W3CDTF">2025-04-03T09:48:00Z</dcterms:created>
  <dcterms:modified xsi:type="dcterms:W3CDTF">2025-04-24T08:40:00Z</dcterms:modified>
</cp:coreProperties>
</file>