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230" w:rsidRPr="002E70E8" w:rsidRDefault="00243788">
      <w:pPr>
        <w:pStyle w:val="afb"/>
        <w:widowControl w:val="0"/>
        <w:ind w:right="0"/>
        <w:jc w:val="both"/>
        <w:rPr>
          <w:rFonts w:ascii="Times New Roman" w:hAnsi="Times New Roman"/>
          <w:sz w:val="28"/>
          <w:szCs w:val="28"/>
        </w:rPr>
      </w:pPr>
      <w:r w:rsidRPr="002E70E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70E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059815"/>
                <wp:effectExtent l="0" t="0" r="0" b="0"/>
                <wp:wrapNone/>
                <wp:docPr id="2" name="_x0000_s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59814"/>
                          <a:chOff x="0" y="0"/>
                          <a:chExt cx="6285864" cy="1059814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0" y="0"/>
                            <a:ext cx="6285864" cy="1056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87324" w:rsidRDefault="00C8732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87324" w:rsidRDefault="00C8732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87324" w:rsidRDefault="00C8732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87324" w:rsidRDefault="00C87324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258444" y="768044"/>
                            <a:ext cx="1536064" cy="28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87324" w:rsidRDefault="00C8732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87324" w:rsidRDefault="00C87324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4940299" y="771016"/>
                            <a:ext cx="1085850" cy="288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87324" w:rsidRDefault="00C8732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87324" w:rsidRDefault="00C8732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61" o:spid="_x0000_s1026" style="position:absolute;left:0;text-align:left;margin-left:.6pt;margin-top:-4.1pt;width:494.95pt;height:83.45pt;z-index:251658240" coordsize="62858,1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width:62858;height:10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    <v:textbox inset="1mm,1mm,1mm,1mm">
                    <w:txbxContent>
                      <w:p w:rsidR="00C87324" w:rsidRDefault="00C8732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87324" w:rsidRDefault="00C8732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87324" w:rsidRDefault="00C8732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87324" w:rsidRDefault="00C87324"/>
                    </w:txbxContent>
                  </v:textbox>
                </v:shape>
                <v:shape id="Надпись 4" o:spid="_x0000_s1028" type="#_x0000_t202" style="position:absolute;left:2584;top:7680;width:15361;height: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87324" w:rsidRDefault="00C8732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87324" w:rsidRDefault="00C87324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9" type="#_x0000_t202" style="position:absolute;left:49402;top:7710;width:10859;height: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C87324" w:rsidRDefault="00C8732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87324" w:rsidRDefault="00C87324"/>
                    </w:txbxContent>
                  </v:textbox>
                </v:shape>
              </v:group>
            </w:pict>
          </mc:Fallback>
        </mc:AlternateContent>
      </w:r>
      <w:r w:rsidRPr="002E70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230" w:rsidRPr="002E70E8" w:rsidRDefault="00945230">
      <w:pPr>
        <w:pStyle w:val="afb"/>
        <w:widowControl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945230" w:rsidRPr="002E70E8" w:rsidRDefault="00945230">
      <w:pPr>
        <w:pStyle w:val="afb"/>
        <w:widowControl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945230" w:rsidRPr="002E70E8" w:rsidRDefault="00945230">
      <w:pPr>
        <w:widowControl w:val="0"/>
        <w:spacing w:line="240" w:lineRule="exact"/>
        <w:jc w:val="both"/>
        <w:rPr>
          <w:sz w:val="28"/>
          <w:szCs w:val="28"/>
        </w:rPr>
      </w:pPr>
    </w:p>
    <w:p w:rsidR="00945230" w:rsidRPr="002E70E8" w:rsidRDefault="00945230">
      <w:pPr>
        <w:widowControl w:val="0"/>
        <w:spacing w:line="240" w:lineRule="exact"/>
        <w:jc w:val="both"/>
        <w:rPr>
          <w:sz w:val="28"/>
          <w:szCs w:val="28"/>
        </w:rPr>
      </w:pPr>
    </w:p>
    <w:p w:rsidR="00945230" w:rsidRPr="002E70E8" w:rsidRDefault="00945230">
      <w:pPr>
        <w:widowControl w:val="0"/>
        <w:spacing w:line="240" w:lineRule="exact"/>
        <w:rPr>
          <w:sz w:val="28"/>
          <w:szCs w:val="28"/>
        </w:rPr>
      </w:pPr>
    </w:p>
    <w:p w:rsidR="00945230" w:rsidRPr="002E70E8" w:rsidRDefault="00945230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45230" w:rsidRPr="002E70E8" w:rsidRDefault="00945230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45230" w:rsidRPr="002E70E8" w:rsidRDefault="00945230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45230" w:rsidRPr="002E70E8" w:rsidRDefault="00220DDD">
      <w:pPr>
        <w:spacing w:line="240" w:lineRule="exact"/>
        <w:ind w:right="4536"/>
        <w:rPr>
          <w:b/>
          <w:sz w:val="28"/>
          <w:szCs w:val="28"/>
        </w:rPr>
      </w:pPr>
      <w:r w:rsidRPr="002E70E8">
        <w:rPr>
          <w:b/>
          <w:sz w:val="28"/>
          <w:szCs w:val="28"/>
        </w:rPr>
        <w:t>О</w:t>
      </w:r>
      <w:r w:rsidR="00975670">
        <w:rPr>
          <w:b/>
          <w:sz w:val="28"/>
          <w:szCs w:val="28"/>
        </w:rPr>
        <w:t>б утверждении Порядка</w:t>
      </w:r>
      <w:r w:rsidRPr="002E70E8">
        <w:rPr>
          <w:b/>
          <w:sz w:val="28"/>
          <w:szCs w:val="28"/>
        </w:rPr>
        <w:t xml:space="preserve"> </w:t>
      </w:r>
      <w:r w:rsidR="00975670">
        <w:rPr>
          <w:b/>
          <w:sz w:val="28"/>
          <w:szCs w:val="28"/>
        </w:rPr>
        <w:t xml:space="preserve">отбора и </w:t>
      </w:r>
      <w:r w:rsidRPr="002E70E8">
        <w:rPr>
          <w:b/>
          <w:sz w:val="28"/>
          <w:szCs w:val="28"/>
        </w:rPr>
        <w:t>ранжировани</w:t>
      </w:r>
      <w:r w:rsidR="00A27753">
        <w:rPr>
          <w:b/>
          <w:sz w:val="28"/>
          <w:szCs w:val="28"/>
        </w:rPr>
        <w:t>я</w:t>
      </w:r>
      <w:r w:rsidRPr="002E70E8">
        <w:rPr>
          <w:b/>
          <w:sz w:val="28"/>
          <w:szCs w:val="28"/>
        </w:rPr>
        <w:t xml:space="preserve"> объектов муниципальной собственности, подлежащих ремонту и приведению в нормативное состояние</w:t>
      </w:r>
      <w:r w:rsidR="00C525C5">
        <w:rPr>
          <w:b/>
          <w:sz w:val="28"/>
          <w:szCs w:val="28"/>
        </w:rPr>
        <w:t>,</w:t>
      </w:r>
      <w:r w:rsidR="00975670">
        <w:rPr>
          <w:b/>
          <w:sz w:val="28"/>
          <w:szCs w:val="28"/>
        </w:rPr>
        <w:t xml:space="preserve"> </w:t>
      </w:r>
      <w:r w:rsidRPr="002E70E8">
        <w:rPr>
          <w:b/>
          <w:sz w:val="28"/>
          <w:szCs w:val="28"/>
        </w:rPr>
        <w:t>в сфере экологии и природопользования</w:t>
      </w:r>
      <w:r w:rsidR="00243788" w:rsidRPr="002E70E8">
        <w:rPr>
          <w:b/>
          <w:sz w:val="28"/>
          <w:szCs w:val="28"/>
        </w:rPr>
        <w:t xml:space="preserve"> </w:t>
      </w:r>
    </w:p>
    <w:p w:rsidR="00945230" w:rsidRPr="002E70E8" w:rsidRDefault="00945230">
      <w:pPr>
        <w:jc w:val="both"/>
        <w:rPr>
          <w:sz w:val="28"/>
          <w:szCs w:val="28"/>
        </w:rPr>
      </w:pPr>
    </w:p>
    <w:p w:rsidR="00945230" w:rsidRPr="002E70E8" w:rsidRDefault="00945230">
      <w:pPr>
        <w:jc w:val="both"/>
        <w:rPr>
          <w:sz w:val="28"/>
          <w:szCs w:val="28"/>
        </w:rPr>
      </w:pPr>
    </w:p>
    <w:p w:rsidR="00975670" w:rsidRPr="002E70E8" w:rsidRDefault="002B60B5" w:rsidP="002B60B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E70E8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2E70E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2E70E8">
        <w:rPr>
          <w:rFonts w:eastAsia="Calibri"/>
          <w:sz w:val="28"/>
          <w:szCs w:val="28"/>
          <w:lang w:eastAsia="en-US"/>
        </w:rPr>
        <w:t xml:space="preserve"> от 06 октября 2003 г. № 131-ФЗ </w:t>
      </w:r>
      <w:r w:rsidR="00975670">
        <w:rPr>
          <w:rFonts w:eastAsia="Calibri"/>
          <w:sz w:val="28"/>
          <w:szCs w:val="28"/>
          <w:lang w:eastAsia="en-US"/>
        </w:rPr>
        <w:br/>
      </w:r>
      <w:r w:rsidRPr="002E70E8">
        <w:rPr>
          <w:rFonts w:eastAsia="Calibr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</w:t>
      </w:r>
      <w:r w:rsidR="00975670">
        <w:rPr>
          <w:rFonts w:eastAsia="Calibri"/>
          <w:sz w:val="28"/>
          <w:szCs w:val="28"/>
          <w:lang w:eastAsia="en-US"/>
        </w:rPr>
        <w:br/>
      </w:r>
      <w:r w:rsidRPr="002E70E8">
        <w:rPr>
          <w:rFonts w:eastAsia="Calibri"/>
          <w:sz w:val="28"/>
          <w:szCs w:val="28"/>
          <w:lang w:eastAsia="en-US"/>
        </w:rPr>
        <w:t xml:space="preserve">Федерации», </w:t>
      </w:r>
      <w:hyperlink r:id="rId9" w:tooltip="Решение Пермской городской Думы от 25.08.2015 N 150 (ред. от 28.01.2025) &quot;О принятии Устава города Перми&quot; (Зарегистрировано в Управлении Минюста России по Пермскому краю 23.09.2015 N RU903030002015002) {КонсультантПлюс}">
        <w:r w:rsidRPr="002E70E8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2E70E8">
        <w:rPr>
          <w:rFonts w:eastAsia="Calibri"/>
          <w:sz w:val="28"/>
          <w:szCs w:val="28"/>
          <w:lang w:eastAsia="en-US"/>
        </w:rPr>
        <w:t xml:space="preserve"> города Перми</w:t>
      </w:r>
      <w:r w:rsidR="00975670">
        <w:rPr>
          <w:rFonts w:eastAsia="Calibri"/>
          <w:sz w:val="28"/>
          <w:szCs w:val="28"/>
          <w:lang w:eastAsia="en-US"/>
        </w:rPr>
        <w:t xml:space="preserve">, постановлением </w:t>
      </w:r>
      <w:r w:rsidR="00975670" w:rsidRPr="00975670">
        <w:rPr>
          <w:rFonts w:eastAsia="Calibri"/>
          <w:sz w:val="28"/>
          <w:szCs w:val="28"/>
          <w:lang w:eastAsia="en-US"/>
        </w:rPr>
        <w:t>администрации города Перми от 10 февраля 2012 г</w:t>
      </w:r>
      <w:r w:rsidR="00975670">
        <w:rPr>
          <w:rFonts w:eastAsia="Calibri"/>
          <w:sz w:val="28"/>
          <w:szCs w:val="28"/>
          <w:lang w:eastAsia="en-US"/>
        </w:rPr>
        <w:t>. №</w:t>
      </w:r>
      <w:r w:rsidR="00975670" w:rsidRPr="00975670">
        <w:rPr>
          <w:rFonts w:eastAsia="Calibri"/>
          <w:sz w:val="28"/>
          <w:szCs w:val="28"/>
          <w:lang w:eastAsia="en-US"/>
        </w:rPr>
        <w:t xml:space="preserve"> 17-П </w:t>
      </w:r>
      <w:r w:rsidR="00975670">
        <w:rPr>
          <w:rFonts w:eastAsia="Calibri"/>
          <w:sz w:val="28"/>
          <w:szCs w:val="28"/>
          <w:lang w:eastAsia="en-US"/>
        </w:rPr>
        <w:t>«</w:t>
      </w:r>
      <w:r w:rsidR="00975670" w:rsidRPr="00975670">
        <w:rPr>
          <w:rFonts w:eastAsia="Calibri"/>
          <w:sz w:val="28"/>
          <w:szCs w:val="28"/>
          <w:lang w:eastAsia="en-US"/>
        </w:rPr>
        <w:t xml:space="preserve">Об утверждении Положения о комиссиях </w:t>
      </w:r>
      <w:r w:rsidR="00A41915">
        <w:rPr>
          <w:rFonts w:eastAsia="Calibri"/>
          <w:sz w:val="28"/>
          <w:szCs w:val="28"/>
          <w:lang w:eastAsia="en-US"/>
        </w:rPr>
        <w:br/>
      </w:r>
      <w:r w:rsidR="00975670" w:rsidRPr="00975670">
        <w:rPr>
          <w:rFonts w:eastAsia="Calibri"/>
          <w:sz w:val="28"/>
          <w:szCs w:val="28"/>
          <w:lang w:eastAsia="en-US"/>
        </w:rPr>
        <w:t>по отбору и ранжированию объектов муниципальной собственности, подлежащих ремонту и приведению в нормативное состояние</w:t>
      </w:r>
      <w:r w:rsidR="00975670">
        <w:rPr>
          <w:rFonts w:eastAsia="Calibri"/>
          <w:sz w:val="28"/>
          <w:szCs w:val="28"/>
          <w:lang w:eastAsia="en-US"/>
        </w:rPr>
        <w:t>»</w:t>
      </w:r>
    </w:p>
    <w:p w:rsidR="00945230" w:rsidRPr="002E70E8" w:rsidRDefault="00243788">
      <w:pPr>
        <w:jc w:val="both"/>
        <w:rPr>
          <w:sz w:val="28"/>
          <w:szCs w:val="28"/>
        </w:rPr>
      </w:pPr>
      <w:r w:rsidRPr="002E70E8">
        <w:rPr>
          <w:sz w:val="28"/>
          <w:szCs w:val="28"/>
        </w:rPr>
        <w:t>администрация города Перми ПОСТАНОВЛЯЕТ:</w:t>
      </w:r>
    </w:p>
    <w:p w:rsidR="00220DDD" w:rsidRPr="002E70E8" w:rsidRDefault="00220DDD" w:rsidP="00220DDD">
      <w:pPr>
        <w:ind w:firstLine="720"/>
        <w:jc w:val="both"/>
        <w:rPr>
          <w:sz w:val="28"/>
          <w:szCs w:val="28"/>
        </w:rPr>
      </w:pPr>
      <w:r w:rsidRPr="002E70E8">
        <w:rPr>
          <w:sz w:val="28"/>
          <w:szCs w:val="28"/>
        </w:rPr>
        <w:t>1. Утвердить прилагаемые:</w:t>
      </w:r>
    </w:p>
    <w:p w:rsidR="00220DDD" w:rsidRPr="002E70E8" w:rsidRDefault="00220DDD" w:rsidP="00220DDD">
      <w:pPr>
        <w:ind w:firstLine="720"/>
        <w:jc w:val="both"/>
        <w:rPr>
          <w:sz w:val="28"/>
          <w:szCs w:val="28"/>
        </w:rPr>
      </w:pPr>
      <w:r w:rsidRPr="002E70E8">
        <w:rPr>
          <w:sz w:val="28"/>
          <w:szCs w:val="28"/>
        </w:rPr>
        <w:t xml:space="preserve">1.1. </w:t>
      </w:r>
      <w:hyperlink w:anchor="P56" w:tooltip="ПОРЯДОК">
        <w:r w:rsidRPr="002E70E8">
          <w:rPr>
            <w:sz w:val="28"/>
            <w:szCs w:val="28"/>
          </w:rPr>
          <w:t>Порядок</w:t>
        </w:r>
      </w:hyperlink>
      <w:r w:rsidRPr="002E70E8">
        <w:rPr>
          <w:sz w:val="28"/>
          <w:szCs w:val="28"/>
        </w:rPr>
        <w:t xml:space="preserve"> </w:t>
      </w:r>
      <w:r w:rsidR="00A41915">
        <w:rPr>
          <w:sz w:val="28"/>
          <w:szCs w:val="28"/>
        </w:rPr>
        <w:t xml:space="preserve">отбора и </w:t>
      </w:r>
      <w:r w:rsidRPr="002E70E8">
        <w:rPr>
          <w:sz w:val="28"/>
          <w:szCs w:val="28"/>
        </w:rPr>
        <w:t>ранжирования объектов муниципальной собственности, подлежащих ремонту и приведению в нормативное состояние</w:t>
      </w:r>
      <w:r w:rsidR="00C525C5">
        <w:rPr>
          <w:sz w:val="28"/>
          <w:szCs w:val="28"/>
        </w:rPr>
        <w:t>,</w:t>
      </w:r>
      <w:r w:rsidRPr="002E70E8">
        <w:rPr>
          <w:sz w:val="28"/>
          <w:szCs w:val="28"/>
        </w:rPr>
        <w:t xml:space="preserve"> в сфере экологии и природопользования;</w:t>
      </w:r>
    </w:p>
    <w:p w:rsidR="00220DDD" w:rsidRPr="002E70E8" w:rsidRDefault="00220DDD" w:rsidP="00220DDD">
      <w:pPr>
        <w:ind w:firstLine="720"/>
        <w:jc w:val="both"/>
        <w:rPr>
          <w:sz w:val="28"/>
          <w:szCs w:val="28"/>
        </w:rPr>
      </w:pPr>
      <w:bookmarkStart w:id="0" w:name="P25"/>
      <w:bookmarkEnd w:id="0"/>
      <w:r w:rsidRPr="002E70E8">
        <w:rPr>
          <w:sz w:val="28"/>
          <w:szCs w:val="28"/>
        </w:rPr>
        <w:t xml:space="preserve">1.2. </w:t>
      </w:r>
      <w:hyperlink w:anchor="P239" w:tooltip="СОСТАВ">
        <w:r w:rsidRPr="002E70E8">
          <w:rPr>
            <w:sz w:val="28"/>
            <w:szCs w:val="28"/>
          </w:rPr>
          <w:t>состав</w:t>
        </w:r>
      </w:hyperlink>
      <w:r w:rsidRPr="002E70E8">
        <w:rPr>
          <w:sz w:val="28"/>
          <w:szCs w:val="28"/>
        </w:rPr>
        <w:t xml:space="preserve"> комиссии по отбору и ранжированию объектов муниципальной собственности, подлежащих ремонту и приведению в нормативное состояние</w:t>
      </w:r>
      <w:r w:rsidR="00C525C5">
        <w:rPr>
          <w:sz w:val="28"/>
          <w:szCs w:val="28"/>
        </w:rPr>
        <w:t>,</w:t>
      </w:r>
      <w:r w:rsidRPr="002E70E8">
        <w:rPr>
          <w:sz w:val="28"/>
          <w:szCs w:val="28"/>
        </w:rPr>
        <w:t xml:space="preserve"> </w:t>
      </w:r>
      <w:r w:rsidR="00A41915" w:rsidRPr="002E70E8">
        <w:rPr>
          <w:sz w:val="28"/>
          <w:szCs w:val="28"/>
        </w:rPr>
        <w:t xml:space="preserve">в сфере экологии и природопользования </w:t>
      </w:r>
      <w:r w:rsidRPr="002E70E8">
        <w:rPr>
          <w:sz w:val="28"/>
          <w:szCs w:val="28"/>
        </w:rPr>
        <w:t>по функционально-целевому блоку «Развитие территории и земельно-имущественные отношения».</w:t>
      </w:r>
    </w:p>
    <w:p w:rsidR="00945230" w:rsidRPr="002E70E8" w:rsidRDefault="00220DD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E70E8">
        <w:rPr>
          <w:sz w:val="28"/>
          <w:szCs w:val="28"/>
        </w:rPr>
        <w:t>2</w:t>
      </w:r>
      <w:r w:rsidR="00243788" w:rsidRPr="002E70E8">
        <w:rPr>
          <w:sz w:val="28"/>
          <w:szCs w:val="28"/>
        </w:rPr>
        <w:t>. Настоящее постановление вступает в силу со дня официального</w:t>
      </w:r>
      <w:r w:rsidR="00243788" w:rsidRPr="002E70E8">
        <w:rPr>
          <w:rFonts w:eastAsia="Calibri"/>
          <w:sz w:val="28"/>
          <w:szCs w:val="28"/>
          <w:lang w:eastAsia="en-US"/>
        </w:rPr>
        <w:t xml:space="preserve">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45230" w:rsidRPr="002E70E8" w:rsidRDefault="00220DD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E70E8">
        <w:rPr>
          <w:rFonts w:eastAsia="Calibri"/>
          <w:sz w:val="28"/>
          <w:szCs w:val="28"/>
          <w:lang w:eastAsia="en-US"/>
        </w:rPr>
        <w:t>3</w:t>
      </w:r>
      <w:r w:rsidR="00243788" w:rsidRPr="002E70E8">
        <w:rPr>
          <w:rFonts w:eastAsia="Calibri"/>
          <w:sz w:val="28"/>
          <w:szCs w:val="28"/>
          <w:lang w:eastAsia="en-US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45230" w:rsidRPr="002E70E8" w:rsidRDefault="00220DD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E70E8">
        <w:rPr>
          <w:rFonts w:eastAsia="Calibri"/>
          <w:sz w:val="28"/>
          <w:szCs w:val="28"/>
          <w:lang w:eastAsia="en-US"/>
        </w:rPr>
        <w:t>4</w:t>
      </w:r>
      <w:r w:rsidR="00243788" w:rsidRPr="002E70E8">
        <w:rPr>
          <w:rFonts w:eastAsia="Calibri"/>
          <w:sz w:val="28"/>
          <w:szCs w:val="28"/>
          <w:lang w:eastAsia="en-US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945230" w:rsidRPr="002E70E8" w:rsidRDefault="00220DD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E70E8">
        <w:rPr>
          <w:rFonts w:eastAsia="Calibri"/>
          <w:sz w:val="28"/>
          <w:szCs w:val="28"/>
          <w:lang w:eastAsia="en-US"/>
        </w:rPr>
        <w:t>5</w:t>
      </w:r>
      <w:r w:rsidR="00243788" w:rsidRPr="002E70E8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возложить </w:t>
      </w:r>
      <w:r w:rsidR="00243788" w:rsidRPr="002E70E8">
        <w:rPr>
          <w:rFonts w:eastAsia="Calibri"/>
          <w:sz w:val="28"/>
          <w:szCs w:val="28"/>
          <w:lang w:eastAsia="en-US"/>
        </w:rPr>
        <w:br w:type="textWrapping" w:clear="all"/>
        <w:t xml:space="preserve">на заместителя главы администрации города Перми Синева А.В. </w:t>
      </w:r>
    </w:p>
    <w:p w:rsidR="00945230" w:rsidRPr="002E70E8" w:rsidRDefault="00945230">
      <w:pPr>
        <w:jc w:val="both"/>
        <w:rPr>
          <w:rFonts w:eastAsia="Calibri"/>
          <w:sz w:val="28"/>
          <w:szCs w:val="28"/>
          <w:lang w:eastAsia="en-US"/>
        </w:rPr>
      </w:pPr>
    </w:p>
    <w:p w:rsidR="00945230" w:rsidRPr="002E70E8" w:rsidRDefault="0024378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E70E8">
        <w:rPr>
          <w:rFonts w:eastAsia="Calibri"/>
          <w:sz w:val="28"/>
          <w:szCs w:val="28"/>
          <w:lang w:eastAsia="en-US"/>
        </w:rPr>
        <w:t>Глава города Перми</w:t>
      </w:r>
      <w:r w:rsidRPr="002E70E8">
        <w:rPr>
          <w:rFonts w:eastAsia="Calibri"/>
          <w:sz w:val="28"/>
          <w:szCs w:val="28"/>
          <w:lang w:eastAsia="en-US"/>
        </w:rPr>
        <w:tab/>
      </w:r>
      <w:r w:rsidRPr="002E70E8">
        <w:rPr>
          <w:rFonts w:eastAsia="Calibri"/>
          <w:sz w:val="28"/>
          <w:szCs w:val="28"/>
          <w:lang w:eastAsia="en-US"/>
        </w:rPr>
        <w:tab/>
      </w:r>
      <w:r w:rsidRPr="002E70E8">
        <w:rPr>
          <w:rFonts w:eastAsia="Calibri"/>
          <w:sz w:val="28"/>
          <w:szCs w:val="28"/>
          <w:lang w:eastAsia="en-US"/>
        </w:rPr>
        <w:tab/>
      </w:r>
      <w:r w:rsidRPr="002E70E8">
        <w:rPr>
          <w:rFonts w:eastAsia="Calibri"/>
          <w:sz w:val="28"/>
          <w:szCs w:val="28"/>
          <w:lang w:eastAsia="en-US"/>
        </w:rPr>
        <w:tab/>
      </w:r>
      <w:r w:rsidRPr="002E70E8">
        <w:rPr>
          <w:rFonts w:eastAsia="Calibri"/>
          <w:sz w:val="28"/>
          <w:szCs w:val="28"/>
          <w:lang w:eastAsia="en-US"/>
        </w:rPr>
        <w:tab/>
      </w:r>
      <w:r w:rsidRPr="002E70E8">
        <w:rPr>
          <w:rFonts w:eastAsia="Calibri"/>
          <w:sz w:val="28"/>
          <w:szCs w:val="28"/>
          <w:lang w:eastAsia="en-US"/>
        </w:rPr>
        <w:tab/>
        <w:t xml:space="preserve">                           Э.О. Соснин</w:t>
      </w:r>
    </w:p>
    <w:p w:rsidR="00945230" w:rsidRPr="002E70E8" w:rsidRDefault="0094523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45230" w:rsidRPr="002E70E8" w:rsidRDefault="00945230">
      <w:pPr>
        <w:spacing w:line="240" w:lineRule="exact"/>
        <w:jc w:val="both"/>
        <w:rPr>
          <w:sz w:val="28"/>
          <w:szCs w:val="28"/>
        </w:rPr>
        <w:sectPr w:rsidR="00945230" w:rsidRPr="002E70E8">
          <w:headerReference w:type="default" r:id="rId10"/>
          <w:headerReference w:type="first" r:id="rId11"/>
          <w:pgSz w:w="11906" w:h="16838"/>
          <w:pgMar w:top="1134" w:right="567" w:bottom="1134" w:left="1418" w:header="363" w:footer="709" w:gutter="0"/>
          <w:pgNumType w:start="1"/>
          <w:cols w:space="708"/>
          <w:docGrid w:linePitch="360"/>
        </w:sectPr>
      </w:pPr>
    </w:p>
    <w:p w:rsidR="00220DDD" w:rsidRPr="002E70E8" w:rsidRDefault="00220DDD" w:rsidP="00220DDD">
      <w:pPr>
        <w:pStyle w:val="ConsPlusNormal"/>
        <w:jc w:val="right"/>
        <w:outlineLvl w:val="0"/>
      </w:pPr>
      <w:r w:rsidRPr="002E70E8">
        <w:lastRenderedPageBreak/>
        <w:t>УТВЕРЖДЕН</w:t>
      </w:r>
    </w:p>
    <w:p w:rsidR="00220DDD" w:rsidRPr="002E70E8" w:rsidRDefault="00220DDD" w:rsidP="00220DDD">
      <w:pPr>
        <w:pStyle w:val="ConsPlusNormal"/>
        <w:jc w:val="right"/>
      </w:pPr>
      <w:r w:rsidRPr="002E70E8">
        <w:t>Постановлением</w:t>
      </w:r>
    </w:p>
    <w:p w:rsidR="00220DDD" w:rsidRPr="002E70E8" w:rsidRDefault="00220DDD" w:rsidP="00220DDD">
      <w:pPr>
        <w:pStyle w:val="ConsPlusNormal"/>
        <w:jc w:val="right"/>
      </w:pPr>
      <w:r w:rsidRPr="002E70E8">
        <w:t>администрации города Перми</w:t>
      </w:r>
    </w:p>
    <w:p w:rsidR="00220DDD" w:rsidRPr="002E70E8" w:rsidRDefault="00220DDD" w:rsidP="00220DDD">
      <w:pPr>
        <w:pStyle w:val="ConsPlusNormal"/>
        <w:jc w:val="right"/>
      </w:pPr>
      <w:r w:rsidRPr="002E70E8">
        <w:t>от _____________№______</w:t>
      </w:r>
    </w:p>
    <w:p w:rsidR="00220DDD" w:rsidRPr="002E70E8" w:rsidRDefault="00220DDD" w:rsidP="00220DDD">
      <w:pPr>
        <w:pStyle w:val="ConsPlusNormal"/>
        <w:jc w:val="both"/>
      </w:pPr>
    </w:p>
    <w:bookmarkStart w:id="1" w:name="P56"/>
    <w:bookmarkEnd w:id="1"/>
    <w:p w:rsidR="00220DDD" w:rsidRPr="002E70E8" w:rsidRDefault="00220DDD" w:rsidP="00220DD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fldChar w:fldCharType="begin"/>
      </w: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instrText xml:space="preserve"> HYPERLINK \l "P56" \o "ПОРЯДОК" \h </w:instrText>
      </w: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fldChar w:fldCharType="separate"/>
      </w: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fldChar w:fldCharType="end"/>
      </w: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975670">
        <w:rPr>
          <w:rFonts w:ascii="Times New Roman" w:hAnsi="Times New Roman" w:cs="Times New Roman"/>
          <w:b w:val="0"/>
          <w:bCs/>
          <w:sz w:val="28"/>
          <w:szCs w:val="28"/>
        </w:rPr>
        <w:t xml:space="preserve">отбора и </w:t>
      </w: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 xml:space="preserve">ранжирования объектов муниципальной собственности, подлежащих </w:t>
      </w:r>
      <w:r w:rsidR="0097567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 xml:space="preserve">ремонту и приведению в нормативное состояние </w:t>
      </w:r>
      <w:r w:rsidR="0097567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в сфере экологии и природопользования</w:t>
      </w:r>
    </w:p>
    <w:p w:rsidR="00220DDD" w:rsidRPr="002E70E8" w:rsidRDefault="00220DDD" w:rsidP="00220DDD">
      <w:pPr>
        <w:pStyle w:val="ConsPlusNormal"/>
        <w:spacing w:after="1"/>
        <w:rPr>
          <w:bCs/>
        </w:rPr>
      </w:pPr>
    </w:p>
    <w:p w:rsidR="00220DDD" w:rsidRPr="002E70E8" w:rsidRDefault="00220DDD" w:rsidP="00220DDD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:rsidR="00220DDD" w:rsidRPr="002E70E8" w:rsidRDefault="00220DDD" w:rsidP="00220DDD">
      <w:pPr>
        <w:pStyle w:val="ConsPlusNormal"/>
        <w:jc w:val="both"/>
      </w:pPr>
    </w:p>
    <w:p w:rsidR="00CF7208" w:rsidRPr="002E70E8" w:rsidRDefault="00220DDD" w:rsidP="00220DDD">
      <w:pPr>
        <w:pStyle w:val="ConsPlusNormal"/>
        <w:ind w:firstLine="540"/>
        <w:jc w:val="both"/>
        <w:rPr>
          <w:bCs/>
        </w:rPr>
      </w:pPr>
      <w:r w:rsidRPr="002E70E8">
        <w:rPr>
          <w:bCs/>
        </w:rPr>
        <w:t xml:space="preserve">1.1. Порядок </w:t>
      </w:r>
      <w:r w:rsidR="00A41915">
        <w:rPr>
          <w:bCs/>
        </w:rPr>
        <w:t xml:space="preserve">отбора и </w:t>
      </w:r>
      <w:r w:rsidRPr="002E70E8">
        <w:rPr>
          <w:bCs/>
        </w:rPr>
        <w:t>ранжирования объектов муниципальной собственности, подлежащих ремонту и приведению в нормативное состояние в сфере экологии и природопользования (далее - Порядок), определяет процедуру отбора и ранжирования объектов муниципальной собственности, подлежащих ремонту и приведению в нормативное состояние</w:t>
      </w:r>
      <w:r w:rsidR="00C525C5">
        <w:rPr>
          <w:bCs/>
        </w:rPr>
        <w:t>,</w:t>
      </w:r>
      <w:r w:rsidRPr="002E70E8">
        <w:rPr>
          <w:bCs/>
        </w:rPr>
        <w:t xml:space="preserve"> в сфере экологии и природопользования (далее - </w:t>
      </w:r>
      <w:r w:rsidR="00C87324" w:rsidRPr="002E70E8">
        <w:rPr>
          <w:bCs/>
        </w:rPr>
        <w:t>О</w:t>
      </w:r>
      <w:r w:rsidRPr="002E70E8">
        <w:rPr>
          <w:bCs/>
        </w:rPr>
        <w:t>бъект), для формирования</w:t>
      </w:r>
      <w:r w:rsidR="00CF7208" w:rsidRPr="002E70E8">
        <w:rPr>
          <w:bCs/>
        </w:rPr>
        <w:t xml:space="preserve"> перечня </w:t>
      </w:r>
      <w:r w:rsidR="00C87324" w:rsidRPr="002E70E8">
        <w:rPr>
          <w:bCs/>
        </w:rPr>
        <w:t>О</w:t>
      </w:r>
      <w:r w:rsidR="00CB3E0F" w:rsidRPr="002E70E8">
        <w:rPr>
          <w:bCs/>
        </w:rPr>
        <w:t>бъектов</w:t>
      </w:r>
      <w:r w:rsidR="00C87324" w:rsidRPr="002E70E8">
        <w:rPr>
          <w:bCs/>
        </w:rPr>
        <w:t xml:space="preserve"> (далее – Перечень)</w:t>
      </w:r>
      <w:r w:rsidR="00CB3E0F" w:rsidRPr="002E70E8">
        <w:rPr>
          <w:bCs/>
        </w:rPr>
        <w:t xml:space="preserve"> </w:t>
      </w:r>
      <w:r w:rsidR="00CF7208" w:rsidRPr="002E70E8">
        <w:rPr>
          <w:bCs/>
        </w:rPr>
        <w:t>в очередном финансовом го</w:t>
      </w:r>
      <w:r w:rsidR="00CB3E0F" w:rsidRPr="002E70E8">
        <w:rPr>
          <w:bCs/>
        </w:rPr>
        <w:t>д</w:t>
      </w:r>
      <w:r w:rsidR="00CF7208" w:rsidRPr="002E70E8">
        <w:rPr>
          <w:bCs/>
        </w:rPr>
        <w:t>у и плановом периоде.</w:t>
      </w:r>
    </w:p>
    <w:p w:rsidR="00220DDD" w:rsidRPr="002E70E8" w:rsidRDefault="00220DDD" w:rsidP="00220DDD">
      <w:pPr>
        <w:pStyle w:val="ConsPlusNormal"/>
        <w:spacing w:before="240"/>
        <w:ind w:firstLine="540"/>
        <w:jc w:val="both"/>
        <w:rPr>
          <w:bCs/>
        </w:rPr>
      </w:pPr>
      <w:r w:rsidRPr="002E70E8">
        <w:rPr>
          <w:bCs/>
        </w:rPr>
        <w:t xml:space="preserve">1.2. Отбор и ранжирование объектов </w:t>
      </w:r>
      <w:r w:rsidR="00CF7208" w:rsidRPr="002E70E8">
        <w:rPr>
          <w:bCs/>
        </w:rPr>
        <w:t xml:space="preserve">производится </w:t>
      </w:r>
      <w:r w:rsidR="00CF7208" w:rsidRPr="002E70E8">
        <w:t>комиссией по отбору и ранжированию объектов муниципальной собственности, подлежащих ремонту и приведению в нормативное состояние</w:t>
      </w:r>
      <w:r w:rsidR="00C525C5">
        <w:t>,</w:t>
      </w:r>
      <w:r w:rsidR="00CF7208" w:rsidRPr="002E70E8">
        <w:t xml:space="preserve"> </w:t>
      </w:r>
      <w:r w:rsidR="00A41915" w:rsidRPr="002E70E8">
        <w:t xml:space="preserve">в сфере экологии и природопользования </w:t>
      </w:r>
      <w:r w:rsidR="00CF7208" w:rsidRPr="002E70E8">
        <w:t>по функционально-целевому блоку «Развитие территории и земельно-имущественные отношения»</w:t>
      </w:r>
      <w:r w:rsidRPr="002E70E8">
        <w:rPr>
          <w:bCs/>
        </w:rPr>
        <w:t xml:space="preserve"> (далее - Комиссия).</w:t>
      </w:r>
    </w:p>
    <w:p w:rsidR="00220DDD" w:rsidRPr="002E70E8" w:rsidRDefault="00220DDD" w:rsidP="00220DDD">
      <w:pPr>
        <w:pStyle w:val="ConsPlusNormal"/>
        <w:jc w:val="both"/>
        <w:rPr>
          <w:bCs/>
        </w:rPr>
      </w:pPr>
    </w:p>
    <w:p w:rsidR="00220DDD" w:rsidRPr="002E70E8" w:rsidRDefault="00220DDD" w:rsidP="00220DDD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II. Процедура ранжирования объектов</w:t>
      </w:r>
    </w:p>
    <w:p w:rsidR="00220DDD" w:rsidRPr="002E70E8" w:rsidRDefault="00220DDD" w:rsidP="00220DDD">
      <w:pPr>
        <w:pStyle w:val="ConsPlusNormal"/>
        <w:jc w:val="both"/>
        <w:rPr>
          <w:bCs/>
        </w:rPr>
      </w:pPr>
    </w:p>
    <w:p w:rsidR="00C87324" w:rsidRPr="002E70E8" w:rsidRDefault="00C87324" w:rsidP="00C87324">
      <w:pPr>
        <w:pStyle w:val="ConsPlusNormal"/>
        <w:ind w:firstLine="540"/>
        <w:jc w:val="both"/>
        <w:rPr>
          <w:bCs/>
        </w:rPr>
      </w:pPr>
      <w:r w:rsidRPr="002E70E8">
        <w:rPr>
          <w:bCs/>
        </w:rPr>
        <w:t>2.</w:t>
      </w:r>
      <w:r w:rsidR="002E70E8" w:rsidRPr="002E70E8">
        <w:rPr>
          <w:bCs/>
        </w:rPr>
        <w:t>1</w:t>
      </w:r>
      <w:r w:rsidRPr="002E70E8">
        <w:rPr>
          <w:bCs/>
        </w:rPr>
        <w:t xml:space="preserve">. Функциональный орган администрации города Перми, осуществляющий функции в сфере экологии и природопользования (далее - уполномоченный орган), подготавливает и направляет не реже одного раза в год для рассмотрения в Комиссию предложение о включении Объектов в Перечень (далее - Предложение), к которому прилагаются копии документов, подтверждающих основания для включения Объектов в Предложение в соответствии с </w:t>
      </w:r>
      <w:hyperlink w:anchor="P66" w:tooltip="2.2. В Предложение включаются Объекты, в отношении которых имеется один из следующих документов:">
        <w:r w:rsidRPr="002E70E8">
          <w:rPr>
            <w:bCs/>
          </w:rPr>
          <w:t>пунктом 2.</w:t>
        </w:r>
        <w:r w:rsidR="00C525C5">
          <w:rPr>
            <w:bCs/>
          </w:rPr>
          <w:t>2</w:t>
        </w:r>
      </w:hyperlink>
      <w:r w:rsidRPr="002E70E8">
        <w:rPr>
          <w:bCs/>
        </w:rPr>
        <w:t xml:space="preserve"> настоящего Порядка и являющихся основанием для присвоения Объектам баллов в соответствии с критериями ранжирования согласно </w:t>
      </w:r>
      <w:hyperlink w:anchor="P94" w:tooltip="КРИТЕРИИ">
        <w:r w:rsidRPr="002E70E8">
          <w:rPr>
            <w:bCs/>
          </w:rPr>
          <w:t>приложениям 1</w:t>
        </w:r>
      </w:hyperlink>
      <w:r w:rsidRPr="002E70E8">
        <w:rPr>
          <w:bCs/>
        </w:rPr>
        <w:t xml:space="preserve">, </w:t>
      </w:r>
      <w:hyperlink w:anchor="P143" w:tooltip="КРИТЕРИИ">
        <w:r w:rsidRPr="002E70E8">
          <w:rPr>
            <w:bCs/>
          </w:rPr>
          <w:t>2</w:t>
        </w:r>
      </w:hyperlink>
      <w:r w:rsidRPr="002E70E8">
        <w:rPr>
          <w:bCs/>
        </w:rPr>
        <w:t xml:space="preserve"> к настоящему Порядку.</w:t>
      </w:r>
    </w:p>
    <w:p w:rsidR="00C87324" w:rsidRPr="002E70E8" w:rsidRDefault="00C87324" w:rsidP="00C87324">
      <w:pPr>
        <w:pStyle w:val="ConsPlusNormal"/>
        <w:ind w:firstLine="540"/>
        <w:jc w:val="both"/>
        <w:rPr>
          <w:bCs/>
        </w:rPr>
      </w:pPr>
      <w:bookmarkStart w:id="2" w:name="P66"/>
      <w:bookmarkEnd w:id="2"/>
      <w:r w:rsidRPr="002E70E8">
        <w:rPr>
          <w:bCs/>
        </w:rPr>
        <w:t>2.</w:t>
      </w:r>
      <w:r w:rsidR="002E70E8" w:rsidRPr="002E70E8">
        <w:rPr>
          <w:bCs/>
        </w:rPr>
        <w:t>2</w:t>
      </w:r>
      <w:r w:rsidRPr="002E70E8">
        <w:rPr>
          <w:bCs/>
        </w:rPr>
        <w:t>. В Предложение включаются Объекты, в отношении которых имеется один из следующих документов:</w:t>
      </w:r>
    </w:p>
    <w:p w:rsidR="00C87324" w:rsidRPr="002E70E8" w:rsidRDefault="00C87324" w:rsidP="00C87324">
      <w:pPr>
        <w:pStyle w:val="ConsPlusNormal"/>
        <w:ind w:firstLine="540"/>
        <w:jc w:val="both"/>
        <w:rPr>
          <w:bCs/>
        </w:rPr>
      </w:pPr>
      <w:r w:rsidRPr="002E70E8">
        <w:rPr>
          <w:bCs/>
        </w:rPr>
        <w:t>2.</w:t>
      </w:r>
      <w:r w:rsidR="002E70E8" w:rsidRPr="002E70E8">
        <w:rPr>
          <w:bCs/>
        </w:rPr>
        <w:t>2</w:t>
      </w:r>
      <w:r w:rsidRPr="002E70E8">
        <w:rPr>
          <w:bCs/>
        </w:rPr>
        <w:t>.1. судебный акт об обязании провести ремонт и (или) привести в нормативное состояние, который вступил в законную силу;</w:t>
      </w:r>
    </w:p>
    <w:p w:rsidR="00C87324" w:rsidRPr="002E70E8" w:rsidRDefault="00C87324" w:rsidP="00C87324">
      <w:pPr>
        <w:pStyle w:val="ConsPlusNormal"/>
        <w:ind w:firstLine="540"/>
        <w:jc w:val="both"/>
        <w:rPr>
          <w:bCs/>
        </w:rPr>
      </w:pPr>
      <w:r w:rsidRPr="002E70E8">
        <w:rPr>
          <w:bCs/>
        </w:rPr>
        <w:t>2.</w:t>
      </w:r>
      <w:r w:rsidR="002E70E8" w:rsidRPr="002E70E8">
        <w:rPr>
          <w:bCs/>
        </w:rPr>
        <w:t>2</w:t>
      </w:r>
      <w:r w:rsidRPr="002E70E8">
        <w:rPr>
          <w:bCs/>
        </w:rPr>
        <w:t>.2. акт контрольно-надзорного органа об обязании провести ремонт и (или) привести в нормативное состояние, который не оспорен в установленном порядке;</w:t>
      </w:r>
    </w:p>
    <w:p w:rsidR="00C87324" w:rsidRPr="002E70E8" w:rsidRDefault="00C87324" w:rsidP="00881FDC">
      <w:pPr>
        <w:pStyle w:val="ConsPlusNormal"/>
        <w:ind w:firstLine="540"/>
        <w:jc w:val="both"/>
        <w:rPr>
          <w:bCs/>
        </w:rPr>
      </w:pPr>
      <w:r w:rsidRPr="002E70E8">
        <w:rPr>
          <w:bCs/>
        </w:rPr>
        <w:lastRenderedPageBreak/>
        <w:t>2.</w:t>
      </w:r>
      <w:r w:rsidR="002E70E8" w:rsidRPr="002E70E8">
        <w:rPr>
          <w:bCs/>
        </w:rPr>
        <w:t>2</w:t>
      </w:r>
      <w:r w:rsidRPr="002E70E8">
        <w:rPr>
          <w:bCs/>
        </w:rPr>
        <w:t>.3. представление прокурора, содержащее информацию (сведения) о необходимости проведения ремонта и (или) приведения в нормативное состояние, которое не отклонено при его рассмотрении;</w:t>
      </w:r>
    </w:p>
    <w:p w:rsidR="00C87324" w:rsidRPr="002E70E8" w:rsidRDefault="00C87324" w:rsidP="00881FDC">
      <w:pPr>
        <w:pStyle w:val="ConsPlusNormal"/>
        <w:ind w:firstLine="540"/>
        <w:jc w:val="both"/>
        <w:rPr>
          <w:bCs/>
        </w:rPr>
      </w:pPr>
      <w:r w:rsidRPr="002E70E8">
        <w:rPr>
          <w:bCs/>
        </w:rPr>
        <w:t>2.</w:t>
      </w:r>
      <w:r w:rsidR="002E70E8" w:rsidRPr="002E70E8">
        <w:rPr>
          <w:bCs/>
        </w:rPr>
        <w:t>2</w:t>
      </w:r>
      <w:r w:rsidRPr="002E70E8">
        <w:rPr>
          <w:bCs/>
        </w:rPr>
        <w:t>.4. акт осмотра, содержащий информацию (сведения) о необходимости проведения ремонта и (или) приведения в нормативное состояние, составленный по результатам оценки технического состояния Объекта муниципальным учреждением, подведомственным уполномоченному органу.</w:t>
      </w:r>
    </w:p>
    <w:p w:rsidR="00C87324" w:rsidRPr="002E70E8" w:rsidRDefault="00C87324" w:rsidP="00881FDC">
      <w:pPr>
        <w:pStyle w:val="ConsPlusNormal"/>
        <w:ind w:firstLine="540"/>
        <w:jc w:val="both"/>
        <w:rPr>
          <w:bCs/>
        </w:rPr>
      </w:pPr>
      <w:r w:rsidRPr="002E70E8">
        <w:rPr>
          <w:bCs/>
        </w:rPr>
        <w:t>2.</w:t>
      </w:r>
      <w:r w:rsidR="002E70E8" w:rsidRPr="002E70E8">
        <w:rPr>
          <w:bCs/>
        </w:rPr>
        <w:t>3</w:t>
      </w:r>
      <w:r w:rsidRPr="002E70E8">
        <w:rPr>
          <w:bCs/>
        </w:rPr>
        <w:t>. Комиссия на основании документов, предоставленных в соответствии с настоящим Порядком, принимает решение об отборе Объектов для включения в Перечень.</w:t>
      </w:r>
    </w:p>
    <w:p w:rsidR="00C87324" w:rsidRPr="002E70E8" w:rsidRDefault="00C87324" w:rsidP="00881FDC">
      <w:pPr>
        <w:pStyle w:val="ConsPlusNormal"/>
        <w:ind w:firstLine="540"/>
        <w:jc w:val="both"/>
        <w:rPr>
          <w:bCs/>
        </w:rPr>
      </w:pPr>
      <w:r w:rsidRPr="002E70E8">
        <w:rPr>
          <w:bCs/>
        </w:rPr>
        <w:t xml:space="preserve">2.4. Комиссия в отношении Объектов, отобранных в соответствии с настоящим Порядком, осуществляет ранжирование по балльной системе оценки путем присвоения баллов и их суммарного подсчета на основании критериев ранжирования согласно </w:t>
      </w:r>
      <w:hyperlink w:anchor="P94" w:tooltip="КРИТЕРИИ">
        <w:r w:rsidRPr="002E70E8">
          <w:rPr>
            <w:bCs/>
          </w:rPr>
          <w:t>приложениям 1</w:t>
        </w:r>
      </w:hyperlink>
      <w:r w:rsidRPr="002E70E8">
        <w:rPr>
          <w:bCs/>
        </w:rPr>
        <w:t xml:space="preserve">, </w:t>
      </w:r>
      <w:hyperlink w:anchor="P143" w:tooltip="КРИТЕРИИ">
        <w:r w:rsidRPr="002E70E8">
          <w:rPr>
            <w:bCs/>
          </w:rPr>
          <w:t>2</w:t>
        </w:r>
      </w:hyperlink>
      <w:r w:rsidRPr="002E70E8">
        <w:rPr>
          <w:bCs/>
        </w:rPr>
        <w:t xml:space="preserve"> к настоящему Порядку и предоставленных в Комиссию документов, по результатам которого формируется Перечень, в котором Объекты распределяются в порядке убывания набранного количества баллов.</w:t>
      </w:r>
    </w:p>
    <w:p w:rsidR="00C87324" w:rsidRPr="002E70E8" w:rsidRDefault="00C87324" w:rsidP="00881FDC">
      <w:pPr>
        <w:pStyle w:val="ConsPlusNormal"/>
        <w:ind w:firstLine="540"/>
        <w:jc w:val="both"/>
        <w:rPr>
          <w:bCs/>
        </w:rPr>
      </w:pPr>
      <w:r w:rsidRPr="002E70E8">
        <w:rPr>
          <w:bCs/>
        </w:rPr>
        <w:t>2.5. По результатам отбора и ранжирования Объектов в соответствии с настоящим Порядком Комиссия принимает решение об утверждении Перечня, которое оформляется протоколом. К протоколу прилагается и является его неотъемлемой частью Перечень, который утверждается председателем Комиссии.</w:t>
      </w:r>
    </w:p>
    <w:p w:rsidR="00C87324" w:rsidRPr="002E70E8" w:rsidRDefault="00C87324" w:rsidP="00C87324">
      <w:pPr>
        <w:pStyle w:val="ConsPlusNormal"/>
        <w:jc w:val="both"/>
      </w:pPr>
    </w:p>
    <w:p w:rsidR="00C87324" w:rsidRPr="002E70E8" w:rsidRDefault="00C87324" w:rsidP="00C87324">
      <w:pPr>
        <w:pStyle w:val="ConsPlusNormal"/>
        <w:jc w:val="both"/>
      </w:pPr>
    </w:p>
    <w:p w:rsidR="00C87324" w:rsidRPr="002E70E8" w:rsidRDefault="00C87324" w:rsidP="00C87324">
      <w:pPr>
        <w:pStyle w:val="ConsPlusNormal"/>
        <w:jc w:val="both"/>
      </w:pPr>
    </w:p>
    <w:p w:rsidR="00C87324" w:rsidRPr="002E70E8" w:rsidRDefault="00C87324" w:rsidP="00C87324">
      <w:pPr>
        <w:pStyle w:val="ConsPlusNormal"/>
        <w:jc w:val="both"/>
      </w:pPr>
    </w:p>
    <w:p w:rsidR="00881FDC" w:rsidRDefault="00881FDC">
      <w:pPr>
        <w:rPr>
          <w:sz w:val="28"/>
          <w:szCs w:val="28"/>
        </w:rPr>
      </w:pPr>
      <w:r>
        <w:br w:type="page"/>
      </w:r>
    </w:p>
    <w:p w:rsidR="00C87324" w:rsidRPr="002E70E8" w:rsidRDefault="00C87324" w:rsidP="00C87324">
      <w:pPr>
        <w:pStyle w:val="ConsPlusNormal"/>
        <w:jc w:val="right"/>
        <w:outlineLvl w:val="1"/>
      </w:pPr>
      <w:r w:rsidRPr="002E70E8">
        <w:lastRenderedPageBreak/>
        <w:t>Приложение 1</w:t>
      </w:r>
    </w:p>
    <w:p w:rsidR="00C87324" w:rsidRPr="002E70E8" w:rsidRDefault="00C87324" w:rsidP="00617B56">
      <w:pPr>
        <w:pStyle w:val="ConsPlusNormal"/>
        <w:spacing w:line="240" w:lineRule="exact"/>
        <w:jc w:val="right"/>
      </w:pPr>
      <w:r w:rsidRPr="002E70E8">
        <w:t>к Порядку</w:t>
      </w:r>
    </w:p>
    <w:p w:rsidR="002E70E8" w:rsidRPr="002E70E8" w:rsidRDefault="00A41915" w:rsidP="00617B56">
      <w:pPr>
        <w:pStyle w:val="ConsPlusNormal"/>
        <w:spacing w:line="240" w:lineRule="exact"/>
        <w:jc w:val="right"/>
        <w:outlineLvl w:val="1"/>
      </w:pPr>
      <w:r>
        <w:t xml:space="preserve">отбора и </w:t>
      </w:r>
      <w:r w:rsidR="002E70E8" w:rsidRPr="002E70E8">
        <w:t xml:space="preserve">ранжирования объектов </w:t>
      </w:r>
    </w:p>
    <w:p w:rsidR="002E70E8" w:rsidRPr="002E70E8" w:rsidRDefault="002E70E8" w:rsidP="00617B56">
      <w:pPr>
        <w:pStyle w:val="ConsPlusNormal"/>
        <w:spacing w:line="240" w:lineRule="exact"/>
        <w:jc w:val="right"/>
        <w:outlineLvl w:val="1"/>
      </w:pPr>
      <w:r w:rsidRPr="002E70E8">
        <w:t>муниципальной собственности,</w:t>
      </w:r>
    </w:p>
    <w:p w:rsidR="002E70E8" w:rsidRPr="002E70E8" w:rsidRDefault="002E70E8" w:rsidP="00617B56">
      <w:pPr>
        <w:pStyle w:val="ConsPlusNormal"/>
        <w:spacing w:line="240" w:lineRule="exact"/>
        <w:jc w:val="right"/>
        <w:outlineLvl w:val="1"/>
      </w:pPr>
      <w:r w:rsidRPr="002E70E8">
        <w:t>подлежащих ремонту</w:t>
      </w:r>
    </w:p>
    <w:p w:rsidR="002E70E8" w:rsidRPr="002E70E8" w:rsidRDefault="002E70E8" w:rsidP="00617B56">
      <w:pPr>
        <w:pStyle w:val="ConsPlusNormal"/>
        <w:spacing w:line="240" w:lineRule="exact"/>
        <w:jc w:val="right"/>
        <w:outlineLvl w:val="1"/>
      </w:pPr>
      <w:r w:rsidRPr="002E70E8">
        <w:t>и приведению в нормативное</w:t>
      </w:r>
    </w:p>
    <w:p w:rsidR="002E70E8" w:rsidRPr="002E70E8" w:rsidRDefault="002E70E8" w:rsidP="00617B56">
      <w:pPr>
        <w:pStyle w:val="ConsPlusNormal"/>
        <w:spacing w:line="240" w:lineRule="exact"/>
        <w:jc w:val="right"/>
        <w:outlineLvl w:val="1"/>
      </w:pPr>
      <w:r w:rsidRPr="002E70E8">
        <w:t xml:space="preserve"> состояние</w:t>
      </w:r>
      <w:r w:rsidR="00C525C5">
        <w:t>,</w:t>
      </w:r>
      <w:r w:rsidRPr="002E70E8">
        <w:t xml:space="preserve"> в сфере </w:t>
      </w:r>
    </w:p>
    <w:p w:rsidR="00C87324" w:rsidRPr="002E70E8" w:rsidRDefault="002E70E8" w:rsidP="00617B56">
      <w:pPr>
        <w:pStyle w:val="ConsPlusNormal"/>
        <w:spacing w:line="240" w:lineRule="exact"/>
        <w:jc w:val="right"/>
        <w:outlineLvl w:val="1"/>
      </w:pPr>
      <w:r w:rsidRPr="002E70E8">
        <w:t>экологии и природопользования</w:t>
      </w:r>
    </w:p>
    <w:p w:rsidR="00C87324" w:rsidRPr="002E70E8" w:rsidRDefault="00C87324" w:rsidP="00C87324">
      <w:pPr>
        <w:pStyle w:val="ConsPlusNormal"/>
        <w:jc w:val="both"/>
      </w:pPr>
    </w:p>
    <w:p w:rsidR="00C87324" w:rsidRPr="002E70E8" w:rsidRDefault="00C87324" w:rsidP="00C8732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3" w:name="P94"/>
      <w:bookmarkEnd w:id="3"/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КРИТЕРИИ</w:t>
      </w:r>
    </w:p>
    <w:p w:rsidR="00C87324" w:rsidRPr="002E70E8" w:rsidRDefault="00C87324" w:rsidP="00C8732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ранжирования объектов, подлежащих ремонту и приведению</w:t>
      </w:r>
    </w:p>
    <w:p w:rsidR="00C87324" w:rsidRPr="002E70E8" w:rsidRDefault="00C87324" w:rsidP="00C8732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в нормативное состояние</w:t>
      </w:r>
    </w:p>
    <w:p w:rsidR="00C87324" w:rsidRPr="002E70E8" w:rsidRDefault="00C87324" w:rsidP="00C873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621"/>
        <w:gridCol w:w="1782"/>
      </w:tblGrid>
      <w:tr w:rsidR="00C87324" w:rsidRPr="002E70E8" w:rsidTr="00617B56">
        <w:tc>
          <w:tcPr>
            <w:tcW w:w="454" w:type="dxa"/>
          </w:tcPr>
          <w:p w:rsidR="00C87324" w:rsidRPr="002E70E8" w:rsidRDefault="002E70E8" w:rsidP="00C87324">
            <w:pPr>
              <w:pStyle w:val="ConsPlusNormal"/>
              <w:jc w:val="center"/>
            </w:pPr>
            <w:r w:rsidRPr="002E70E8">
              <w:t>№</w:t>
            </w:r>
          </w:p>
        </w:tc>
        <w:tc>
          <w:tcPr>
            <w:tcW w:w="7621" w:type="dxa"/>
          </w:tcPr>
          <w:p w:rsidR="00C87324" w:rsidRPr="002E70E8" w:rsidRDefault="00C87324" w:rsidP="00C87324">
            <w:pPr>
              <w:pStyle w:val="ConsPlusNormal"/>
              <w:jc w:val="center"/>
            </w:pPr>
            <w:r w:rsidRPr="002E70E8">
              <w:t>Наименование критерия</w:t>
            </w:r>
          </w:p>
        </w:tc>
        <w:tc>
          <w:tcPr>
            <w:tcW w:w="1782" w:type="dxa"/>
          </w:tcPr>
          <w:p w:rsidR="00C87324" w:rsidRPr="002E70E8" w:rsidRDefault="00C87324" w:rsidP="00C87324">
            <w:pPr>
              <w:pStyle w:val="ConsPlusNormal"/>
              <w:jc w:val="center"/>
            </w:pPr>
            <w:r w:rsidRPr="002E70E8">
              <w:t>Количество баллов</w:t>
            </w:r>
          </w:p>
        </w:tc>
      </w:tr>
      <w:tr w:rsidR="00C87324" w:rsidRPr="002E70E8" w:rsidTr="00617B56">
        <w:tc>
          <w:tcPr>
            <w:tcW w:w="454" w:type="dxa"/>
          </w:tcPr>
          <w:p w:rsidR="00C87324" w:rsidRPr="002E70E8" w:rsidRDefault="00C87324" w:rsidP="00C87324">
            <w:pPr>
              <w:pStyle w:val="ConsPlusNormal"/>
              <w:jc w:val="center"/>
            </w:pPr>
            <w:r w:rsidRPr="002E70E8">
              <w:t>1</w:t>
            </w:r>
          </w:p>
        </w:tc>
        <w:tc>
          <w:tcPr>
            <w:tcW w:w="7621" w:type="dxa"/>
          </w:tcPr>
          <w:p w:rsidR="00C87324" w:rsidRPr="002E70E8" w:rsidRDefault="00C87324" w:rsidP="00C87324">
            <w:pPr>
              <w:pStyle w:val="ConsPlusNormal"/>
              <w:jc w:val="center"/>
            </w:pPr>
            <w:r w:rsidRPr="002E70E8">
              <w:t>2</w:t>
            </w:r>
          </w:p>
        </w:tc>
        <w:tc>
          <w:tcPr>
            <w:tcW w:w="1782" w:type="dxa"/>
          </w:tcPr>
          <w:p w:rsidR="00C87324" w:rsidRPr="002E70E8" w:rsidRDefault="00C87324" w:rsidP="00C87324">
            <w:pPr>
              <w:pStyle w:val="ConsPlusNormal"/>
              <w:jc w:val="center"/>
            </w:pPr>
            <w:r w:rsidRPr="002E70E8">
              <w:t>3</w:t>
            </w:r>
          </w:p>
        </w:tc>
      </w:tr>
      <w:tr w:rsidR="00C87324" w:rsidRPr="002E70E8" w:rsidTr="00617B56">
        <w:tc>
          <w:tcPr>
            <w:tcW w:w="454" w:type="dxa"/>
          </w:tcPr>
          <w:p w:rsidR="00C87324" w:rsidRPr="002E70E8" w:rsidRDefault="00C87324" w:rsidP="00C87324">
            <w:pPr>
              <w:pStyle w:val="ConsPlusNormal"/>
              <w:jc w:val="center"/>
            </w:pPr>
            <w:r w:rsidRPr="002E70E8">
              <w:t>1</w:t>
            </w:r>
          </w:p>
        </w:tc>
        <w:tc>
          <w:tcPr>
            <w:tcW w:w="7621" w:type="dxa"/>
          </w:tcPr>
          <w:p w:rsidR="00C87324" w:rsidRPr="002E70E8" w:rsidRDefault="00C87324" w:rsidP="00C87324">
            <w:pPr>
              <w:pStyle w:val="ConsPlusNormal"/>
            </w:pPr>
            <w:bookmarkStart w:id="4" w:name="P105"/>
            <w:bookmarkEnd w:id="4"/>
            <w:r w:rsidRPr="002E70E8">
              <w:t>Объект, в отношении которого вынесен один из следующих документов:</w:t>
            </w:r>
          </w:p>
          <w:p w:rsidR="00C87324" w:rsidRPr="002E70E8" w:rsidRDefault="00C87324" w:rsidP="00C87324">
            <w:pPr>
              <w:pStyle w:val="ConsPlusNormal"/>
            </w:pPr>
            <w:r w:rsidRPr="002E70E8">
              <w:t>судебный акт об обязании провести ремонт и (или) привести в нормативное состояние, который вступил в законную силу;</w:t>
            </w:r>
          </w:p>
          <w:p w:rsidR="00C87324" w:rsidRPr="002E70E8" w:rsidRDefault="00C87324" w:rsidP="00C87324">
            <w:pPr>
              <w:pStyle w:val="ConsPlusNormal"/>
            </w:pPr>
            <w:r w:rsidRPr="002E70E8">
              <w:t>акт контрольно-надзорного органа об обязании провести ремонт и (или) привести в нормативное состояние, который не оспорен в установленном порядке;</w:t>
            </w:r>
          </w:p>
          <w:p w:rsidR="00C87324" w:rsidRPr="002E70E8" w:rsidRDefault="00C87324" w:rsidP="002E70E8">
            <w:pPr>
              <w:pStyle w:val="ConsPlusNormal"/>
            </w:pPr>
            <w:r w:rsidRPr="002E70E8">
              <w:t>представление прокурора, содержащее информацию (сведения) о необходимости проведения ремонта</w:t>
            </w:r>
            <w:r w:rsidR="002E70E8">
              <w:t xml:space="preserve"> </w:t>
            </w:r>
            <w:r w:rsidRPr="002E70E8">
              <w:t>и (или) приведения в нормативное состояние, которое не отклонено при его рассмотрении</w:t>
            </w:r>
          </w:p>
        </w:tc>
        <w:tc>
          <w:tcPr>
            <w:tcW w:w="1782" w:type="dxa"/>
          </w:tcPr>
          <w:p w:rsidR="00C87324" w:rsidRPr="002E70E8" w:rsidRDefault="00617B56" w:rsidP="00C87324">
            <w:pPr>
              <w:pStyle w:val="ConsPlusNormal"/>
              <w:jc w:val="center"/>
            </w:pPr>
            <w:r>
              <w:t>20</w:t>
            </w:r>
          </w:p>
        </w:tc>
      </w:tr>
      <w:tr w:rsidR="002E70E8" w:rsidRPr="002E70E8" w:rsidTr="00617B56">
        <w:tc>
          <w:tcPr>
            <w:tcW w:w="454" w:type="dxa"/>
          </w:tcPr>
          <w:p w:rsidR="002E70E8" w:rsidRPr="002E70E8" w:rsidRDefault="002E70E8" w:rsidP="002E70E8">
            <w:pPr>
              <w:pStyle w:val="ConsPlusNormal"/>
              <w:jc w:val="center"/>
            </w:pPr>
            <w:r w:rsidRPr="002E70E8">
              <w:t>2</w:t>
            </w:r>
          </w:p>
        </w:tc>
        <w:tc>
          <w:tcPr>
            <w:tcW w:w="7621" w:type="dxa"/>
          </w:tcPr>
          <w:p w:rsidR="002E70E8" w:rsidRPr="002E70E8" w:rsidRDefault="002E70E8" w:rsidP="002E70E8">
            <w:pPr>
              <w:pStyle w:val="ConsPlusNormal"/>
            </w:pPr>
            <w:r w:rsidRPr="002E70E8">
              <w:t>Объект, в отношении которого подготовлена проектная и/или сметная документация для его ремонта и (или) приведения в нормативное состояние</w:t>
            </w:r>
          </w:p>
        </w:tc>
        <w:tc>
          <w:tcPr>
            <w:tcW w:w="1782" w:type="dxa"/>
          </w:tcPr>
          <w:p w:rsidR="002E70E8" w:rsidRPr="002E70E8" w:rsidRDefault="002E70E8" w:rsidP="002E70E8">
            <w:pPr>
              <w:pStyle w:val="ConsPlusNormal"/>
              <w:jc w:val="center"/>
            </w:pPr>
            <w:r>
              <w:t>1</w:t>
            </w:r>
            <w:r w:rsidR="00617B56">
              <w:t>5</w:t>
            </w:r>
          </w:p>
        </w:tc>
      </w:tr>
      <w:tr w:rsidR="00617B56" w:rsidRPr="002E70E8" w:rsidTr="00617B56">
        <w:tc>
          <w:tcPr>
            <w:tcW w:w="454" w:type="dxa"/>
          </w:tcPr>
          <w:p w:rsidR="00617B56" w:rsidRPr="002E70E8" w:rsidRDefault="00617B56" w:rsidP="002E70E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21" w:type="dxa"/>
          </w:tcPr>
          <w:p w:rsidR="00617B56" w:rsidRPr="002E70E8" w:rsidRDefault="00617B56" w:rsidP="002E70E8">
            <w:pPr>
              <w:pStyle w:val="ConsPlusNormal"/>
            </w:pPr>
            <w:r w:rsidRPr="002E70E8">
              <w:t>Объект, в отношении которого</w:t>
            </w:r>
            <w:r w:rsidRPr="002E70E8">
              <w:rPr>
                <w:bCs/>
              </w:rPr>
              <w:t xml:space="preserve"> </w:t>
            </w:r>
            <w:r>
              <w:rPr>
                <w:bCs/>
              </w:rPr>
              <w:t xml:space="preserve">имеется </w:t>
            </w:r>
            <w:r w:rsidRPr="002E70E8">
              <w:rPr>
                <w:bCs/>
              </w:rPr>
              <w:t>акт осмотра, содержащий информацию (сведения) о необходимости проведения ремонта и (или) приведения в нормативное состояние, составленный по результатам оценки технического состояния Объекта муниципальным учреждением, подведомственным уполномоченному органу</w:t>
            </w:r>
          </w:p>
        </w:tc>
        <w:tc>
          <w:tcPr>
            <w:tcW w:w="1782" w:type="dxa"/>
          </w:tcPr>
          <w:p w:rsidR="00617B56" w:rsidRDefault="00617B56" w:rsidP="002E70E8">
            <w:pPr>
              <w:pStyle w:val="ConsPlusNormal"/>
              <w:jc w:val="center"/>
            </w:pPr>
            <w:r>
              <w:t>10</w:t>
            </w:r>
          </w:p>
        </w:tc>
      </w:tr>
      <w:tr w:rsidR="002E70E8" w:rsidRPr="002E70E8" w:rsidTr="00617B56">
        <w:tc>
          <w:tcPr>
            <w:tcW w:w="454" w:type="dxa"/>
          </w:tcPr>
          <w:p w:rsidR="002E70E8" w:rsidRPr="002E70E8" w:rsidRDefault="00617B56" w:rsidP="002E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21" w:type="dxa"/>
          </w:tcPr>
          <w:p w:rsidR="002E70E8" w:rsidRPr="002E70E8" w:rsidRDefault="002E70E8" w:rsidP="002E70E8">
            <w:pPr>
              <w:pStyle w:val="ConsPlusNormal"/>
            </w:pPr>
            <w:r w:rsidRPr="002E70E8">
              <w:t>Прочие объекты</w:t>
            </w:r>
          </w:p>
        </w:tc>
        <w:tc>
          <w:tcPr>
            <w:tcW w:w="1782" w:type="dxa"/>
          </w:tcPr>
          <w:p w:rsidR="002E70E8" w:rsidRPr="002E70E8" w:rsidRDefault="002E70E8" w:rsidP="002E70E8">
            <w:pPr>
              <w:pStyle w:val="ConsPlusNormal"/>
              <w:jc w:val="center"/>
            </w:pPr>
            <w:r w:rsidRPr="002E70E8">
              <w:t>5</w:t>
            </w:r>
          </w:p>
        </w:tc>
      </w:tr>
    </w:tbl>
    <w:p w:rsidR="00881FDC" w:rsidRDefault="00881FDC">
      <w:pPr>
        <w:rPr>
          <w:sz w:val="28"/>
          <w:szCs w:val="28"/>
        </w:rPr>
      </w:pPr>
      <w:r>
        <w:br w:type="page"/>
      </w:r>
    </w:p>
    <w:p w:rsidR="00C87324" w:rsidRPr="002E70E8" w:rsidRDefault="00C87324" w:rsidP="00D66AE5">
      <w:pPr>
        <w:pStyle w:val="ConsPlusNormal"/>
        <w:spacing w:line="240" w:lineRule="exact"/>
        <w:jc w:val="right"/>
        <w:outlineLvl w:val="1"/>
      </w:pPr>
      <w:r w:rsidRPr="002E70E8">
        <w:lastRenderedPageBreak/>
        <w:t>Приложение 2</w:t>
      </w:r>
    </w:p>
    <w:p w:rsidR="002E70E8" w:rsidRPr="002E70E8" w:rsidRDefault="002E70E8" w:rsidP="00D66AE5">
      <w:pPr>
        <w:pStyle w:val="ConsPlusNormal"/>
        <w:spacing w:line="240" w:lineRule="exact"/>
        <w:jc w:val="right"/>
      </w:pPr>
      <w:r w:rsidRPr="002E70E8">
        <w:t>к Порядку</w:t>
      </w:r>
    </w:p>
    <w:p w:rsidR="002E70E8" w:rsidRPr="002E70E8" w:rsidRDefault="00A41915" w:rsidP="00D66AE5">
      <w:pPr>
        <w:pStyle w:val="ConsPlusNormal"/>
        <w:spacing w:line="240" w:lineRule="exact"/>
        <w:jc w:val="right"/>
        <w:outlineLvl w:val="1"/>
      </w:pPr>
      <w:r>
        <w:t xml:space="preserve">отбора и </w:t>
      </w:r>
      <w:r w:rsidR="002E70E8" w:rsidRPr="002E70E8">
        <w:t xml:space="preserve">ранжирования объектов </w:t>
      </w:r>
    </w:p>
    <w:p w:rsidR="002E70E8" w:rsidRPr="002E70E8" w:rsidRDefault="002E70E8" w:rsidP="00D66AE5">
      <w:pPr>
        <w:pStyle w:val="ConsPlusNormal"/>
        <w:spacing w:line="240" w:lineRule="exact"/>
        <w:jc w:val="right"/>
        <w:outlineLvl w:val="1"/>
      </w:pPr>
      <w:r w:rsidRPr="002E70E8">
        <w:t xml:space="preserve">муниципальной собственности, </w:t>
      </w:r>
    </w:p>
    <w:p w:rsidR="002E70E8" w:rsidRPr="002E70E8" w:rsidRDefault="002E70E8" w:rsidP="00D66AE5">
      <w:pPr>
        <w:pStyle w:val="ConsPlusNormal"/>
        <w:spacing w:line="240" w:lineRule="exact"/>
        <w:jc w:val="right"/>
        <w:outlineLvl w:val="1"/>
      </w:pPr>
      <w:r w:rsidRPr="002E70E8">
        <w:t xml:space="preserve">подлежащих ремонту </w:t>
      </w:r>
    </w:p>
    <w:p w:rsidR="002E70E8" w:rsidRPr="002E70E8" w:rsidRDefault="002E70E8" w:rsidP="00D66AE5">
      <w:pPr>
        <w:pStyle w:val="ConsPlusNormal"/>
        <w:spacing w:line="240" w:lineRule="exact"/>
        <w:jc w:val="right"/>
        <w:outlineLvl w:val="1"/>
      </w:pPr>
      <w:r w:rsidRPr="002E70E8">
        <w:t>и приведению в нормативное</w:t>
      </w:r>
    </w:p>
    <w:p w:rsidR="002E70E8" w:rsidRPr="002E70E8" w:rsidRDefault="002E70E8" w:rsidP="00D66AE5">
      <w:pPr>
        <w:pStyle w:val="ConsPlusNormal"/>
        <w:spacing w:line="240" w:lineRule="exact"/>
        <w:jc w:val="right"/>
        <w:outlineLvl w:val="1"/>
      </w:pPr>
      <w:r w:rsidRPr="002E70E8">
        <w:t>состояние</w:t>
      </w:r>
      <w:r w:rsidR="00C525C5">
        <w:t>,</w:t>
      </w:r>
      <w:r w:rsidRPr="002E70E8">
        <w:t xml:space="preserve"> в сфере </w:t>
      </w:r>
    </w:p>
    <w:p w:rsidR="002E70E8" w:rsidRPr="002E70E8" w:rsidRDefault="002E70E8" w:rsidP="00D66AE5">
      <w:pPr>
        <w:pStyle w:val="ConsPlusNormal"/>
        <w:spacing w:line="240" w:lineRule="exact"/>
        <w:jc w:val="right"/>
        <w:outlineLvl w:val="1"/>
      </w:pPr>
      <w:r w:rsidRPr="002E70E8">
        <w:t>экологии и природопользования</w:t>
      </w:r>
    </w:p>
    <w:p w:rsidR="002E70E8" w:rsidRPr="002E70E8" w:rsidRDefault="002E70E8" w:rsidP="00D66AE5">
      <w:pPr>
        <w:pStyle w:val="ConsPlusNormal"/>
        <w:spacing w:line="240" w:lineRule="exact"/>
        <w:jc w:val="both"/>
      </w:pPr>
    </w:p>
    <w:p w:rsidR="00C87324" w:rsidRPr="002E70E8" w:rsidRDefault="00C87324" w:rsidP="00C87324">
      <w:pPr>
        <w:pStyle w:val="ConsPlusNormal"/>
        <w:jc w:val="right"/>
      </w:pPr>
    </w:p>
    <w:p w:rsidR="00C87324" w:rsidRPr="002E70E8" w:rsidRDefault="00C87324" w:rsidP="00C87324">
      <w:pPr>
        <w:pStyle w:val="ConsPlusNormal"/>
        <w:jc w:val="both"/>
      </w:pPr>
    </w:p>
    <w:p w:rsidR="00C87324" w:rsidRPr="002E70E8" w:rsidRDefault="00C87324" w:rsidP="00C8732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5" w:name="P143"/>
      <w:bookmarkEnd w:id="5"/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КРИТЕРИИ</w:t>
      </w:r>
    </w:p>
    <w:p w:rsidR="00C87324" w:rsidRPr="002E70E8" w:rsidRDefault="00C87324" w:rsidP="00C8732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ранжирования объектов, подлежащих ремонту и приведению</w:t>
      </w:r>
    </w:p>
    <w:p w:rsidR="00C87324" w:rsidRPr="002E70E8" w:rsidRDefault="00C87324" w:rsidP="00C8732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>в нормативное состояние</w:t>
      </w:r>
      <w:r w:rsidR="00D66AE5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2E70E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6AE5">
        <w:rPr>
          <w:rFonts w:ascii="Times New Roman" w:hAnsi="Times New Roman" w:cs="Times New Roman"/>
          <w:b w:val="0"/>
          <w:bCs/>
          <w:sz w:val="28"/>
          <w:szCs w:val="28"/>
        </w:rPr>
        <w:t>по срокам финансирования</w:t>
      </w:r>
    </w:p>
    <w:p w:rsidR="00C87324" w:rsidRPr="002E70E8" w:rsidRDefault="00C87324" w:rsidP="00C87324">
      <w:pPr>
        <w:pStyle w:val="ConsPlusNormal"/>
        <w:jc w:val="both"/>
        <w:rPr>
          <w:bCs/>
        </w:rPr>
      </w:pPr>
    </w:p>
    <w:p w:rsidR="00C87324" w:rsidRPr="002E70E8" w:rsidRDefault="00C87324" w:rsidP="00C873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763"/>
        <w:gridCol w:w="1923"/>
      </w:tblGrid>
      <w:tr w:rsidR="002E70E8" w:rsidRPr="002E70E8" w:rsidTr="00D66AE5">
        <w:tc>
          <w:tcPr>
            <w:tcW w:w="454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№</w:t>
            </w:r>
          </w:p>
        </w:tc>
        <w:tc>
          <w:tcPr>
            <w:tcW w:w="7763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Наименование критерия</w:t>
            </w:r>
          </w:p>
        </w:tc>
        <w:tc>
          <w:tcPr>
            <w:tcW w:w="1923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Количество баллов</w:t>
            </w:r>
          </w:p>
        </w:tc>
      </w:tr>
      <w:tr w:rsidR="002E70E8" w:rsidRPr="002E70E8" w:rsidTr="00D66AE5">
        <w:tc>
          <w:tcPr>
            <w:tcW w:w="454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1</w:t>
            </w:r>
          </w:p>
        </w:tc>
        <w:tc>
          <w:tcPr>
            <w:tcW w:w="7763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2</w:t>
            </w:r>
          </w:p>
        </w:tc>
        <w:tc>
          <w:tcPr>
            <w:tcW w:w="1923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3</w:t>
            </w:r>
          </w:p>
        </w:tc>
      </w:tr>
      <w:tr w:rsidR="002E70E8" w:rsidRPr="002E70E8" w:rsidTr="00D66AE5">
        <w:tc>
          <w:tcPr>
            <w:tcW w:w="454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1</w:t>
            </w:r>
          </w:p>
        </w:tc>
        <w:tc>
          <w:tcPr>
            <w:tcW w:w="7763" w:type="dxa"/>
          </w:tcPr>
          <w:p w:rsidR="002E70E8" w:rsidRPr="002E70E8" w:rsidRDefault="002E70E8" w:rsidP="002E70E8">
            <w:pPr>
              <w:pStyle w:val="ConsPlusNormal"/>
            </w:pPr>
            <w:r w:rsidRPr="002E70E8">
              <w:t xml:space="preserve">Объект, в отношении которого </w:t>
            </w:r>
            <w:r>
              <w:t xml:space="preserve">не выделялось финансирование более 5 лет </w:t>
            </w:r>
          </w:p>
        </w:tc>
        <w:tc>
          <w:tcPr>
            <w:tcW w:w="1923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>
              <w:t>1</w:t>
            </w:r>
            <w:r w:rsidRPr="002E70E8">
              <w:t>5</w:t>
            </w:r>
          </w:p>
        </w:tc>
      </w:tr>
      <w:tr w:rsidR="002E70E8" w:rsidRPr="002E70E8" w:rsidTr="00D66AE5">
        <w:tc>
          <w:tcPr>
            <w:tcW w:w="454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2</w:t>
            </w:r>
          </w:p>
        </w:tc>
        <w:tc>
          <w:tcPr>
            <w:tcW w:w="7763" w:type="dxa"/>
          </w:tcPr>
          <w:p w:rsidR="002E70E8" w:rsidRPr="002E70E8" w:rsidRDefault="002E70E8" w:rsidP="008F1BA5">
            <w:pPr>
              <w:pStyle w:val="ConsPlusNormal"/>
            </w:pPr>
            <w:r w:rsidRPr="002E70E8">
              <w:t xml:space="preserve">Объект, в отношении которого </w:t>
            </w:r>
            <w:r>
              <w:t>не выделялось финансирование более 3 лет</w:t>
            </w:r>
          </w:p>
        </w:tc>
        <w:tc>
          <w:tcPr>
            <w:tcW w:w="1923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>
              <w:t>1</w:t>
            </w:r>
            <w:r w:rsidRPr="002E70E8">
              <w:t>0</w:t>
            </w:r>
          </w:p>
        </w:tc>
      </w:tr>
      <w:tr w:rsidR="002E70E8" w:rsidRPr="002E70E8" w:rsidTr="00D66AE5">
        <w:tc>
          <w:tcPr>
            <w:tcW w:w="454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3</w:t>
            </w:r>
          </w:p>
        </w:tc>
        <w:tc>
          <w:tcPr>
            <w:tcW w:w="7763" w:type="dxa"/>
          </w:tcPr>
          <w:p w:rsidR="002E70E8" w:rsidRPr="002E70E8" w:rsidRDefault="002E70E8" w:rsidP="008F1BA5">
            <w:pPr>
              <w:pStyle w:val="ConsPlusNormal"/>
            </w:pPr>
            <w:r w:rsidRPr="002E70E8">
              <w:t xml:space="preserve">Объект, в отношении которого </w:t>
            </w:r>
            <w:r>
              <w:t xml:space="preserve">не выделялось финансирование более </w:t>
            </w:r>
            <w:r w:rsidR="00A41915">
              <w:t>2</w:t>
            </w:r>
            <w:r>
              <w:t xml:space="preserve"> года</w:t>
            </w:r>
          </w:p>
        </w:tc>
        <w:tc>
          <w:tcPr>
            <w:tcW w:w="1923" w:type="dxa"/>
          </w:tcPr>
          <w:p w:rsidR="002E70E8" w:rsidRPr="002E70E8" w:rsidRDefault="002E70E8" w:rsidP="008F1BA5">
            <w:pPr>
              <w:pStyle w:val="ConsPlusNormal"/>
              <w:jc w:val="center"/>
            </w:pPr>
            <w:r w:rsidRPr="002E70E8">
              <w:t>5</w:t>
            </w:r>
          </w:p>
        </w:tc>
      </w:tr>
    </w:tbl>
    <w:p w:rsidR="00C87324" w:rsidRPr="002E70E8" w:rsidRDefault="00C87324" w:rsidP="00C87324">
      <w:pPr>
        <w:pStyle w:val="ConsPlusNormal"/>
        <w:jc w:val="both"/>
      </w:pPr>
    </w:p>
    <w:p w:rsidR="00881FDC" w:rsidRDefault="00881FDC">
      <w:pPr>
        <w:rPr>
          <w:sz w:val="28"/>
          <w:szCs w:val="28"/>
        </w:rPr>
      </w:pPr>
      <w:r>
        <w:br w:type="page"/>
      </w:r>
    </w:p>
    <w:p w:rsidR="00C87324" w:rsidRPr="002E70E8" w:rsidRDefault="00C87324" w:rsidP="00C87324">
      <w:pPr>
        <w:pStyle w:val="ConsPlusNormal"/>
        <w:jc w:val="both"/>
      </w:pPr>
    </w:p>
    <w:p w:rsidR="00C87324" w:rsidRPr="002E70E8" w:rsidRDefault="00C87324" w:rsidP="00C87324">
      <w:pPr>
        <w:pStyle w:val="ConsPlusNormal"/>
        <w:jc w:val="right"/>
        <w:outlineLvl w:val="0"/>
      </w:pPr>
      <w:r w:rsidRPr="002E70E8">
        <w:t>УТВЕРЖДЕН</w:t>
      </w:r>
    </w:p>
    <w:p w:rsidR="00C87324" w:rsidRPr="002E70E8" w:rsidRDefault="00C87324" w:rsidP="00C87324">
      <w:pPr>
        <w:pStyle w:val="ConsPlusNormal"/>
        <w:jc w:val="right"/>
      </w:pPr>
      <w:r w:rsidRPr="002E70E8">
        <w:t>Постановлением</w:t>
      </w:r>
    </w:p>
    <w:p w:rsidR="00C87324" w:rsidRPr="002E70E8" w:rsidRDefault="00C87324" w:rsidP="00C87324">
      <w:pPr>
        <w:pStyle w:val="ConsPlusNormal"/>
        <w:jc w:val="right"/>
      </w:pPr>
      <w:r w:rsidRPr="002E70E8">
        <w:t>администрации города Перми</w:t>
      </w:r>
    </w:p>
    <w:p w:rsidR="00C87324" w:rsidRPr="002E70E8" w:rsidRDefault="00C87324" w:rsidP="00C87324">
      <w:pPr>
        <w:pStyle w:val="ConsPlusNormal"/>
        <w:jc w:val="right"/>
      </w:pPr>
      <w:r w:rsidRPr="002E70E8">
        <w:t xml:space="preserve">от </w:t>
      </w:r>
      <w:r w:rsidR="00881FDC">
        <w:t>_________</w:t>
      </w:r>
      <w:r w:rsidR="00D66AE5">
        <w:t>№</w:t>
      </w:r>
      <w:r w:rsidR="00881FDC">
        <w:t>____________</w:t>
      </w:r>
    </w:p>
    <w:p w:rsidR="00C87324" w:rsidRPr="002E70E8" w:rsidRDefault="00C87324" w:rsidP="00C87324">
      <w:pPr>
        <w:pStyle w:val="ConsPlusNormal"/>
        <w:jc w:val="both"/>
      </w:pPr>
    </w:p>
    <w:p w:rsidR="00C87324" w:rsidRPr="002E70E8" w:rsidRDefault="00C87324" w:rsidP="00C87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7"/>
      <w:bookmarkEnd w:id="6"/>
      <w:r w:rsidRPr="002E70E8">
        <w:rPr>
          <w:rFonts w:ascii="Times New Roman" w:hAnsi="Times New Roman" w:cs="Times New Roman"/>
          <w:sz w:val="28"/>
          <w:szCs w:val="28"/>
        </w:rPr>
        <w:t>СОСТАВ</w:t>
      </w:r>
    </w:p>
    <w:p w:rsidR="00D66AE5" w:rsidRDefault="002E70E8" w:rsidP="00D66AE5">
      <w:pPr>
        <w:pStyle w:val="ConsPlusNormal"/>
        <w:spacing w:after="1"/>
        <w:jc w:val="center"/>
      </w:pPr>
      <w:r>
        <w:t xml:space="preserve">комиссии </w:t>
      </w:r>
      <w:r w:rsidRPr="002E70E8">
        <w:t>по отбору и ранжированию объектов муниципальной собственности,</w:t>
      </w:r>
    </w:p>
    <w:p w:rsidR="00C87324" w:rsidRPr="002E70E8" w:rsidRDefault="002E70E8" w:rsidP="00D66AE5">
      <w:pPr>
        <w:pStyle w:val="ConsPlusNormal"/>
        <w:spacing w:after="1"/>
        <w:jc w:val="center"/>
      </w:pPr>
      <w:r w:rsidRPr="002E70E8">
        <w:t>подлежащих ремонту и приведению в нормативное состояние</w:t>
      </w:r>
      <w:r w:rsidR="00C525C5">
        <w:t>,</w:t>
      </w:r>
      <w:r w:rsidRPr="002E70E8">
        <w:t xml:space="preserve"> </w:t>
      </w:r>
      <w:r w:rsidR="00A41915" w:rsidRPr="002E70E8">
        <w:t xml:space="preserve">в сфере экологии и природопользования </w:t>
      </w:r>
      <w:r w:rsidRPr="002E70E8">
        <w:t>по функционально-целевому блоку «Развитие территории и земельно-имущественные отношения»</w:t>
      </w:r>
    </w:p>
    <w:p w:rsidR="00C87324" w:rsidRPr="002E70E8" w:rsidRDefault="00C87324" w:rsidP="00C8732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06"/>
      </w:tblGrid>
      <w:tr w:rsidR="00C87324" w:rsidRPr="002E70E8" w:rsidTr="00C8732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>Председатель:</w:t>
            </w:r>
          </w:p>
        </w:tc>
      </w:tr>
      <w:tr w:rsidR="00C87324" w:rsidRPr="002E70E8" w:rsidTr="00C873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2E70E8" w:rsidP="00C87324">
            <w:pPr>
              <w:pStyle w:val="ConsPlusNormal"/>
            </w:pPr>
            <w:r>
              <w:t>Синев Алексей Васильевич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>- заместитель главы администрации города Перми</w:t>
            </w:r>
          </w:p>
        </w:tc>
      </w:tr>
      <w:tr w:rsidR="00C87324" w:rsidRPr="002E70E8" w:rsidTr="00C8732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>Заместитель председателя:</w:t>
            </w:r>
          </w:p>
        </w:tc>
      </w:tr>
      <w:tr w:rsidR="00C87324" w:rsidRPr="002E70E8" w:rsidTr="00C873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2E70E8" w:rsidP="00C87324">
            <w:pPr>
              <w:pStyle w:val="ConsPlusNormal"/>
            </w:pPr>
            <w:r>
              <w:t>Андреев Дмитрий Николаев</w:t>
            </w:r>
            <w:r w:rsidR="00881FDC">
              <w:t>и</w:t>
            </w:r>
            <w:r>
              <w:t>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 xml:space="preserve">- начальник </w:t>
            </w:r>
            <w:r w:rsidR="0099641F">
              <w:t>управления по экологии и природопользованию</w:t>
            </w:r>
            <w:r w:rsidRPr="002E70E8">
              <w:t xml:space="preserve"> администрации города Перми</w:t>
            </w:r>
          </w:p>
        </w:tc>
      </w:tr>
      <w:tr w:rsidR="00C87324" w:rsidRPr="002E70E8" w:rsidTr="00C8732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>Секретарь:</w:t>
            </w:r>
          </w:p>
        </w:tc>
      </w:tr>
      <w:tr w:rsidR="00C87324" w:rsidRPr="002E70E8" w:rsidTr="00C873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99641F" w:rsidP="00C87324">
            <w:pPr>
              <w:pStyle w:val="ConsPlusNormal"/>
            </w:pPr>
            <w:r>
              <w:t>Сабурова Мария Вадимовна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 xml:space="preserve">- начальник отдела </w:t>
            </w:r>
            <w:r w:rsidR="0099641F">
              <w:t>лесов и особо охраняемых природных территорий управления по экологии и природопользованию</w:t>
            </w:r>
            <w:r w:rsidR="0099641F" w:rsidRPr="002E70E8">
              <w:t xml:space="preserve"> администрации города Перми</w:t>
            </w:r>
          </w:p>
        </w:tc>
      </w:tr>
      <w:tr w:rsidR="00C87324" w:rsidRPr="002E70E8" w:rsidTr="00C8732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>Члены комиссии:</w:t>
            </w:r>
          </w:p>
        </w:tc>
      </w:tr>
      <w:tr w:rsidR="00C87324" w:rsidRPr="002E70E8" w:rsidTr="00C873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99641F" w:rsidP="00C87324">
            <w:pPr>
              <w:pStyle w:val="ConsPlusNormal"/>
            </w:pPr>
            <w:r>
              <w:t>Зеленен Андрей Георгиевич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99641F" w:rsidP="00C87324">
            <w:pPr>
              <w:pStyle w:val="ConsPlusNormal"/>
            </w:pPr>
            <w:r>
              <w:t>- заместитель начальника управления по экологии и природопользованию</w:t>
            </w:r>
            <w:r w:rsidRPr="002E70E8">
              <w:t xml:space="preserve"> администрации города Перми</w:t>
            </w:r>
          </w:p>
        </w:tc>
      </w:tr>
      <w:tr w:rsidR="00C87324" w:rsidRPr="002E70E8" w:rsidTr="00C873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99641F" w:rsidP="00C87324">
            <w:pPr>
              <w:pStyle w:val="ConsPlusNormal"/>
            </w:pPr>
            <w:r>
              <w:t>Куликов Максим Андреевич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 xml:space="preserve">- </w:t>
            </w:r>
            <w:r w:rsidR="0099641F" w:rsidRPr="002E70E8">
              <w:t xml:space="preserve">директор муниципального казенного учреждения </w:t>
            </w:r>
            <w:r w:rsidR="0099641F">
              <w:t>«Пермское городское лесничество»</w:t>
            </w:r>
          </w:p>
        </w:tc>
      </w:tr>
      <w:tr w:rsidR="00C87324" w:rsidRPr="002E70E8" w:rsidTr="00C873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 xml:space="preserve">Овчинников </w:t>
            </w:r>
            <w:r w:rsidR="0099641F">
              <w:t>Екатерина Николаевна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87324" w:rsidRPr="002E70E8" w:rsidRDefault="00C87324" w:rsidP="00C87324">
            <w:pPr>
              <w:pStyle w:val="ConsPlusNormal"/>
            </w:pPr>
            <w:r w:rsidRPr="002E70E8">
              <w:t xml:space="preserve">- </w:t>
            </w:r>
            <w:r w:rsidR="0099641F" w:rsidRPr="002E70E8">
              <w:t xml:space="preserve">директор муниципального казенного учреждения </w:t>
            </w:r>
            <w:r w:rsidR="0099641F">
              <w:t>«Городское зеленое строительство»</w:t>
            </w:r>
          </w:p>
        </w:tc>
      </w:tr>
      <w:tr w:rsidR="00881FDC" w:rsidRPr="002E70E8" w:rsidTr="00C873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81FDC" w:rsidRPr="002E70E8" w:rsidRDefault="00881FDC" w:rsidP="00881FDC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81FDC" w:rsidRPr="002E70E8" w:rsidRDefault="00881FDC" w:rsidP="00881FDC">
            <w:pPr>
              <w:pStyle w:val="ConsPlusNormal"/>
            </w:pPr>
            <w:r w:rsidRPr="002E70E8">
              <w:t>- депутат Пермской городской Думы (по согласованию)</w:t>
            </w:r>
          </w:p>
        </w:tc>
      </w:tr>
      <w:tr w:rsidR="00881FDC" w:rsidRPr="002E70E8" w:rsidTr="00C8732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81FDC" w:rsidRPr="002E70E8" w:rsidRDefault="00881FDC" w:rsidP="00881FDC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81FDC" w:rsidRPr="002E70E8" w:rsidRDefault="00881FDC" w:rsidP="00881FDC">
            <w:pPr>
              <w:pStyle w:val="ConsPlusNormal"/>
            </w:pPr>
            <w:r w:rsidRPr="002E70E8">
              <w:t>- депутат Пермской городской Думы (по согласованию)</w:t>
            </w:r>
          </w:p>
        </w:tc>
      </w:tr>
    </w:tbl>
    <w:p w:rsidR="00C87324" w:rsidRPr="002E70E8" w:rsidRDefault="00C87324" w:rsidP="00A41915">
      <w:pPr>
        <w:pStyle w:val="ConsPlusNormal"/>
        <w:jc w:val="both"/>
      </w:pPr>
    </w:p>
    <w:sectPr w:rsidR="00C87324" w:rsidRPr="002E70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2404" w:rsidRDefault="00D72404">
      <w:r>
        <w:separator/>
      </w:r>
    </w:p>
  </w:endnote>
  <w:endnote w:type="continuationSeparator" w:id="0">
    <w:p w:rsidR="00D72404" w:rsidRDefault="00D7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324" w:rsidRDefault="00C87324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324" w:rsidRDefault="00C87324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2404" w:rsidRDefault="00D72404">
      <w:r>
        <w:separator/>
      </w:r>
    </w:p>
  </w:footnote>
  <w:footnote w:type="continuationSeparator" w:id="0">
    <w:p w:rsidR="00D72404" w:rsidRDefault="00D7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324" w:rsidRDefault="00C8732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324" w:rsidRDefault="00C87324">
    <w:pPr>
      <w:pStyle w:val="ab"/>
      <w:jc w:val="center"/>
      <w:rPr>
        <w:sz w:val="28"/>
      </w:rPr>
    </w:pPr>
  </w:p>
  <w:p w:rsidR="00C87324" w:rsidRDefault="00C8732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324" w:rsidRDefault="00C87324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324" w:rsidRDefault="00C8732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0"/>
    <w:rsid w:val="00220DDD"/>
    <w:rsid w:val="00243788"/>
    <w:rsid w:val="002B60B5"/>
    <w:rsid w:val="002E70E8"/>
    <w:rsid w:val="00366DA0"/>
    <w:rsid w:val="00584C7B"/>
    <w:rsid w:val="00617B56"/>
    <w:rsid w:val="00881FDC"/>
    <w:rsid w:val="00945230"/>
    <w:rsid w:val="00975670"/>
    <w:rsid w:val="0099641F"/>
    <w:rsid w:val="00A27753"/>
    <w:rsid w:val="00A41915"/>
    <w:rsid w:val="00C525C5"/>
    <w:rsid w:val="00C87324"/>
    <w:rsid w:val="00CB3E0F"/>
    <w:rsid w:val="00CF7208"/>
    <w:rsid w:val="00D66AE5"/>
    <w:rsid w:val="00D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135F"/>
  <w15:docId w15:val="{F67C933E-99F1-4F6E-A02B-A66EC109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annotation text"/>
    <w:basedOn w:val="a"/>
    <w:link w:val="aff4"/>
    <w:uiPriority w:val="99"/>
  </w:style>
  <w:style w:type="character" w:customStyle="1" w:styleId="aff4">
    <w:name w:val="Текст примечания Знак"/>
    <w:basedOn w:val="a0"/>
    <w:link w:val="aff3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04.04.2025&amp;dst=1001&amp;fie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206334&amp;date=04.04.2025&amp;dst=100739&amp;field=134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78C4-7BBA-4347-BB13-1AB17EB4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Сабурова Мария Вадимовна</cp:lastModifiedBy>
  <cp:revision>7</cp:revision>
  <cp:lastPrinted>2025-05-13T09:59:00Z</cp:lastPrinted>
  <dcterms:created xsi:type="dcterms:W3CDTF">2025-05-12T13:12:00Z</dcterms:created>
  <dcterms:modified xsi:type="dcterms:W3CDTF">2025-05-13T12:58:00Z</dcterms:modified>
  <cp:version>917504</cp:version>
</cp:coreProperties>
</file>