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 2.5.3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назначения на должность </w:t>
        <w:br/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освобождения от должности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руководителей муниципальных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учреждений города Перми, </w:t>
        <w:br/>
        <w:t xml:space="preserve">утвержденного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 города Перми </w:t>
        <w:br/>
        <w:t xml:space="preserve">от 30.03.2012 № 34-П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84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целях актуализации нормативн</w:t>
      </w:r>
      <w:r>
        <w:rPr>
          <w:iCs/>
          <w:sz w:val="28"/>
          <w:szCs w:val="28"/>
        </w:rPr>
        <w:t xml:space="preserve">ой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правов</w:t>
      </w:r>
      <w:r>
        <w:rPr>
          <w:iCs/>
          <w:sz w:val="28"/>
          <w:szCs w:val="28"/>
        </w:rPr>
        <w:t xml:space="preserve">ой</w:t>
      </w:r>
      <w:r>
        <w:rPr>
          <w:iCs/>
          <w:sz w:val="28"/>
          <w:szCs w:val="28"/>
        </w:rPr>
        <w:t xml:space="preserve"> базы </w:t>
      </w:r>
      <w:r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 xml:space="preserve">города Перми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</w:t>
      </w:r>
      <w:r>
        <w:rPr>
          <w:iCs/>
          <w:sz w:val="28"/>
          <w:szCs w:val="28"/>
        </w:rPr>
        <w:t xml:space="preserve">т</w:t>
      </w:r>
      <w:r>
        <w:rPr>
          <w:iCs/>
          <w:sz w:val="28"/>
          <w:szCs w:val="28"/>
        </w:rPr>
        <w:t xml:space="preserve">рация города Перми ПОСТАНОВЛЯЕТ: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84"/>
        <w:contextualSpacing w:val="0"/>
        <w:ind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пункт 2.5.3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Порядка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назначения на должность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освобождения от должности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руководителей муниципальных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учреждений города Перми, утвержденного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города Перми от 30 марта 2012 г. № 34-П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(в ред. от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24.05.2013 № 402, от 18.07.2013 № 598, от 17.12.2013 № 1184, от 25.07.2014 № 508, от 29.06.2015 № 425, от 26.08.2016 № 632, </w:t>
        <w:br/>
        <w:t xml:space="preserve">от 10.10.2016 № 810, от 26.12.2018 № 1057, от 15.04.2019 № 191, от 26.11.2020 </w:t>
        <w:br/>
        <w:t xml:space="preserve">№ 1200, от 30.11.2021 № 1082, от 24.11.2022 № 1186,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10.04.2023 № 279, </w:t>
        <w:br/>
        <w:t xml:space="preserve">от 26.06.2024 № 538, от 01.08.2024 № 618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дополнив абзацем следующего содержания: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согласования с руководителем аппарата администрации города Перми и Главой города Перми </w:t>
      </w:r>
      <w:r>
        <w:rPr>
          <w:sz w:val="28"/>
          <w:szCs w:val="28"/>
          <w:highlight w:val="white"/>
        </w:rPr>
        <w:t xml:space="preserve">кандидатура на должность руководителя подведомственного департаменту образования администрации города Перми муниципального общеобразовательного учреждения направляется для согласования</w:t>
      </w:r>
      <w:r>
        <w:rPr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</w:rPr>
        <w:t xml:space="preserve">Министерством образования </w:t>
        <w:br/>
        <w:t xml:space="preserve">и науки Пермского края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путем направления заместителем главы администрации города Перми, возглавляющим функционально-целевой блок «Социальная сфера»</w:t>
      </w:r>
      <w:r>
        <w:rPr>
          <w:sz w:val="28"/>
          <w:szCs w:val="28"/>
          <w:highlight w:val="white"/>
        </w:rPr>
        <w:t xml:space="preserve"> мотивированного представления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обоснованием соответствия кандидата квалификационным требованиям по должности </w:t>
      </w:r>
      <w:r>
        <w:rPr>
          <w:sz w:val="28"/>
          <w:szCs w:val="28"/>
          <w:highlight w:val="white"/>
        </w:rPr>
        <w:t xml:space="preserve">посредством системы электронного документооборота</w:t>
      </w:r>
      <w:r>
        <w:rPr>
          <w:sz w:val="28"/>
          <w:szCs w:val="28"/>
          <w:highlight w:val="white"/>
        </w:rPr>
        <w:t xml:space="preserve"> с соблюдением требований законодательства о защите персональных данных;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i/>
          <w:iCs/>
          <w:color w:val="ff0000"/>
          <w:sz w:val="28"/>
          <w:szCs w:val="28"/>
          <w:highlight w:val="white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979"/>
        <w:contextualSpacing w:val="0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contextualSpacing w:val="0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contextualSpacing w:val="0"/>
        <w:ind w:firstLine="720"/>
        <w:jc w:val="both"/>
        <w:spacing w:before="0"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7f7f7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Пермь www.gorodperm.ru».</w:t>
      </w:r>
      <w:r>
        <w:rPr>
          <w:rFonts w:ascii="Arial" w:hAnsi="Arial" w:cs="Arial"/>
          <w:color w:val="000000"/>
          <w:sz w:val="19"/>
          <w:szCs w:val="19"/>
          <w:shd w:val="clear" w:color="auto" w:fill="f7f7f7"/>
        </w:rPr>
      </w:r>
      <w:r>
        <w:rPr>
          <w:rFonts w:ascii="Arial" w:hAnsi="Arial" w:cs="Arial"/>
          <w:color w:val="000000"/>
          <w:sz w:val="19"/>
          <w:szCs w:val="19"/>
          <w:shd w:val="clear" w:color="auto" w:fill="f7f7f7"/>
        </w:rPr>
      </w:r>
    </w:p>
    <w:p>
      <w:pPr>
        <w:pStyle w:val="979"/>
        <w:contextualSpacing w:val="0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Э.</w:t>
      </w:r>
      <w:r>
        <w:rPr>
          <w:rFonts w:ascii="Times New Roman" w:hAnsi="Times New Roman"/>
          <w:sz w:val="28"/>
          <w:szCs w:val="28"/>
          <w:lang w:val="ru-RU"/>
        </w:rPr>
        <w:t xml:space="preserve">О.</w:t>
      </w:r>
      <w:r>
        <w:rPr>
          <w:rFonts w:ascii="Times New Roman" w:hAnsi="Times New Roman"/>
          <w:sz w:val="28"/>
          <w:szCs w:val="28"/>
          <w:lang w:val="ru-RU"/>
        </w:rPr>
        <w:t xml:space="preserve">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93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  <w:lang w:val="en-US" w:eastAsia="en-US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paragraph" w:styleId="979">
    <w:name w:val="ConsPlusNonformat"/>
    <w:next w:val="979"/>
    <w:link w:val="884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  <w:style w:type="paragraph" w:styleId="983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12</cp:revision>
  <dcterms:created xsi:type="dcterms:W3CDTF">2024-07-02T12:05:00Z</dcterms:created>
  <dcterms:modified xsi:type="dcterms:W3CDTF">2025-04-29T05:40:55Z</dcterms:modified>
  <cp:version>917504</cp:version>
</cp:coreProperties>
</file>