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8080" w:leader="none"/>
        </w:tabs>
        <w:jc w:val="righ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104" cy="669889"/>
                                      <wp:effectExtent l="0" t="0" r="0" b="0"/>
                                      <wp:docPr id="2" name="_x0000_i103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8104" cy="6698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58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UserStyle_8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pStyle w:val="Normal"/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pStyle w:val="Normal"/>
                              <w:widowControl w:val="off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  <w:r>
                              <w:rPr>
                                <w:snapToGrid w:val="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off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  <w:r>
                              <w:rPr>
                                <w:snapToGrid w:val="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off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  <w:r>
                              <w:rPr>
                                <w:snapToGrid w:val="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off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  <w:r>
                              <w:rPr>
                                <w:snapToGrid w:val="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Header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104" cy="669889"/>
                                <wp:effectExtent l="0" t="0" r="0" b="0"/>
                                <wp:docPr id="2" name="_x0000_i103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28104" cy="6698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58pt;height:52.75pt;mso-wrap-distance-left:0.00pt;mso-wrap-distance-top:0.00pt;mso-wrap-distance-right:0.00pt;mso-wrap-distance-bottom:0.00pt;" stroked="f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UserStyle_8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pStyle w:val="Normal"/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pStyle w:val="Normal"/>
                        <w:widowControl w:val="off"/>
                        <w:jc w:val="center"/>
                        <w:rPr>
                          <w:snapToGrid w:val="0"/>
                          <w:szCs w:val="28"/>
                        </w:rPr>
                      </w:pPr>
                      <w:r>
                        <w:rPr>
                          <w:snapToGrid w:val="0"/>
                          <w:szCs w:val="28"/>
                        </w:rPr>
                      </w:r>
                    </w:p>
                    <w:p>
                      <w:pPr>
                        <w:pStyle w:val="Normal"/>
                        <w:widowControl w:val="off"/>
                        <w:jc w:val="center"/>
                        <w:rPr>
                          <w:snapToGrid w:val="0"/>
                          <w:szCs w:val="28"/>
                        </w:rPr>
                      </w:pPr>
                      <w:r>
                        <w:rPr>
                          <w:snapToGrid w:val="0"/>
                          <w:szCs w:val="28"/>
                        </w:rPr>
                      </w:r>
                    </w:p>
                    <w:p>
                      <w:pPr>
                        <w:pStyle w:val="Normal"/>
                        <w:widowControl w:val="off"/>
                        <w:jc w:val="center"/>
                        <w:rPr>
                          <w:snapToGrid w:val="0"/>
                          <w:szCs w:val="28"/>
                        </w:rPr>
                      </w:pPr>
                      <w:r>
                        <w:rPr>
                          <w:snapToGrid w:val="0"/>
                          <w:szCs w:val="28"/>
                        </w:rPr>
                      </w:r>
                    </w:p>
                    <w:p>
                      <w:pPr>
                        <w:pStyle w:val="Normal"/>
                        <w:widowControl w:val="off"/>
                        <w:jc w:val="center"/>
                        <w:rPr>
                          <w:snapToGrid w:val="0"/>
                          <w:szCs w:val="28"/>
                        </w:rPr>
                      </w:pPr>
                      <w:r>
                        <w:rPr>
                          <w:snapToGrid w:val="0"/>
                          <w:szCs w:val="28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widowControl w:val="o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награждении Почетн</w:t>
      </w:r>
      <w:r>
        <w:rPr>
          <w:b/>
          <w:sz w:val="28"/>
          <w:szCs w:val="28"/>
        </w:rPr>
        <w:t xml:space="preserve">ым </w:t>
      </w:r>
      <w:r>
        <w:rPr>
          <w:b/>
          <w:sz w:val="28"/>
          <w:szCs w:val="28"/>
        </w:rPr>
        <w:t xml:space="preserve">знаком города</w:t>
      </w:r>
      <w:r>
        <w:rPr>
          <w:b/>
          <w:sz w:val="28"/>
          <w:szCs w:val="28"/>
        </w:rPr>
        <w:t xml:space="preserve">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«За заслуги перед </w:t>
      </w:r>
      <w:r>
        <w:rPr>
          <w:b/>
          <w:sz w:val="28"/>
          <w:szCs w:val="28"/>
        </w:rPr>
      </w:r>
    </w:p>
    <w:p>
      <w:pPr>
        <w:pStyle w:val="Normal"/>
        <w:widowControl w:val="off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м Пермь» </w:t>
      </w:r>
      <w:r>
        <w:rPr>
          <w:b/>
          <w:sz w:val="28"/>
          <w:szCs w:val="28"/>
        </w:rPr>
        <w:t xml:space="preserve">Агеева А.Ю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решением Пермской городской Думы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.02.20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Почетном знаке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«За заслуги перед городом Пермь»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widowControl w:val="off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л </w:t>
      </w:r>
      <w:r>
        <w:rPr>
          <w:b/>
          <w:sz w:val="28"/>
          <w:szCs w:val="28"/>
        </w:rPr>
        <w:t xml:space="preserve">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Почетным знаком города Перми «За заслуги перед городом Пермь» </w:t>
      </w:r>
      <w:r>
        <w:rPr>
          <w:sz w:val="28"/>
          <w:szCs w:val="28"/>
        </w:rPr>
        <w:t xml:space="preserve">Агеев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Артем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 xml:space="preserve">а, директор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госу</w:t>
      </w:r>
      <w:r>
        <w:rPr>
          <w:sz w:val="28"/>
          <w:szCs w:val="28"/>
        </w:rPr>
        <w:t xml:space="preserve">дарственного краевого бюджетного учреждения культуры «Пермский театр юного зрителя»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особые заслуги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сфере культуры, значительный личный вклад в </w:t>
      </w:r>
      <w:r>
        <w:rPr>
          <w:sz w:val="28"/>
          <w:szCs w:val="28"/>
        </w:rPr>
        <w:t xml:space="preserve">развити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популяризацию театрального искусства в</w:t>
      </w:r>
      <w:r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 xml:space="preserve">Агееву А.Ю.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единовременное</w:t>
      </w:r>
      <w:r>
        <w:rPr>
          <w:sz w:val="28"/>
          <w:szCs w:val="28"/>
        </w:rPr>
        <w:t xml:space="preserve"> денежное вознаграждение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соответствии с Положением о Почетн</w:t>
      </w:r>
      <w:r>
        <w:rPr>
          <w:sz w:val="28"/>
          <w:szCs w:val="28"/>
        </w:rPr>
        <w:t xml:space="preserve">ом знаке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«За заслуги перед городом Пермь»</w:t>
      </w:r>
      <w:r>
        <w:rPr>
          <w:sz w:val="28"/>
          <w:szCs w:val="28"/>
        </w:rPr>
        <w:t xml:space="preserve">, утвержденным решением Пермской городской Думы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25.02.2014 № 44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подписания.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решени</w:t>
      </w:r>
      <w:r>
        <w:rPr>
          <w:sz w:val="28"/>
          <w:szCs w:val="28"/>
        </w:rPr>
        <w:t xml:space="preserve">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решения возложить на комитет Пермской городской Думы по местному самоуправлению</w:t>
      </w:r>
      <w:r>
        <w:rPr>
          <w:sz w:val="28"/>
          <w:szCs w:val="28"/>
        </w:rPr>
        <w:t xml:space="preserve"> и регламенту</w:t>
      </w:r>
      <w:r>
        <w:rPr>
          <w:sz w:val="28"/>
          <w:szCs w:val="28"/>
        </w:rPr>
        <w:t xml:space="preserve">.</w:t>
      </w:r>
    </w:p>
    <w:p>
      <w:pPr>
        <w:pStyle w:val="Normal"/>
        <w:widowControl w:val="off"/>
        <w:ind w:right="225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right="225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right="225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>
      <w:pPr>
        <w:pStyle w:val="Normal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Д.В. Малютин</w:t>
      </w:r>
    </w:p>
    <w:sectPr>
      <w:headerReference w:type="even" r:id="rId7"/>
      <w:headerReference w:type="default" r:id="rId8"/>
      <w:type w:val="nextPage"/>
      <w:pgSz w:w="11900" w:h="16820"/>
      <w:pgMar w:top="363" w:right="567" w:bottom="1134" w:left="1418" w:header="720" w:footer="720" w:gutter="0"/>
      <w:cols w:space="6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6030504020204"/>
  </w:font>
  <w:font w:name="Times">
    <w:panose1 w:val="02000603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0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87" w:leader="none"/>
        </w:tabs>
        <w:ind w:left="128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2007" w:leader="none"/>
        </w:tabs>
        <w:ind w:left="200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727" w:leader="none"/>
        </w:tabs>
        <w:ind w:left="272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447" w:leader="none"/>
        </w:tabs>
        <w:ind w:left="344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167" w:leader="none"/>
        </w:tabs>
        <w:ind w:left="416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887" w:leader="none"/>
        </w:tabs>
        <w:ind w:left="488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607" w:leader="none"/>
        </w:tabs>
        <w:ind w:left="560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327" w:leader="none"/>
        </w:tabs>
        <w:ind w:left="632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7047" w:leader="none"/>
        </w:tabs>
        <w:ind w:left="7047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600" w:hanging="600"/>
      </w:pPr>
    </w:lvl>
    <w:lvl w:ilvl="1">
      <w:start w:val="4"/>
      <w:numFmt w:val="decimal"/>
      <w:suff w:val="tab"/>
      <w:lvlText w:val="%1.%2"/>
      <w:lvlJc w:val="left"/>
      <w:pPr>
        <w:pStyle w:val="Normal"/>
        <w:ind w:left="780" w:hanging="600"/>
      </w:pPr>
    </w:lvl>
    <w:lvl w:ilvl="2">
      <w:start w:val="3"/>
      <w:numFmt w:val="decimal"/>
      <w:suff w:val="tab"/>
      <w:lvlText w:val="%1.%2.%3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62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80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23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52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306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3600" w:hanging="2160"/>
      </w:pPr>
    </w:lvl>
  </w:abstractNum>
  <w:abstractNum w:abstractNumId="4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149" w:hanging="375"/>
      </w:pPr>
    </w:lvl>
    <w:lvl w:ilvl="2">
      <w:start w:val="1"/>
      <w:numFmt w:val="decimalZero"/>
      <w:suff w:val="tab"/>
      <w:lvlText w:val="%1.%2.%3"/>
      <w:lvlJc w:val="left"/>
      <w:pPr>
        <w:pStyle w:val="Normal"/>
        <w:ind w:left="226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402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417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531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608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7218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8352" w:hanging="216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600" w:hanging="600"/>
      </w:pPr>
    </w:lvl>
    <w:lvl w:ilvl="1">
      <w:start w:val="2"/>
      <w:numFmt w:val="decimal"/>
      <w:suff w:val="tab"/>
      <w:lvlText w:val="%1.%2"/>
      <w:lvlJc w:val="left"/>
      <w:pPr>
        <w:pStyle w:val="Normal"/>
        <w:ind w:left="780" w:hanging="600"/>
      </w:pPr>
    </w:lvl>
    <w:lvl w:ilvl="2">
      <w:start w:val="3"/>
      <w:numFmt w:val="decimal"/>
      <w:suff w:val="tab"/>
      <w:lvlText w:val="%1.%2.%3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62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80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23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52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306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3600" w:hanging="216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08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6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32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040" w:hanging="2160"/>
      </w:pPr>
    </w:lvl>
  </w:abstractNum>
  <w:abstractNum w:abstractNumId="8">
    <w:multiLevelType w:val="hybridMultilevel"/>
    <w:lvl w:ilvl="0">
      <w:start w:val="0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3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5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7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9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1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73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5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7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94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7" w:firstLine="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935" w:hanging="121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295" w:hanging="1215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655" w:hanging="1215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015" w:hanging="1215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60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96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68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5400" w:hanging="2160"/>
      </w:pPr>
    </w:lvl>
  </w:abstractNum>
  <w:abstractNum w:abstractNumId="12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4"/>
      <w:numFmt w:val="decimal"/>
      <w:suff w:val="tab"/>
      <w:lvlText w:val="%1.%2"/>
      <w:lvlJc w:val="left"/>
      <w:pPr>
        <w:pStyle w:val="Normal"/>
        <w:ind w:left="555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62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80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23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52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306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3600" w:hanging="2160"/>
      </w:pPr>
    </w:lvl>
  </w:abstractNum>
  <w:abstractNum w:abstractNumId="13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735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5040" w:hanging="2160"/>
      </w:pPr>
    </w:lvl>
  </w:abstractNum>
  <w:abstractNum w:abstractNumId="1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601" w:hanging="363"/>
      </w:pPr>
      <w:rPr>
        <w:sz w:val="28"/>
      </w:rPr>
    </w:lvl>
    <w:lvl w:ilvl="1">
      <w:start w:val="2"/>
      <w:numFmt w:val="decimal"/>
      <w:suff w:val="tab"/>
      <w:lvlText w:val="%1.%2"/>
      <w:lvlJc w:val="left"/>
      <w:pPr>
        <w:pStyle w:val="Normal"/>
        <w:ind w:left="7168" w:hanging="363"/>
      </w:pPr>
    </w:lvl>
    <w:lvl w:ilvl="2">
      <w:start w:val="1"/>
      <w:numFmt w:val="decimalZero"/>
      <w:suff w:val="tab"/>
      <w:lvlText w:val="%1.%2.%3"/>
      <w:lvlJc w:val="left"/>
      <w:pPr>
        <w:pStyle w:val="Normal"/>
        <w:ind w:left="7735" w:hanging="363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302" w:hanging="363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8869" w:hanging="363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9436" w:hanging="363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0003" w:hanging="363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0570" w:hanging="363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1137" w:hanging="363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center"/>
      <w:pPr>
        <w:pStyle w:val="Normal"/>
        <w:ind w:left="371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3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31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91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9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51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11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1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71" w:hanging="2160"/>
      </w:pPr>
    </w:lvl>
  </w:abstractNum>
  <w:abstractNum w:abstractNumId="17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450" w:hanging="45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41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127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47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18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53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243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952" w:hanging="216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34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494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94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854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85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214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7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74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934" w:hanging="216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18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ind w:right="-1" w:firstLine="709"/>
      <w:jc w:val="both"/>
      <w:outlineLvl w:val="0"/>
    </w:pPr>
    <w:rPr>
      <w:sz w:val="24"/>
    </w:rPr>
  </w:style>
  <w:style w:type="paragraph" w:styleId="Heading2">
    <w:name w:val="Заголовок 2"/>
    <w:basedOn w:val="Normal"/>
    <w:next w:val="Normal"/>
    <w:link w:val="Normal"/>
    <w:qFormat/>
    <w:pPr>
      <w:keepNext/>
      <w:ind w:right="-1"/>
      <w:jc w:val="both"/>
      <w:outlineLvl w:val="1"/>
    </w:pPr>
    <w:rPr>
      <w:sz w:val="24"/>
    </w:rPr>
  </w:style>
  <w:style w:type="paragraph" w:styleId="Heading3">
    <w:name w:val="Заголовок 3"/>
    <w:basedOn w:val="Normal"/>
    <w:next w:val="Normal"/>
    <w:link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Caption">
    <w:name w:val="Название объекта"/>
    <w:basedOn w:val="Normal"/>
    <w:next w:val="Normal"/>
    <w:link w:val="Normal"/>
    <w:qFormat/>
    <w:pPr>
      <w:widowControl w:val="off"/>
      <w:spacing w:line="360" w:lineRule="exact"/>
      <w:jc w:val="center"/>
    </w:pPr>
    <w:rPr>
      <w:b/>
      <w:snapToGrid/>
      <w:sz w:val="32"/>
    </w:rPr>
  </w:style>
  <w:style w:type="paragraph" w:styleId="BodyText">
    <w:name w:val="Основной текст"/>
    <w:basedOn w:val="Normal"/>
    <w:next w:val="BodyText"/>
    <w:link w:val="Normal"/>
    <w:pPr>
      <w:ind w:right="3117"/>
    </w:pPr>
    <w:rPr>
      <w:rFonts w:ascii="Courier New" w:hAnsi="Courier New"/>
      <w:sz w:val="26"/>
    </w:rPr>
  </w:style>
  <w:style w:type="paragraph" w:styleId="BodyTextIndent">
    <w:name w:val="Основной текст с отступом"/>
    <w:basedOn w:val="Normal"/>
    <w:next w:val="BodyTextIndent"/>
    <w:link w:val="Normal"/>
    <w:pPr>
      <w:ind w:right="-1"/>
      <w:jc w:val="both"/>
    </w:pPr>
    <w:rPr>
      <w:sz w:val="26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153" w:leader="none"/>
        <w:tab w:val="right" w:pos="8306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UserStyle_0"/>
    <w:uiPriority w:val="99"/>
    <w:pPr>
      <w:tabs>
        <w:tab w:val="center" w:pos="4153" w:leader="none"/>
        <w:tab w:val="right" w:pos="8306" w:leader="none"/>
      </w:tabs>
    </w:pPr>
  </w:style>
  <w:style w:type="paragraph" w:styleId="BodyTextIndent3">
    <w:name w:val="Основной текст с отступом 3"/>
    <w:basedOn w:val="Normal"/>
    <w:next w:val="BodyTextIndent3"/>
    <w:link w:val="Normal"/>
    <w:pPr>
      <w:spacing w:after="120"/>
      <w:ind w:left="283"/>
    </w:pPr>
    <w:rPr>
      <w:sz w:val="16"/>
      <w:szCs w:val="16"/>
    </w:rPr>
  </w:style>
  <w:style w:type="paragraph" w:styleId="UserStyle_1">
    <w:name w:val="text"/>
    <w:basedOn w:val="Normal"/>
    <w:next w:val="UserStyle_1"/>
    <w:link w:val="Normal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styleId="UserStyle_2">
    <w:name w:val="Обычный1"/>
    <w:next w:val="UserStyle_2"/>
    <w:link w:val="Normal"/>
    <w:rPr>
      <w:lang w:val="ru-RU" w:eastAsia="ru-RU" w:bidi="ar-SA"/>
    </w:rPr>
  </w:style>
  <w:style w:type="paragraph" w:styleId="UserStyle_3">
    <w:name w:val="Заголовок 21"/>
    <w:basedOn w:val="UserStyle_2"/>
    <w:next w:val="UserStyle_2"/>
    <w:link w:val="Normal"/>
    <w:pPr>
      <w:keepNext/>
    </w:pPr>
    <w:rPr>
      <w:b/>
      <w:sz w:val="22"/>
    </w:rPr>
  </w:style>
  <w:style w:type="table" w:styleId="TableGrid">
    <w:name w:val="Сетка таблицы"/>
    <w:basedOn w:val="TableNormal"/>
    <w:next w:val="TableGrid"/>
    <w:link w:val="Normal"/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4">
    <w:name w:val="ConsPlusNonformat"/>
    <w:next w:val="UserStyle_4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5">
    <w:name w:val="ConsPlusCell"/>
    <w:next w:val="UserStyle_5"/>
    <w:link w:val="Normal"/>
    <w:uiPriority w:val="99"/>
    <w:rPr>
      <w:sz w:val="28"/>
      <w:szCs w:val="28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08"/>
    </w:pPr>
  </w:style>
  <w:style w:type="character" w:styleId="UserStyle_0">
    <w:name w:val="Верхний колонтитул Знак"/>
    <w:next w:val="UserStyle_0"/>
    <w:link w:val="Header"/>
    <w:uiPriority w:val="99"/>
  </w:style>
  <w:style w:type="paragraph" w:styleId="178">
    <w:name w:val="Рецензия"/>
    <w:next w:val="178"/>
    <w:link w:val="Normal"/>
    <w:hidden/>
    <w:uiPriority w:val="99"/>
    <w:semiHidden/>
    <w:rPr>
      <w:lang w:val="ru-RU" w:eastAsia="ru-RU" w:bidi="ar-SA"/>
    </w:rPr>
  </w:style>
  <w:style w:type="character" w:styleId="AnnotationReference">
    <w:name w:val="Знак примечания"/>
    <w:next w:val="AnnotationReference"/>
    <w:link w:val="Normal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6"/>
    <w:semiHidden/>
    <w:unhideWhenUsed/>
  </w:style>
  <w:style w:type="character" w:styleId="UserStyle_6">
    <w:name w:val="Текст примечания Знак"/>
    <w:basedOn w:val="NormalCharacter"/>
    <w:next w:val="UserStyle_6"/>
    <w:link w:val="AnnotationText"/>
    <w:semiHidden/>
  </w:style>
  <w:style w:type="paragraph" w:styleId="AnnotationSubject">
    <w:name w:val="Тема примечания"/>
    <w:basedOn w:val="AnnotationText"/>
    <w:next w:val="AnnotationText"/>
    <w:link w:val="UserStyle_7"/>
    <w:semiHidden/>
    <w:unhideWhenUsed/>
    <w:rPr>
      <w:b/>
      <w:bCs/>
    </w:rPr>
  </w:style>
  <w:style w:type="character" w:styleId="UserStyle_7">
    <w:name w:val="Тема примечания Знак"/>
    <w:next w:val="UserStyle_7"/>
    <w:link w:val="AnnotationSubject"/>
    <w:semiHidden/>
    <w:rPr>
      <w:b/>
      <w:bCs/>
    </w:rPr>
  </w:style>
  <w:style w:type="character" w:styleId="Hyperlink">
    <w:name w:val="Гиперссылка"/>
    <w:next w:val="Hyperlink"/>
    <w:link w:val="Normal"/>
    <w:unhideWhenUsed/>
    <w:rPr>
      <w:color w:val="0563c1"/>
      <w:u w:val="single"/>
    </w:rPr>
  </w:style>
  <w:style w:type="paragraph" w:styleId="UserStyle_8">
    <w:name w:val="Название объекта1"/>
    <w:basedOn w:val="Normal"/>
    <w:next w:val="Normal"/>
    <w:link w:val="Normal"/>
    <w:uiPriority w:val="35"/>
    <w:semiHidden/>
    <w:unhideWhenUsed/>
    <w:qFormat/>
    <w:pPr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wmf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1268</Characters>
  <CharactersWithSpaces>1488</CharactersWithSpaces>
  <Company>Администрация г. Перми</Company>
  <DocSecurity>0</DocSecurity>
  <HyperlinksChanged>false</HyperlinksChanged>
  <Lines>10</Lines>
  <Pages>1</Pages>
  <Paragraphs>2</Paragraphs>
  <ScaleCrop>false</ScaleCrop>
  <SharedDoc>false</SharedDoc>
  <Template>Normal</Template>
  <Words>222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34</cp:revision>
  <dcterms:created xsi:type="dcterms:W3CDTF">2021-02-08T05:20:00Z</dcterms:created>
  <dcterms:modified xsi:type="dcterms:W3CDTF">2024-04-04T06:08:00Z</dcterms:modified>
  <cp:version>983040</cp:version>
</cp:coreProperties>
</file>