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60D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60D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60D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60D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812C9" w:rsidRPr="008812C9" w:rsidRDefault="008812C9" w:rsidP="00060D2F">
      <w:pPr>
        <w:spacing w:before="480" w:after="480"/>
        <w:jc w:val="center"/>
        <w:rPr>
          <w:b/>
          <w:sz w:val="28"/>
          <w:szCs w:val="28"/>
        </w:rPr>
      </w:pPr>
      <w:r w:rsidRPr="008812C9">
        <w:rPr>
          <w:b/>
          <w:sz w:val="28"/>
          <w:szCs w:val="28"/>
        </w:rPr>
        <w:t>Об утверждении отчета об исполнении бюджета города Перми за 2024 год</w:t>
      </w:r>
    </w:p>
    <w:p w:rsidR="008812C9" w:rsidRPr="008812C9" w:rsidRDefault="008812C9" w:rsidP="008812C9">
      <w:pPr>
        <w:spacing w:before="240" w:after="240"/>
        <w:jc w:val="center"/>
        <w:rPr>
          <w:sz w:val="28"/>
          <w:szCs w:val="28"/>
        </w:rPr>
      </w:pPr>
      <w:r w:rsidRPr="008812C9">
        <w:rPr>
          <w:sz w:val="28"/>
          <w:szCs w:val="28"/>
        </w:rPr>
        <w:t xml:space="preserve">Пермская городская Дума </w:t>
      </w:r>
      <w:r w:rsidRPr="008812C9">
        <w:rPr>
          <w:b/>
          <w:spacing w:val="50"/>
          <w:sz w:val="28"/>
          <w:szCs w:val="28"/>
        </w:rPr>
        <w:t>решила:</w:t>
      </w:r>
    </w:p>
    <w:p w:rsidR="008812C9" w:rsidRPr="008812C9" w:rsidRDefault="008812C9" w:rsidP="008812C9">
      <w:pPr>
        <w:ind w:firstLine="709"/>
        <w:jc w:val="both"/>
        <w:rPr>
          <w:sz w:val="28"/>
          <w:szCs w:val="28"/>
        </w:rPr>
      </w:pPr>
      <w:r w:rsidRPr="008812C9">
        <w:rPr>
          <w:sz w:val="28"/>
          <w:szCs w:val="28"/>
        </w:rPr>
        <w:t>1. Утвердить отчет об исполнении бюджета города Перми за 2024 год по</w:t>
      </w:r>
      <w:r w:rsidRPr="008812C9">
        <w:rPr>
          <w:sz w:val="28"/>
          <w:szCs w:val="28"/>
          <w:lang w:val="en-US"/>
        </w:rPr>
        <w:t> </w:t>
      </w:r>
      <w:r w:rsidRPr="008812C9">
        <w:rPr>
          <w:sz w:val="28"/>
          <w:szCs w:val="28"/>
        </w:rPr>
        <w:t>доходам в сумме 59 887 691,459 тыс. руб., по расходам в сумме 56 735 541,005</w:t>
      </w:r>
      <w:r w:rsidRPr="008812C9">
        <w:rPr>
          <w:sz w:val="28"/>
          <w:szCs w:val="28"/>
          <w:lang w:val="en-US"/>
        </w:rPr>
        <w:t> </w:t>
      </w:r>
      <w:r w:rsidRPr="008812C9">
        <w:rPr>
          <w:sz w:val="28"/>
          <w:szCs w:val="28"/>
        </w:rPr>
        <w:t>тыс. руб. с профицитом 3 152 150,454 тыс. руб.</w:t>
      </w:r>
    </w:p>
    <w:p w:rsidR="008812C9" w:rsidRPr="008812C9" w:rsidRDefault="008812C9" w:rsidP="008812C9">
      <w:pPr>
        <w:ind w:firstLine="708"/>
        <w:jc w:val="both"/>
        <w:rPr>
          <w:sz w:val="28"/>
          <w:szCs w:val="28"/>
        </w:rPr>
      </w:pPr>
      <w:r w:rsidRPr="008812C9">
        <w:rPr>
          <w:sz w:val="28"/>
          <w:szCs w:val="28"/>
        </w:rPr>
        <w:t xml:space="preserve">2. Утвердить отчет об исполнении доходов бюджета города Перми по кодам классификации доходов бюджетов </w:t>
      </w:r>
      <w:r w:rsidR="00FD17C5">
        <w:rPr>
          <w:sz w:val="28"/>
          <w:szCs w:val="28"/>
        </w:rPr>
        <w:t>за 2024 год согласно прилож</w:t>
      </w:r>
      <w:r w:rsidR="00FD17C5">
        <w:rPr>
          <w:sz w:val="28"/>
          <w:szCs w:val="28"/>
        </w:rPr>
        <w:t>е</w:t>
      </w:r>
      <w:r w:rsidR="00FD17C5">
        <w:rPr>
          <w:sz w:val="28"/>
          <w:szCs w:val="28"/>
        </w:rPr>
        <w:t>нию </w:t>
      </w:r>
      <w:r w:rsidRPr="008812C9">
        <w:rPr>
          <w:sz w:val="28"/>
          <w:szCs w:val="28"/>
        </w:rPr>
        <w:t>1 к настоящему решению.</w:t>
      </w:r>
    </w:p>
    <w:p w:rsidR="008812C9" w:rsidRPr="008812C9" w:rsidRDefault="008812C9" w:rsidP="008812C9">
      <w:pPr>
        <w:ind w:firstLine="708"/>
        <w:jc w:val="both"/>
        <w:rPr>
          <w:sz w:val="28"/>
          <w:szCs w:val="28"/>
        </w:rPr>
      </w:pPr>
      <w:r w:rsidRPr="008812C9">
        <w:rPr>
          <w:sz w:val="28"/>
          <w:szCs w:val="28"/>
        </w:rPr>
        <w:t>3. Утвердить отчет об исполнении расходов бюджета города Перми по ведомственной структуре расходов бюджета города Перми за 2024 год согла</w:t>
      </w:r>
      <w:r w:rsidRPr="008812C9">
        <w:rPr>
          <w:sz w:val="28"/>
          <w:szCs w:val="28"/>
        </w:rPr>
        <w:t>с</w:t>
      </w:r>
      <w:r w:rsidRPr="008812C9">
        <w:rPr>
          <w:sz w:val="28"/>
          <w:szCs w:val="28"/>
        </w:rPr>
        <w:t>но приложению 2 к настоящему решению.</w:t>
      </w:r>
    </w:p>
    <w:p w:rsidR="008812C9" w:rsidRPr="008812C9" w:rsidRDefault="008812C9" w:rsidP="008812C9">
      <w:pPr>
        <w:ind w:firstLine="708"/>
        <w:jc w:val="both"/>
        <w:rPr>
          <w:sz w:val="28"/>
          <w:szCs w:val="28"/>
        </w:rPr>
      </w:pPr>
      <w:r w:rsidRPr="008812C9">
        <w:rPr>
          <w:sz w:val="28"/>
          <w:szCs w:val="28"/>
        </w:rPr>
        <w:t>4. Утвердить отчет об исполнении расходов бюджета города Перми по разделам, подразделам классификации расходов бюджетов за 2024 год согла</w:t>
      </w:r>
      <w:r w:rsidRPr="008812C9">
        <w:rPr>
          <w:sz w:val="28"/>
          <w:szCs w:val="28"/>
        </w:rPr>
        <w:t>с</w:t>
      </w:r>
      <w:r w:rsidRPr="008812C9">
        <w:rPr>
          <w:sz w:val="28"/>
          <w:szCs w:val="28"/>
        </w:rPr>
        <w:t>но приложению 3 к настоящему решению.</w:t>
      </w:r>
    </w:p>
    <w:p w:rsidR="008812C9" w:rsidRPr="008812C9" w:rsidRDefault="008812C9" w:rsidP="008812C9">
      <w:pPr>
        <w:ind w:firstLine="708"/>
        <w:jc w:val="both"/>
        <w:rPr>
          <w:sz w:val="28"/>
          <w:szCs w:val="28"/>
        </w:rPr>
      </w:pPr>
      <w:r w:rsidRPr="008812C9">
        <w:rPr>
          <w:sz w:val="28"/>
          <w:szCs w:val="28"/>
        </w:rPr>
        <w:t xml:space="preserve">5. Утвердить отчет об исполнении источников финансирования дефицита бюджета города Перми по кодам </w:t>
      </w:r>
      <w:proofErr w:type="gramStart"/>
      <w:r w:rsidRPr="008812C9">
        <w:rPr>
          <w:sz w:val="28"/>
          <w:szCs w:val="28"/>
        </w:rPr>
        <w:t>классификации источников финансирования д</w:t>
      </w:r>
      <w:r w:rsidRPr="008812C9">
        <w:rPr>
          <w:sz w:val="28"/>
          <w:szCs w:val="28"/>
        </w:rPr>
        <w:t>е</w:t>
      </w:r>
      <w:r w:rsidRPr="008812C9">
        <w:rPr>
          <w:sz w:val="28"/>
          <w:szCs w:val="28"/>
        </w:rPr>
        <w:t>фицитов бюджетов</w:t>
      </w:r>
      <w:proofErr w:type="gramEnd"/>
      <w:r w:rsidRPr="008812C9">
        <w:rPr>
          <w:sz w:val="28"/>
          <w:szCs w:val="28"/>
        </w:rPr>
        <w:t xml:space="preserve"> за 2024 год согласно приложению 4 к настоящему решению.</w:t>
      </w:r>
    </w:p>
    <w:p w:rsidR="000A1432" w:rsidRPr="009437FA" w:rsidRDefault="000A1432" w:rsidP="000A1432">
      <w:pPr>
        <w:ind w:firstLine="709"/>
        <w:jc w:val="both"/>
        <w:rPr>
          <w:sz w:val="28"/>
          <w:szCs w:val="28"/>
        </w:rPr>
      </w:pPr>
      <w:r w:rsidRPr="009437FA">
        <w:rPr>
          <w:sz w:val="28"/>
          <w:szCs w:val="28"/>
        </w:rPr>
        <w:t>6. Рекомендовать администрации города Перми:</w:t>
      </w:r>
    </w:p>
    <w:p w:rsidR="000A1432" w:rsidRPr="00E5065C" w:rsidRDefault="000A1432" w:rsidP="000A143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4"/>
        </w:rPr>
      </w:pPr>
      <w:r w:rsidRPr="009437FA">
        <w:rPr>
          <w:sz w:val="28"/>
          <w:szCs w:val="28"/>
        </w:rPr>
        <w:t xml:space="preserve">6.1 </w:t>
      </w:r>
      <w:r w:rsidRPr="009437FA">
        <w:rPr>
          <w:iCs/>
          <w:sz w:val="24"/>
          <w:szCs w:val="24"/>
        </w:rPr>
        <w:t xml:space="preserve"> </w:t>
      </w:r>
      <w:r w:rsidRPr="009437FA">
        <w:rPr>
          <w:iCs/>
          <w:sz w:val="28"/>
          <w:szCs w:val="24"/>
        </w:rPr>
        <w:t>принять</w:t>
      </w:r>
      <w:r w:rsidRPr="00E5065C">
        <w:rPr>
          <w:iCs/>
          <w:sz w:val="28"/>
          <w:szCs w:val="24"/>
        </w:rPr>
        <w:t xml:space="preserve"> исчерпывающие меры по устранению нарушений, установле</w:t>
      </w:r>
      <w:r w:rsidRPr="00E5065C">
        <w:rPr>
          <w:iCs/>
          <w:sz w:val="28"/>
          <w:szCs w:val="24"/>
        </w:rPr>
        <w:t>н</w:t>
      </w:r>
      <w:r w:rsidRPr="00E5065C">
        <w:rPr>
          <w:iCs/>
          <w:sz w:val="28"/>
          <w:szCs w:val="24"/>
        </w:rPr>
        <w:t>ных внешней проверкой отчета об исп</w:t>
      </w:r>
      <w:r>
        <w:rPr>
          <w:iCs/>
          <w:sz w:val="28"/>
          <w:szCs w:val="24"/>
        </w:rPr>
        <w:t>олнении бюджета города Перми за </w:t>
      </w:r>
      <w:r w:rsidRPr="00E5065C">
        <w:rPr>
          <w:iCs/>
          <w:sz w:val="28"/>
          <w:szCs w:val="24"/>
        </w:rPr>
        <w:t>2024</w:t>
      </w:r>
      <w:r>
        <w:rPr>
          <w:iCs/>
          <w:sz w:val="28"/>
          <w:szCs w:val="24"/>
        </w:rPr>
        <w:t> </w:t>
      </w:r>
      <w:r w:rsidRPr="00E5065C">
        <w:rPr>
          <w:iCs/>
          <w:sz w:val="28"/>
          <w:szCs w:val="24"/>
        </w:rPr>
        <w:t>год;</w:t>
      </w:r>
    </w:p>
    <w:p w:rsidR="000A1432" w:rsidRPr="00E5065C" w:rsidRDefault="000A1432" w:rsidP="000A143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4"/>
        </w:rPr>
      </w:pPr>
      <w:r>
        <w:rPr>
          <w:iCs/>
          <w:sz w:val="28"/>
          <w:szCs w:val="24"/>
        </w:rPr>
        <w:t>6.2</w:t>
      </w:r>
      <w:r w:rsidRPr="00E5065C">
        <w:rPr>
          <w:iCs/>
          <w:sz w:val="28"/>
          <w:szCs w:val="24"/>
        </w:rPr>
        <w:t xml:space="preserve"> рассмотреть вопрос о привлечении к ответственности должностных лиц функциональных и территориальных органов, допустивших нарушения бюдже</w:t>
      </w:r>
      <w:r w:rsidRPr="00E5065C">
        <w:rPr>
          <w:iCs/>
          <w:sz w:val="28"/>
          <w:szCs w:val="24"/>
        </w:rPr>
        <w:t>т</w:t>
      </w:r>
      <w:r w:rsidRPr="00E5065C">
        <w:rPr>
          <w:iCs/>
          <w:sz w:val="28"/>
          <w:szCs w:val="24"/>
        </w:rPr>
        <w:t>ного законодательства и иных правовых актов в ходе исполнения бюджета города Перми за 2024 год;</w:t>
      </w:r>
    </w:p>
    <w:p w:rsidR="000A1432" w:rsidRDefault="000A1432" w:rsidP="000A1432">
      <w:pPr>
        <w:ind w:firstLine="709"/>
        <w:jc w:val="both"/>
        <w:rPr>
          <w:sz w:val="28"/>
          <w:szCs w:val="24"/>
        </w:rPr>
      </w:pPr>
      <w:r>
        <w:rPr>
          <w:iCs/>
          <w:sz w:val="28"/>
          <w:szCs w:val="24"/>
        </w:rPr>
        <w:t>6.</w:t>
      </w:r>
      <w:r w:rsidRPr="00E5065C">
        <w:rPr>
          <w:iCs/>
          <w:sz w:val="28"/>
          <w:szCs w:val="24"/>
        </w:rPr>
        <w:t xml:space="preserve">3 </w:t>
      </w:r>
      <w:r>
        <w:rPr>
          <w:iCs/>
          <w:sz w:val="28"/>
          <w:szCs w:val="24"/>
        </w:rPr>
        <w:t xml:space="preserve">до 01.09.2025 </w:t>
      </w:r>
      <w:r w:rsidRPr="00E5065C">
        <w:rPr>
          <w:iCs/>
          <w:sz w:val="28"/>
          <w:szCs w:val="24"/>
        </w:rPr>
        <w:t>в целях повышения эффективности использования средств, направленных на реализацию бюджетных инвестиций, проработать в</w:t>
      </w:r>
      <w:r w:rsidRPr="00E5065C">
        <w:rPr>
          <w:iCs/>
          <w:sz w:val="28"/>
          <w:szCs w:val="24"/>
        </w:rPr>
        <w:t>о</w:t>
      </w:r>
      <w:r w:rsidRPr="00E5065C">
        <w:rPr>
          <w:iCs/>
          <w:sz w:val="28"/>
          <w:szCs w:val="24"/>
        </w:rPr>
        <w:t>прос с Министерством</w:t>
      </w:r>
      <w:r w:rsidRPr="00E5065C">
        <w:rPr>
          <w:sz w:val="28"/>
          <w:szCs w:val="24"/>
        </w:rPr>
        <w:t xml:space="preserve"> по управлению имуществом и градостроительной деятел</w:t>
      </w:r>
      <w:r w:rsidRPr="00E5065C">
        <w:rPr>
          <w:sz w:val="28"/>
          <w:szCs w:val="24"/>
        </w:rPr>
        <w:t>ь</w:t>
      </w:r>
      <w:r w:rsidRPr="00E5065C">
        <w:rPr>
          <w:sz w:val="28"/>
          <w:szCs w:val="24"/>
        </w:rPr>
        <w:t>ности Пермского края о синхронизации сроков подготовки документации по пл</w:t>
      </w:r>
      <w:r w:rsidRPr="00E5065C">
        <w:rPr>
          <w:sz w:val="28"/>
          <w:szCs w:val="24"/>
        </w:rPr>
        <w:t>а</w:t>
      </w:r>
      <w:r w:rsidRPr="00E5065C">
        <w:rPr>
          <w:sz w:val="28"/>
          <w:szCs w:val="24"/>
        </w:rPr>
        <w:t>нировке территорий и проведения проектно-изыскательских работ по строител</w:t>
      </w:r>
      <w:r w:rsidRPr="00E5065C">
        <w:rPr>
          <w:sz w:val="28"/>
          <w:szCs w:val="24"/>
        </w:rPr>
        <w:t>ь</w:t>
      </w:r>
      <w:r w:rsidRPr="00E5065C">
        <w:rPr>
          <w:sz w:val="28"/>
          <w:szCs w:val="24"/>
        </w:rPr>
        <w:t>ству и реконструкции автомобильных дорог</w:t>
      </w:r>
      <w:r>
        <w:rPr>
          <w:sz w:val="28"/>
          <w:szCs w:val="24"/>
        </w:rPr>
        <w:t>;</w:t>
      </w:r>
    </w:p>
    <w:p w:rsidR="000A1432" w:rsidRDefault="000A1432" w:rsidP="000A1432">
      <w:pPr>
        <w:ind w:firstLine="709"/>
        <w:jc w:val="both"/>
        <w:rPr>
          <w:iCs/>
          <w:sz w:val="28"/>
          <w:szCs w:val="24"/>
        </w:rPr>
      </w:pPr>
      <w:r>
        <w:rPr>
          <w:iCs/>
          <w:sz w:val="28"/>
          <w:szCs w:val="24"/>
        </w:rPr>
        <w:t xml:space="preserve">6.4 </w:t>
      </w:r>
      <w:r w:rsidRPr="00E5065C">
        <w:rPr>
          <w:iCs/>
          <w:sz w:val="28"/>
          <w:szCs w:val="24"/>
        </w:rPr>
        <w:t xml:space="preserve">до </w:t>
      </w:r>
      <w:r>
        <w:rPr>
          <w:iCs/>
          <w:sz w:val="28"/>
          <w:szCs w:val="24"/>
        </w:rPr>
        <w:t>01.12.2025:</w:t>
      </w:r>
    </w:p>
    <w:p w:rsidR="000A1432" w:rsidRPr="00E5065C" w:rsidRDefault="000A1432" w:rsidP="000A143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6.4.1</w:t>
      </w:r>
      <w:r w:rsidRPr="00E5065C">
        <w:rPr>
          <w:sz w:val="28"/>
          <w:szCs w:val="24"/>
        </w:rPr>
        <w:t xml:space="preserve"> в целях обеспечения своевремен</w:t>
      </w:r>
      <w:r>
        <w:rPr>
          <w:sz w:val="28"/>
          <w:szCs w:val="24"/>
        </w:rPr>
        <w:t>ного принятия жилых помещений в </w:t>
      </w:r>
      <w:r w:rsidRPr="00E5065C">
        <w:rPr>
          <w:sz w:val="28"/>
          <w:szCs w:val="24"/>
        </w:rPr>
        <w:t>многоквартирных домах в состав и</w:t>
      </w:r>
      <w:r>
        <w:rPr>
          <w:sz w:val="28"/>
          <w:szCs w:val="24"/>
        </w:rPr>
        <w:t>мущества муниципальной казны, а </w:t>
      </w:r>
      <w:r w:rsidRPr="00E5065C">
        <w:rPr>
          <w:sz w:val="28"/>
          <w:szCs w:val="24"/>
        </w:rPr>
        <w:t>также с</w:t>
      </w:r>
      <w:r w:rsidRPr="00E5065C">
        <w:rPr>
          <w:sz w:val="28"/>
          <w:szCs w:val="24"/>
        </w:rPr>
        <w:t>о</w:t>
      </w:r>
      <w:r w:rsidRPr="00E5065C">
        <w:rPr>
          <w:sz w:val="28"/>
          <w:szCs w:val="24"/>
        </w:rPr>
        <w:t>блюдения норм законодательства по бюджетн</w:t>
      </w:r>
      <w:r>
        <w:rPr>
          <w:sz w:val="28"/>
          <w:szCs w:val="24"/>
        </w:rPr>
        <w:t xml:space="preserve">ому учету проработать правовое </w:t>
      </w:r>
      <w:r w:rsidRPr="00E5065C">
        <w:rPr>
          <w:sz w:val="28"/>
          <w:szCs w:val="24"/>
        </w:rPr>
        <w:t>р</w:t>
      </w:r>
      <w:r w:rsidRPr="00E5065C">
        <w:rPr>
          <w:sz w:val="28"/>
          <w:szCs w:val="24"/>
        </w:rPr>
        <w:t>е</w:t>
      </w:r>
      <w:r w:rsidRPr="00E5065C">
        <w:rPr>
          <w:sz w:val="28"/>
          <w:szCs w:val="24"/>
        </w:rPr>
        <w:t>гулирование вопросов формирования, управления и распоряжения муниципал</w:t>
      </w:r>
      <w:r w:rsidRPr="00E5065C">
        <w:rPr>
          <w:sz w:val="28"/>
          <w:szCs w:val="24"/>
        </w:rPr>
        <w:t>ь</w:t>
      </w:r>
      <w:r w:rsidRPr="00E5065C">
        <w:rPr>
          <w:sz w:val="28"/>
          <w:szCs w:val="24"/>
        </w:rPr>
        <w:t>ным жилищным фондом;</w:t>
      </w:r>
    </w:p>
    <w:p w:rsidR="000A1432" w:rsidRPr="00E5065C" w:rsidRDefault="000A1432" w:rsidP="000A1432">
      <w:pPr>
        <w:tabs>
          <w:tab w:val="left" w:pos="900"/>
          <w:tab w:val="left" w:pos="993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6.4.2</w:t>
      </w:r>
      <w:r w:rsidRPr="00E5065C">
        <w:rPr>
          <w:sz w:val="28"/>
          <w:szCs w:val="24"/>
        </w:rPr>
        <w:t xml:space="preserve"> провести комплекс мероприятий, обеспечивающих актуальность и д</w:t>
      </w:r>
      <w:r w:rsidRPr="00E5065C">
        <w:rPr>
          <w:sz w:val="28"/>
          <w:szCs w:val="24"/>
        </w:rPr>
        <w:t>о</w:t>
      </w:r>
      <w:r w:rsidRPr="00E5065C">
        <w:rPr>
          <w:sz w:val="28"/>
          <w:szCs w:val="24"/>
        </w:rPr>
        <w:t>стоверность сведений реестра муниципального имущества, бюджетного учета, в</w:t>
      </w:r>
      <w:r>
        <w:rPr>
          <w:sz w:val="28"/>
          <w:szCs w:val="24"/>
        </w:rPr>
        <w:t> </w:t>
      </w:r>
      <w:r w:rsidRPr="00E5065C">
        <w:rPr>
          <w:sz w:val="28"/>
          <w:szCs w:val="24"/>
        </w:rPr>
        <w:t>том числе их соответствие сведениям единого государственного реестра недв</w:t>
      </w:r>
      <w:r w:rsidRPr="00E5065C">
        <w:rPr>
          <w:sz w:val="28"/>
          <w:szCs w:val="24"/>
        </w:rPr>
        <w:t>и</w:t>
      </w:r>
      <w:r w:rsidRPr="00E5065C">
        <w:rPr>
          <w:sz w:val="28"/>
          <w:szCs w:val="24"/>
        </w:rPr>
        <w:t>жимости, в отношении земельных участков, находящихся в составе муниципал</w:t>
      </w:r>
      <w:r w:rsidRPr="00E5065C">
        <w:rPr>
          <w:sz w:val="28"/>
          <w:szCs w:val="24"/>
        </w:rPr>
        <w:t>ь</w:t>
      </w:r>
      <w:r w:rsidRPr="00E5065C">
        <w:rPr>
          <w:sz w:val="28"/>
          <w:szCs w:val="24"/>
        </w:rPr>
        <w:t>ной казны;</w:t>
      </w:r>
    </w:p>
    <w:p w:rsidR="000A1432" w:rsidRPr="00E5065C" w:rsidRDefault="000A1432" w:rsidP="000A143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6.4.3</w:t>
      </w:r>
      <w:r w:rsidRPr="00E5065C">
        <w:rPr>
          <w:sz w:val="28"/>
          <w:szCs w:val="24"/>
        </w:rPr>
        <w:t xml:space="preserve"> обеспечить проведение мероприятий по повышению эффективности взаимодействия с Федеральной службой судебных приставов (территориальными органами) в целях реализации прав муниципального образования город Пермь, как взыскателя, а также мероприятий по возбуждению процедуры банкротства при наличии признаков банкротства у должника.</w:t>
      </w:r>
    </w:p>
    <w:p w:rsidR="008812C9" w:rsidRPr="008812C9" w:rsidRDefault="000A1432" w:rsidP="00881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12C9" w:rsidRPr="008812C9">
        <w:rPr>
          <w:sz w:val="28"/>
          <w:szCs w:val="28"/>
        </w:rPr>
        <w:t>. Настоящее решение вступает в силу со дня его официального обнарод</w:t>
      </w:r>
      <w:r w:rsidR="008812C9" w:rsidRPr="008812C9">
        <w:rPr>
          <w:sz w:val="28"/>
          <w:szCs w:val="28"/>
        </w:rPr>
        <w:t>о</w:t>
      </w:r>
      <w:r w:rsidR="008812C9" w:rsidRPr="008812C9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8812C9" w:rsidRPr="008812C9">
        <w:rPr>
          <w:sz w:val="28"/>
          <w:szCs w:val="28"/>
        </w:rPr>
        <w:t>и</w:t>
      </w:r>
      <w:r w:rsidR="008812C9" w:rsidRPr="008812C9">
        <w:rPr>
          <w:sz w:val="28"/>
          <w:szCs w:val="28"/>
        </w:rPr>
        <w:t>ципального образования город Пермь».</w:t>
      </w:r>
    </w:p>
    <w:p w:rsidR="008812C9" w:rsidRPr="008812C9" w:rsidRDefault="000A1432" w:rsidP="008812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8812C9" w:rsidRPr="008812C9">
        <w:rPr>
          <w:sz w:val="28"/>
          <w:szCs w:val="28"/>
        </w:rPr>
        <w:t>. Обнародовать настоящее решение посредством официального опублик</w:t>
      </w:r>
      <w:r w:rsidR="008812C9" w:rsidRPr="008812C9">
        <w:rPr>
          <w:sz w:val="28"/>
          <w:szCs w:val="28"/>
        </w:rPr>
        <w:t>о</w:t>
      </w:r>
      <w:r w:rsidR="008812C9" w:rsidRPr="008812C9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8812C9" w:rsidRPr="008812C9">
        <w:rPr>
          <w:sz w:val="28"/>
          <w:szCs w:val="28"/>
        </w:rPr>
        <w:t>р</w:t>
      </w:r>
      <w:r w:rsidR="008812C9" w:rsidRPr="008812C9">
        <w:rPr>
          <w:sz w:val="28"/>
          <w:szCs w:val="28"/>
        </w:rPr>
        <w:t>ганов местного самоуправления муниципальн</w:t>
      </w:r>
      <w:r w:rsidR="007239C8">
        <w:rPr>
          <w:sz w:val="28"/>
          <w:szCs w:val="28"/>
        </w:rPr>
        <w:t>ого образования город Пермь», а </w:t>
      </w:r>
      <w:r w:rsidR="008812C9" w:rsidRPr="008812C9">
        <w:rPr>
          <w:sz w:val="28"/>
          <w:szCs w:val="28"/>
        </w:rPr>
        <w:t>также в сетевом издании «Официальный сайт муниципального образования г</w:t>
      </w:r>
      <w:r w:rsidR="008812C9" w:rsidRPr="008812C9">
        <w:rPr>
          <w:sz w:val="28"/>
          <w:szCs w:val="28"/>
        </w:rPr>
        <w:t>о</w:t>
      </w:r>
      <w:r w:rsidR="008812C9" w:rsidRPr="008812C9">
        <w:rPr>
          <w:sz w:val="28"/>
          <w:szCs w:val="28"/>
        </w:rPr>
        <w:t>ро</w:t>
      </w:r>
      <w:r w:rsidR="008812C9" w:rsidRPr="008812C9">
        <w:rPr>
          <w:color w:val="000000"/>
          <w:sz w:val="28"/>
          <w:szCs w:val="28"/>
        </w:rPr>
        <w:t xml:space="preserve">д Пермь </w:t>
      </w:r>
      <w:r w:rsidR="008812C9" w:rsidRPr="008812C9">
        <w:rPr>
          <w:sz w:val="28"/>
          <w:szCs w:val="28"/>
          <w:lang w:val="en-US"/>
        </w:rPr>
        <w:t>www</w:t>
      </w:r>
      <w:r w:rsidR="008812C9" w:rsidRPr="008812C9">
        <w:rPr>
          <w:sz w:val="28"/>
          <w:szCs w:val="28"/>
        </w:rPr>
        <w:t>.gorodperm.ru</w:t>
      </w:r>
      <w:r w:rsidR="008812C9" w:rsidRPr="008812C9">
        <w:rPr>
          <w:color w:val="000000"/>
          <w:sz w:val="28"/>
          <w:szCs w:val="28"/>
        </w:rPr>
        <w:t>».</w:t>
      </w:r>
    </w:p>
    <w:p w:rsidR="008812C9" w:rsidRPr="008812C9" w:rsidRDefault="000A1432" w:rsidP="00881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12C9" w:rsidRPr="008812C9">
        <w:rPr>
          <w:sz w:val="28"/>
          <w:szCs w:val="28"/>
        </w:rPr>
        <w:t xml:space="preserve">. </w:t>
      </w:r>
      <w:proofErr w:type="gramStart"/>
      <w:r w:rsidR="008812C9" w:rsidRPr="008812C9">
        <w:rPr>
          <w:sz w:val="28"/>
          <w:szCs w:val="28"/>
        </w:rPr>
        <w:t>Контроль за</w:t>
      </w:r>
      <w:proofErr w:type="gramEnd"/>
      <w:r w:rsidR="008812C9" w:rsidRPr="008812C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 </w:t>
      </w:r>
    </w:p>
    <w:p w:rsidR="008812C9" w:rsidRDefault="008812C9" w:rsidP="00060D2F">
      <w:pPr>
        <w:spacing w:before="720"/>
        <w:rPr>
          <w:sz w:val="28"/>
          <w:szCs w:val="28"/>
        </w:rPr>
      </w:pPr>
      <w:r w:rsidRPr="008812C9">
        <w:rPr>
          <w:sz w:val="28"/>
          <w:szCs w:val="28"/>
        </w:rPr>
        <w:t xml:space="preserve">Председатель </w:t>
      </w:r>
    </w:p>
    <w:p w:rsidR="008812C9" w:rsidRPr="008812C9" w:rsidRDefault="008812C9" w:rsidP="008812C9">
      <w:pPr>
        <w:rPr>
          <w:sz w:val="28"/>
          <w:szCs w:val="28"/>
        </w:rPr>
      </w:pPr>
      <w:r w:rsidRPr="008812C9">
        <w:rPr>
          <w:sz w:val="28"/>
          <w:szCs w:val="28"/>
        </w:rPr>
        <w:t xml:space="preserve">Пермской городской Думы                               </w:t>
      </w:r>
      <w:r w:rsidRPr="008812C9">
        <w:rPr>
          <w:sz w:val="28"/>
          <w:szCs w:val="28"/>
        </w:rPr>
        <w:tab/>
      </w:r>
      <w:r w:rsidRPr="008812C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8812C9">
        <w:rPr>
          <w:sz w:val="28"/>
          <w:szCs w:val="28"/>
        </w:rPr>
        <w:t xml:space="preserve">  Д.В. Малютин</w:t>
      </w:r>
    </w:p>
    <w:p w:rsidR="00060D2F" w:rsidRDefault="00060D2F" w:rsidP="00060D2F">
      <w:pPr>
        <w:spacing w:before="72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Исполняющий</w:t>
      </w:r>
      <w:proofErr w:type="gramEnd"/>
      <w:r>
        <w:rPr>
          <w:sz w:val="28"/>
          <w:szCs w:val="24"/>
        </w:rPr>
        <w:t xml:space="preserve"> обязанности</w:t>
      </w:r>
    </w:p>
    <w:p w:rsidR="00060D2F" w:rsidRDefault="00060D2F" w:rsidP="00060D2F">
      <w:pPr>
        <w:jc w:val="both"/>
        <w:rPr>
          <w:b/>
          <w:bCs/>
          <w:sz w:val="28"/>
          <w:szCs w:val="28"/>
        </w:rPr>
      </w:pPr>
      <w:r>
        <w:rPr>
          <w:sz w:val="28"/>
          <w:szCs w:val="24"/>
        </w:rPr>
        <w:t>Главы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Я.В. Фурман</w:t>
      </w:r>
    </w:p>
    <w:p w:rsidR="005A692C" w:rsidRDefault="005A692C" w:rsidP="00060D2F">
      <w:pPr>
        <w:spacing w:before="480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60D2F">
      <w:rPr>
        <w:noProof/>
        <w:snapToGrid w:val="0"/>
        <w:sz w:val="16"/>
      </w:rPr>
      <w:t>28.05.2025 13:58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60D2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267980"/>
      <w:docPartObj>
        <w:docPartGallery w:val="Page Numbers (Top of Page)"/>
        <w:docPartUnique/>
      </w:docPartObj>
    </w:sdtPr>
    <w:sdtEndPr/>
    <w:sdtContent>
      <w:p w:rsidR="007239C8" w:rsidRDefault="007239C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D2F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DZ3/XwIesxVQ1aif8thrJg0qlQ=" w:salt="2FcKPtKG6nYtweE3g7Wd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0D2F"/>
    <w:rsid w:val="00061A3F"/>
    <w:rsid w:val="0008166C"/>
    <w:rsid w:val="00082727"/>
    <w:rsid w:val="000A0643"/>
    <w:rsid w:val="000A1432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780F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39C8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12C9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D17C5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3220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2025-05-28T08:58:00Z</cp:lastPrinted>
  <dcterms:created xsi:type="dcterms:W3CDTF">2025-05-19T08:55:00Z</dcterms:created>
  <dcterms:modified xsi:type="dcterms:W3CDTF">2025-05-28T08:59:00Z</dcterms:modified>
</cp:coreProperties>
</file>