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5F_x0000_s3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9905"/>
                                        <wp:effectExtent l="0" t="0" r="0" b="0"/>
                                        <wp:docPr id="3" name="_x005F_x0000_i30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_x005F_x0000_i3088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9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15pt;mso-wrap-distance-left:0.00pt;mso-wrap-distance-top:0.00pt;mso-wrap-distance-right:0.00pt;mso-wrap-distance-bottom:0.00pt;" stroked="false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5040"/>
                            <a:ext cx="1531800" cy="304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2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4600" y="1357560"/>
                            <a:ext cx="1081440" cy="304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398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3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3" o:spid="_x0000_s3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9905"/>
                                  <wp:effectExtent l="0" t="0" r="0" b="0"/>
                                  <wp:docPr id="3" name="_x005F_x0000_i30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_x005F_x0000_i3088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9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15pt;mso-wrap-distance-left:0.00pt;mso-wrap-distance-top:0.00pt;mso-wrap-distance-right:0.00pt;mso-wrap-distance-bottom:0.00pt;" stroked="false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1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2584;top:13550;width:15318;height:3042;v-text-anchor:top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2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1" type="#_x0000_t1" style="position:absolute;left:49446;top:13575;width:10814;height:3042;v-text-anchor:top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398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4" name="_x005F_x0000_s30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308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8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2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4536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 отдельные постановления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экологии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4536" w:leader="none"/>
        </w:tabs>
        <w:rPr>
          <w:sz w:val="28"/>
          <w:szCs w:val="28"/>
        </w:rPr>
      </w:pPr>
      <w:r/>
      <w:bookmarkStart w:id="0" w:name="_GoBack"/>
      <w:r/>
      <w:bookmarkEnd w:id="0"/>
      <w:r>
        <w:rPr>
          <w:b/>
          <w:sz w:val="28"/>
          <w:szCs w:val="28"/>
        </w:rPr>
        <w:t xml:space="preserve">и природопользования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</w:t>
      </w:r>
      <w:r>
        <w:rPr>
          <w:sz w:val="28"/>
          <w:szCs w:val="28"/>
        </w:rPr>
        <w:t xml:space="preserve">актуализации правовых актов администрации города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состав комиссии по рассмотрению вопроса </w:t>
      </w:r>
      <w:r>
        <w:rPr>
          <w:sz w:val="28"/>
          <w:szCs w:val="28"/>
        </w:rPr>
        <w:br/>
        <w:t xml:space="preserve">об (о) установлении (корректировке) нормативов состава сточных вод для объе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тов абонентов технологических зон водоотведения централизованной систе</w:t>
      </w:r>
      <w:r>
        <w:rPr>
          <w:sz w:val="28"/>
          <w:szCs w:val="28"/>
        </w:rPr>
        <w:t xml:space="preserve">мы водоотведения города Перми, утвержденный постановлением администрации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 от 01 марта 2017 г. № 149 «О создании комиссии по рассмотрению вопроса об (о) установлении (корректировке) нормативов состава сточных вод </w:t>
      </w:r>
      <w:r>
        <w:rPr>
          <w:sz w:val="28"/>
          <w:szCs w:val="28"/>
        </w:rPr>
        <w:br/>
        <w:t xml:space="preserve">для объектов абонентов технолог</w:t>
      </w:r>
      <w:r>
        <w:rPr>
          <w:sz w:val="28"/>
          <w:szCs w:val="28"/>
        </w:rPr>
        <w:t xml:space="preserve">ических зон водоотведения централизованной системы</w:t>
      </w:r>
      <w:r>
        <w:rPr>
          <w:sz w:val="28"/>
          <w:szCs w:val="28"/>
        </w:rPr>
        <w:t xml:space="preserve"> водоотведения города Перми» (в ред. от 27.05.2020 № 464, от 18.03.2021 № 172, от 07.04.2022 № 254, от 03.07.2024 № 555,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11.09.2024 № 754, </w:t>
      </w:r>
      <w:r>
        <w:rPr>
          <w:sz w:val="28"/>
          <w:szCs w:val="28"/>
        </w:rPr>
        <w:br/>
        <w:t xml:space="preserve">от 21.03.2025 № 172), изложив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53"/>
        <w:tblW w:w="5000" w:type="pct"/>
        <w:tblInd w:w="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22"/>
        <w:gridCol w:w="632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«Секретарь: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Ковалева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Кир</w:t>
            </w:r>
            <w:r>
              <w:rPr>
                <w:sz w:val="28"/>
                <w:szCs w:val="28"/>
              </w:rPr>
              <w:t xml:space="preserve">аида</w:t>
            </w:r>
            <w:r>
              <w:rPr>
                <w:sz w:val="28"/>
                <w:szCs w:val="28"/>
              </w:rPr>
              <w:t xml:space="preserve">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44" w:type="dxa"/>
            <w:textDirection w:val="lrTb"/>
            <w:noWrap w:val="false"/>
          </w:tcPr>
          <w:p>
            <w:pPr>
              <w:ind w:righ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городской среды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природопользования управления по экологии </w:t>
            </w:r>
            <w:r>
              <w:rPr>
                <w:sz w:val="28"/>
                <w:szCs w:val="28"/>
              </w:rPr>
              <w:br/>
              <w:t xml:space="preserve">и природопользованию администрации города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53"/>
        <w:tblW w:w="5000" w:type="pct"/>
        <w:tblInd w:w="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22"/>
        <w:gridCol w:w="632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7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«Секретарь: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Чиркова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 Васильевна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городской среды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природо</w:t>
            </w:r>
            <w:r>
              <w:rPr>
                <w:sz w:val="28"/>
                <w:szCs w:val="28"/>
              </w:rPr>
              <w:t xml:space="preserve">пользования управления по экологии </w:t>
            </w:r>
            <w:r>
              <w:rPr>
                <w:sz w:val="28"/>
                <w:szCs w:val="28"/>
              </w:rPr>
              <w:br/>
              <w:t xml:space="preserve">и природопользованию администрации города Перми».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 xml:space="preserve">Внести изменения в состав рабочей группы по вопросам реализации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екта «Зеленое кольцо» на территории города Перми, утвержденный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нием администрации города Перми от 19 сентября 2023 г. № 842 </w:t>
      </w:r>
      <w:r>
        <w:rPr>
          <w:sz w:val="28"/>
          <w:szCs w:val="28"/>
        </w:rPr>
        <w:br/>
        <w:t xml:space="preserve">«О создании рабочей группы по вопросам реализации проекта «Зеленое кольцо» </w:t>
      </w:r>
      <w:r>
        <w:rPr>
          <w:sz w:val="28"/>
          <w:szCs w:val="28"/>
        </w:rPr>
        <w:t xml:space="preserve">на территории города Перми» (в ред. от 26.03.2024 № 220, от 11.12.2024 № 1218, от 21.03.2025 № 172), изложив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53"/>
        <w:tblW w:w="5000" w:type="pct"/>
        <w:tblInd w:w="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21"/>
        <w:gridCol w:w="632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«Секретарь: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Ковалева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Кираида</w:t>
            </w:r>
            <w:r>
              <w:rPr>
                <w:sz w:val="28"/>
                <w:szCs w:val="28"/>
              </w:rPr>
              <w:t xml:space="preserve">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45" w:type="dxa"/>
            <w:textDirection w:val="lrTb"/>
            <w:noWrap w:val="false"/>
          </w:tcPr>
          <w:p>
            <w:pPr>
              <w:ind w:righ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городской среды </w:t>
            </w:r>
            <w:r>
              <w:rPr>
                <w:sz w:val="28"/>
                <w:szCs w:val="28"/>
              </w:rPr>
              <w:br/>
              <w:t xml:space="preserve">и природопользования управления по экологии</w:t>
            </w:r>
            <w:r>
              <w:rPr>
                <w:sz w:val="28"/>
                <w:szCs w:val="28"/>
              </w:rPr>
              <w:br/>
              <w:t xml:space="preserve">и природопользованию администрации города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53"/>
        <w:tblW w:w="5000" w:type="pct"/>
        <w:tblInd w:w="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21"/>
        <w:gridCol w:w="632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«Секретарь: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Чиркова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 Васильевна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городской среды </w:t>
            </w:r>
            <w:r>
              <w:rPr>
                <w:sz w:val="28"/>
                <w:szCs w:val="28"/>
              </w:rPr>
              <w:br/>
              <w:t xml:space="preserve">и природопользования управления по экологии </w:t>
            </w:r>
            <w:r>
              <w:rPr>
                <w:sz w:val="28"/>
                <w:szCs w:val="28"/>
              </w:rPr>
              <w:br/>
              <w:t xml:space="preserve">и природопользованию администрации города Перми».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</w:t>
      </w:r>
      <w:r>
        <w:rPr>
          <w:sz w:val="28"/>
          <w:szCs w:val="28"/>
        </w:rPr>
        <w:t xml:space="preserve">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</w:t>
      </w:r>
      <w:r>
        <w:rPr>
          <w:sz w:val="28"/>
          <w:szCs w:val="28"/>
        </w:rPr>
        <w:t xml:space="preserve">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</w:t>
      </w:r>
      <w:r>
        <w:rPr>
          <w:sz w:val="28"/>
          <w:szCs w:val="28"/>
        </w:rPr>
        <w:t xml:space="preserve">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</w:t>
      </w:r>
      <w:r>
        <w:rPr>
          <w:sz w:val="28"/>
          <w:szCs w:val="28"/>
        </w:rPr>
        <w:t xml:space="preserve">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right" w:pos="907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right" w:pos="907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915" w:leader="none"/>
        </w:tabs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ab/>
        <w:t xml:space="preserve">Я.В. Фурман</w:t>
      </w:r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993" w:left="1418" w:header="363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Open Sans">
    <w:panose1 w:val="020B0606030504020204"/>
  </w:font>
  <w:font w:name="Lohit Devanagari">
    <w:panose1 w:val="020B0600000000000000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  <w:r>
      <w:rPr>
        <w:sz w:val="16"/>
        <w:u w:val="singl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51548273"/>
      <w:docPartObj>
        <w:docPartGallery w:val="Page Numbers (Top of Page)"/>
        <w:docPartUnique w:val="true"/>
      </w:docPartObj>
      <w:rPr/>
    </w:sdtPr>
    <w:sdtContent>
      <w:p>
        <w:pPr>
          <w:pStyle w:val="81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813"/>
                            <w:rPr>
                              <w:rStyle w:val="797"/>
                            </w:rPr>
                          </w:pPr>
                          <w:r>
                            <w:rPr>
                              <w:rStyle w:val="79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9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9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9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79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97"/>
                            </w:rPr>
                          </w:r>
                          <w:r>
                            <w:rPr>
                              <w:rStyle w:val="79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13"/>
                      <w:rPr>
                        <w:rStyle w:val="797"/>
                      </w:rPr>
                    </w:pPr>
                    <w:r>
                      <w:rPr>
                        <w:rStyle w:val="797"/>
                        <w:color w:val="000000"/>
                      </w:rPr>
                      <w:fldChar w:fldCharType="begin"/>
                    </w:r>
                    <w:r>
                      <w:rPr>
                        <w:rStyle w:val="79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97"/>
                        <w:color w:val="000000"/>
                      </w:rPr>
                      <w:fldChar w:fldCharType="separate"/>
                    </w:r>
                    <w:r>
                      <w:rPr>
                        <w:rStyle w:val="797"/>
                        <w:color w:val="000000"/>
                      </w:rPr>
                      <w:t xml:space="preserve">0</w:t>
                    </w:r>
                    <w:r>
                      <w:rPr>
                        <w:rStyle w:val="797"/>
                        <w:color w:val="000000"/>
                      </w:rPr>
                      <w:fldChar w:fldCharType="end"/>
                    </w:r>
                    <w:r>
                      <w:rPr>
                        <w:rStyle w:val="797"/>
                      </w:rPr>
                    </w:r>
                    <w:r>
                      <w:rPr>
                        <w:rStyle w:val="797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 w:default="1">
    <w:name w:val="Normal"/>
    <w:qFormat/>
    <w:rPr>
      <w:lang w:eastAsia="ru-RU"/>
    </w:rPr>
  </w:style>
  <w:style w:type="paragraph" w:styleId="727">
    <w:name w:val="Heading 1"/>
    <w:basedOn w:val="726"/>
    <w:next w:val="726"/>
    <w:link w:val="774"/>
    <w:qFormat/>
    <w:pPr>
      <w:ind w:right="-1" w:firstLine="709"/>
      <w:jc w:val="both"/>
      <w:keepNext/>
      <w:outlineLvl w:val="0"/>
    </w:pPr>
    <w:rPr>
      <w:sz w:val="24"/>
    </w:rPr>
  </w:style>
  <w:style w:type="paragraph" w:styleId="728">
    <w:name w:val="Heading 2"/>
    <w:basedOn w:val="726"/>
    <w:next w:val="726"/>
    <w:link w:val="775"/>
    <w:qFormat/>
    <w:pPr>
      <w:ind w:right="-1"/>
      <w:jc w:val="both"/>
      <w:keepNext/>
      <w:outlineLvl w:val="1"/>
    </w:pPr>
    <w:rPr>
      <w:sz w:val="24"/>
    </w:rPr>
  </w:style>
  <w:style w:type="paragraph" w:styleId="729">
    <w:name w:val="Heading 3"/>
    <w:basedOn w:val="726"/>
    <w:next w:val="726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0">
    <w:name w:val="Heading 4"/>
    <w:basedOn w:val="726"/>
    <w:next w:val="726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726"/>
    <w:next w:val="726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726"/>
    <w:next w:val="726"/>
    <w:link w:val="7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3">
    <w:name w:val="Heading 7"/>
    <w:basedOn w:val="726"/>
    <w:next w:val="726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726"/>
    <w:next w:val="726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726"/>
    <w:next w:val="726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 w:default="1">
    <w:name w:val="Default Paragraph Font"/>
    <w:uiPriority w:val="1"/>
    <w:semiHidden/>
    <w:unhideWhenUsed/>
  </w:style>
  <w:style w:type="table" w:styleId="7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8" w:default="1">
    <w:name w:val="No List"/>
    <w:uiPriority w:val="99"/>
    <w:semiHidden/>
    <w:unhideWhenUsed/>
  </w:style>
  <w:style w:type="table" w:styleId="739" w:customStyle="1">
    <w:name w:val="Plain Table 1"/>
    <w:basedOn w:val="73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 w:customStyle="1">
    <w:name w:val="Plain Table 2"/>
    <w:basedOn w:val="73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 w:customStyle="1">
    <w:name w:val="Plain Table 3"/>
    <w:basedOn w:val="73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 w:customStyle="1">
    <w:name w:val="Plain Table 4"/>
    <w:basedOn w:val="73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Plain Table 5"/>
    <w:basedOn w:val="73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1 Light"/>
    <w:basedOn w:val="73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2"/>
    <w:basedOn w:val="73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"/>
    <w:basedOn w:val="73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4"/>
    <w:basedOn w:val="73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5 Dark"/>
    <w:basedOn w:val="73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6 Colorful"/>
    <w:basedOn w:val="73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7 Colorful"/>
    <w:basedOn w:val="73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1" w:customStyle="1">
    <w:name w:val="List Table 1 Light"/>
    <w:basedOn w:val="73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2"/>
    <w:basedOn w:val="73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3"/>
    <w:basedOn w:val="73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"/>
    <w:basedOn w:val="73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5 Dark"/>
    <w:basedOn w:val="73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6 Colorful"/>
    <w:basedOn w:val="73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7" w:customStyle="1">
    <w:name w:val="List Table 7 Colorful"/>
    <w:basedOn w:val="73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58" w:customStyle="1">
    <w:name w:val="Heading 1 Char"/>
    <w:basedOn w:val="736"/>
    <w:uiPriority w:val="9"/>
    <w:qFormat/>
    <w:rPr>
      <w:rFonts w:ascii="Arial" w:hAnsi="Arial" w:eastAsia="Arial" w:cs="Arial"/>
      <w:sz w:val="40"/>
      <w:szCs w:val="40"/>
    </w:rPr>
  </w:style>
  <w:style w:type="character" w:styleId="759" w:customStyle="1">
    <w:name w:val="Heading 2 Char"/>
    <w:basedOn w:val="736"/>
    <w:uiPriority w:val="9"/>
    <w:qFormat/>
    <w:rPr>
      <w:rFonts w:ascii="Arial" w:hAnsi="Arial" w:eastAsia="Arial" w:cs="Arial"/>
      <w:sz w:val="34"/>
    </w:rPr>
  </w:style>
  <w:style w:type="character" w:styleId="760" w:customStyle="1">
    <w:name w:val="Heading 3 Char"/>
    <w:basedOn w:val="736"/>
    <w:uiPriority w:val="9"/>
    <w:qFormat/>
    <w:rPr>
      <w:rFonts w:ascii="Arial" w:hAnsi="Arial" w:eastAsia="Arial" w:cs="Arial"/>
      <w:sz w:val="30"/>
      <w:szCs w:val="30"/>
    </w:rPr>
  </w:style>
  <w:style w:type="character" w:styleId="761" w:customStyle="1">
    <w:name w:val="Heading 4 Char"/>
    <w:basedOn w:val="73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62" w:customStyle="1">
    <w:name w:val="Heading 5 Char"/>
    <w:basedOn w:val="73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63" w:customStyle="1">
    <w:name w:val="Heading 6 Char"/>
    <w:basedOn w:val="73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Heading 7 Char"/>
    <w:basedOn w:val="73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Heading 8 Char"/>
    <w:basedOn w:val="73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Heading 9 Char"/>
    <w:basedOn w:val="73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7" w:customStyle="1">
    <w:name w:val="Title Char"/>
    <w:basedOn w:val="736"/>
    <w:uiPriority w:val="10"/>
    <w:qFormat/>
    <w:rPr>
      <w:sz w:val="48"/>
      <w:szCs w:val="48"/>
    </w:rPr>
  </w:style>
  <w:style w:type="character" w:styleId="768" w:customStyle="1">
    <w:name w:val="Subtitle Char"/>
    <w:basedOn w:val="736"/>
    <w:uiPriority w:val="11"/>
    <w:qFormat/>
    <w:rPr>
      <w:sz w:val="24"/>
      <w:szCs w:val="24"/>
    </w:rPr>
  </w:style>
  <w:style w:type="character" w:styleId="769" w:customStyle="1">
    <w:name w:val="Quote Char"/>
    <w:uiPriority w:val="29"/>
    <w:qFormat/>
    <w:rPr>
      <w:i/>
    </w:rPr>
  </w:style>
  <w:style w:type="character" w:styleId="770" w:customStyle="1">
    <w:name w:val="Intense Quote Char"/>
    <w:uiPriority w:val="30"/>
    <w:qFormat/>
    <w:rPr>
      <w:i/>
    </w:rPr>
  </w:style>
  <w:style w:type="character" w:styleId="771" w:customStyle="1">
    <w:name w:val="Caption Char"/>
    <w:uiPriority w:val="99"/>
    <w:qFormat/>
  </w:style>
  <w:style w:type="character" w:styleId="772" w:customStyle="1">
    <w:name w:val="Footnote Text Char"/>
    <w:uiPriority w:val="99"/>
    <w:qFormat/>
    <w:rPr>
      <w:sz w:val="18"/>
    </w:rPr>
  </w:style>
  <w:style w:type="character" w:styleId="773" w:customStyle="1">
    <w:name w:val="Endnote Text Char"/>
    <w:uiPriority w:val="99"/>
    <w:qFormat/>
    <w:rPr>
      <w:sz w:val="20"/>
    </w:rPr>
  </w:style>
  <w:style w:type="character" w:styleId="774" w:customStyle="1">
    <w:name w:val="Заголовок 1 Знак"/>
    <w:link w:val="727"/>
    <w:uiPriority w:val="9"/>
    <w:qFormat/>
    <w:rPr>
      <w:rFonts w:ascii="Arial" w:hAnsi="Arial" w:eastAsia="Arial" w:cs="Arial"/>
      <w:sz w:val="40"/>
      <w:szCs w:val="40"/>
    </w:rPr>
  </w:style>
  <w:style w:type="character" w:styleId="775" w:customStyle="1">
    <w:name w:val="Заголовок 2 Знак"/>
    <w:link w:val="728"/>
    <w:uiPriority w:val="9"/>
    <w:qFormat/>
    <w:rPr>
      <w:rFonts w:ascii="Arial" w:hAnsi="Arial" w:eastAsia="Arial" w:cs="Arial"/>
      <w:sz w:val="34"/>
    </w:rPr>
  </w:style>
  <w:style w:type="character" w:styleId="776" w:customStyle="1">
    <w:name w:val="Заголовок 3 Знак"/>
    <w:link w:val="729"/>
    <w:uiPriority w:val="9"/>
    <w:qFormat/>
    <w:rPr>
      <w:rFonts w:ascii="Arial" w:hAnsi="Arial" w:eastAsia="Arial" w:cs="Arial"/>
      <w:sz w:val="30"/>
      <w:szCs w:val="30"/>
    </w:rPr>
  </w:style>
  <w:style w:type="character" w:styleId="777" w:customStyle="1">
    <w:name w:val="Заголовок 4 Знак"/>
    <w:link w:val="73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8" w:customStyle="1">
    <w:name w:val="Заголовок 5 Знак"/>
    <w:link w:val="73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79" w:customStyle="1">
    <w:name w:val="Заголовок 6 Знак"/>
    <w:link w:val="73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0" w:customStyle="1">
    <w:name w:val="Заголовок 7 Знак"/>
    <w:link w:val="73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1" w:customStyle="1">
    <w:name w:val="Заголовок 8 Знак"/>
    <w:link w:val="73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2" w:customStyle="1">
    <w:name w:val="Заголовок 9 Знак"/>
    <w:link w:val="73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3" w:customStyle="1">
    <w:name w:val="Название Знак"/>
    <w:link w:val="808"/>
    <w:uiPriority w:val="10"/>
    <w:qFormat/>
    <w:rPr>
      <w:sz w:val="48"/>
      <w:szCs w:val="48"/>
    </w:rPr>
  </w:style>
  <w:style w:type="character" w:styleId="784" w:customStyle="1">
    <w:name w:val="Подзаголовок Знак"/>
    <w:link w:val="809"/>
    <w:uiPriority w:val="11"/>
    <w:qFormat/>
    <w:rPr>
      <w:sz w:val="24"/>
      <w:szCs w:val="24"/>
    </w:rPr>
  </w:style>
  <w:style w:type="character" w:styleId="785" w:customStyle="1">
    <w:name w:val="Цитата 2 Знак"/>
    <w:link w:val="810"/>
    <w:uiPriority w:val="29"/>
    <w:qFormat/>
    <w:rPr>
      <w:i/>
    </w:rPr>
  </w:style>
  <w:style w:type="character" w:styleId="786" w:customStyle="1">
    <w:name w:val="Выделенная цитата Знак"/>
    <w:link w:val="811"/>
    <w:uiPriority w:val="30"/>
    <w:qFormat/>
    <w:rPr>
      <w:i/>
    </w:rPr>
  </w:style>
  <w:style w:type="character" w:styleId="787" w:customStyle="1">
    <w:name w:val="Header Char"/>
    <w:uiPriority w:val="99"/>
    <w:qFormat/>
  </w:style>
  <w:style w:type="character" w:styleId="788" w:customStyle="1">
    <w:name w:val="Footer Char"/>
    <w:uiPriority w:val="99"/>
    <w:qFormat/>
  </w:style>
  <w:style w:type="character" w:styleId="789" w:customStyle="1">
    <w:name w:val="Нижний колонтитул Знак"/>
    <w:link w:val="814"/>
    <w:uiPriority w:val="99"/>
    <w:qFormat/>
  </w:style>
  <w:style w:type="character" w:styleId="790">
    <w:name w:val="Hyperlink"/>
    <w:uiPriority w:val="99"/>
    <w:unhideWhenUsed/>
    <w:rPr>
      <w:color w:val="0000ff" w:themeColor="hyperlink"/>
      <w:u w:val="single"/>
    </w:rPr>
  </w:style>
  <w:style w:type="character" w:styleId="791" w:customStyle="1">
    <w:name w:val="Текст сноски Знак"/>
    <w:link w:val="816"/>
    <w:uiPriority w:val="99"/>
    <w:qFormat/>
    <w:rPr>
      <w:sz w:val="18"/>
    </w:rPr>
  </w:style>
  <w:style w:type="character" w:styleId="792" w:customStyle="1">
    <w:name w:val="Символ сноски"/>
    <w:uiPriority w:val="99"/>
    <w:unhideWhenUsed/>
    <w:qFormat/>
    <w:rPr>
      <w:vertAlign w:val="superscript"/>
    </w:rPr>
  </w:style>
  <w:style w:type="character" w:styleId="793">
    <w:name w:val="footnote reference"/>
    <w:rPr>
      <w:vertAlign w:val="superscript"/>
    </w:rPr>
  </w:style>
  <w:style w:type="character" w:styleId="794" w:customStyle="1">
    <w:name w:val="Текст концевой сноски Знак"/>
    <w:link w:val="817"/>
    <w:uiPriority w:val="99"/>
    <w:qFormat/>
    <w:rPr>
      <w:sz w:val="20"/>
    </w:rPr>
  </w:style>
  <w:style w:type="character" w:styleId="795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96">
    <w:name w:val="endnote reference"/>
    <w:rPr>
      <w:vertAlign w:val="superscript"/>
    </w:rPr>
  </w:style>
  <w:style w:type="character" w:styleId="797">
    <w:name w:val="page number"/>
    <w:basedOn w:val="736"/>
    <w:qFormat/>
  </w:style>
  <w:style w:type="character" w:styleId="798" w:customStyle="1">
    <w:name w:val="Текст выноски Знак"/>
    <w:link w:val="830"/>
    <w:qFormat/>
    <w:rPr>
      <w:rFonts w:ascii="Segoe UI" w:hAnsi="Segoe UI" w:cs="Segoe UI"/>
      <w:sz w:val="18"/>
      <w:szCs w:val="18"/>
    </w:rPr>
  </w:style>
  <w:style w:type="character" w:styleId="799" w:customStyle="1">
    <w:name w:val="Верхний колонтитул Знак"/>
    <w:link w:val="813"/>
    <w:uiPriority w:val="99"/>
    <w:qFormat/>
  </w:style>
  <w:style w:type="character" w:styleId="800" w:customStyle="1">
    <w:name w:val="Основной текст Знак"/>
    <w:link w:val="802"/>
    <w:qFormat/>
    <w:rPr>
      <w:rFonts w:ascii="Courier New" w:hAnsi="Courier New"/>
      <w:sz w:val="26"/>
    </w:rPr>
  </w:style>
  <w:style w:type="paragraph" w:styleId="801" w:customStyle="1">
    <w:name w:val="Заголовок"/>
    <w:basedOn w:val="726"/>
    <w:next w:val="802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02">
    <w:name w:val="Body Text"/>
    <w:basedOn w:val="726"/>
    <w:link w:val="800"/>
    <w:pPr>
      <w:ind w:right="3117"/>
    </w:pPr>
    <w:rPr>
      <w:rFonts w:ascii="Courier New" w:hAnsi="Courier New"/>
      <w:sz w:val="26"/>
    </w:rPr>
  </w:style>
  <w:style w:type="paragraph" w:styleId="803">
    <w:name w:val="List"/>
    <w:basedOn w:val="802"/>
    <w:rPr>
      <w:rFonts w:cs="Lohit Devanagari"/>
    </w:rPr>
  </w:style>
  <w:style w:type="paragraph" w:styleId="804">
    <w:name w:val="Caption"/>
    <w:basedOn w:val="726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05">
    <w:name w:val="index heading"/>
    <w:basedOn w:val="801"/>
  </w:style>
  <w:style w:type="paragraph" w:styleId="806">
    <w:name w:val="List Paragraph"/>
    <w:basedOn w:val="726"/>
    <w:uiPriority w:val="34"/>
    <w:qFormat/>
    <w:pPr>
      <w:contextualSpacing/>
      <w:ind w:left="720"/>
    </w:pPr>
  </w:style>
  <w:style w:type="paragraph" w:styleId="807">
    <w:name w:val="No Spacing"/>
    <w:uiPriority w:val="1"/>
    <w:qFormat/>
  </w:style>
  <w:style w:type="paragraph" w:styleId="808">
    <w:name w:val="Title"/>
    <w:basedOn w:val="726"/>
    <w:next w:val="726"/>
    <w:link w:val="78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09">
    <w:name w:val="Subtitle"/>
    <w:basedOn w:val="726"/>
    <w:next w:val="726"/>
    <w:link w:val="784"/>
    <w:uiPriority w:val="11"/>
    <w:qFormat/>
    <w:pPr>
      <w:spacing w:before="200" w:after="200"/>
    </w:pPr>
    <w:rPr>
      <w:sz w:val="24"/>
      <w:szCs w:val="24"/>
    </w:rPr>
  </w:style>
  <w:style w:type="paragraph" w:styleId="810">
    <w:name w:val="Quote"/>
    <w:basedOn w:val="726"/>
    <w:next w:val="726"/>
    <w:link w:val="785"/>
    <w:uiPriority w:val="29"/>
    <w:qFormat/>
    <w:pPr>
      <w:ind w:left="720" w:right="720"/>
    </w:pPr>
    <w:rPr>
      <w:i/>
    </w:rPr>
  </w:style>
  <w:style w:type="paragraph" w:styleId="811">
    <w:name w:val="Intense Quote"/>
    <w:basedOn w:val="726"/>
    <w:next w:val="726"/>
    <w:link w:val="7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12" w:customStyle="1">
    <w:name w:val="Колонтитул"/>
    <w:basedOn w:val="726"/>
    <w:qFormat/>
  </w:style>
  <w:style w:type="paragraph" w:styleId="813">
    <w:name w:val="Header"/>
    <w:basedOn w:val="726"/>
    <w:link w:val="799"/>
    <w:uiPriority w:val="99"/>
    <w:pPr>
      <w:tabs>
        <w:tab w:val="center" w:pos="4153" w:leader="none"/>
        <w:tab w:val="right" w:pos="8306" w:leader="none"/>
      </w:tabs>
    </w:pPr>
  </w:style>
  <w:style w:type="paragraph" w:styleId="814">
    <w:name w:val="Footer"/>
    <w:basedOn w:val="726"/>
    <w:link w:val="789"/>
    <w:pPr>
      <w:tabs>
        <w:tab w:val="center" w:pos="4153" w:leader="none"/>
        <w:tab w:val="right" w:pos="8306" w:leader="none"/>
      </w:tabs>
    </w:pPr>
  </w:style>
  <w:style w:type="paragraph" w:styleId="815" w:customStyle="1">
    <w:name w:val="caption1"/>
    <w:basedOn w:val="726"/>
    <w:next w:val="72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16">
    <w:name w:val="footnote text"/>
    <w:basedOn w:val="726"/>
    <w:link w:val="791"/>
    <w:uiPriority w:val="99"/>
    <w:semiHidden/>
    <w:unhideWhenUsed/>
    <w:pPr>
      <w:spacing w:after="40"/>
    </w:pPr>
    <w:rPr>
      <w:sz w:val="18"/>
    </w:rPr>
  </w:style>
  <w:style w:type="paragraph" w:styleId="817">
    <w:name w:val="endnote text"/>
    <w:basedOn w:val="726"/>
    <w:link w:val="794"/>
    <w:uiPriority w:val="99"/>
    <w:semiHidden/>
    <w:unhideWhenUsed/>
  </w:style>
  <w:style w:type="paragraph" w:styleId="818">
    <w:name w:val="toc 1"/>
    <w:basedOn w:val="726"/>
    <w:next w:val="726"/>
    <w:uiPriority w:val="39"/>
    <w:unhideWhenUsed/>
    <w:pPr>
      <w:spacing w:after="57"/>
    </w:pPr>
  </w:style>
  <w:style w:type="paragraph" w:styleId="819">
    <w:name w:val="toc 2"/>
    <w:basedOn w:val="726"/>
    <w:next w:val="726"/>
    <w:uiPriority w:val="39"/>
    <w:unhideWhenUsed/>
    <w:pPr>
      <w:ind w:left="283"/>
      <w:spacing w:after="57"/>
    </w:pPr>
  </w:style>
  <w:style w:type="paragraph" w:styleId="820">
    <w:name w:val="toc 3"/>
    <w:basedOn w:val="726"/>
    <w:next w:val="726"/>
    <w:uiPriority w:val="39"/>
    <w:unhideWhenUsed/>
    <w:pPr>
      <w:ind w:left="567"/>
      <w:spacing w:after="57"/>
    </w:pPr>
  </w:style>
  <w:style w:type="paragraph" w:styleId="821">
    <w:name w:val="toc 4"/>
    <w:basedOn w:val="726"/>
    <w:next w:val="726"/>
    <w:uiPriority w:val="39"/>
    <w:unhideWhenUsed/>
    <w:pPr>
      <w:ind w:left="850"/>
      <w:spacing w:after="57"/>
    </w:pPr>
  </w:style>
  <w:style w:type="paragraph" w:styleId="822">
    <w:name w:val="toc 5"/>
    <w:basedOn w:val="726"/>
    <w:next w:val="726"/>
    <w:uiPriority w:val="39"/>
    <w:unhideWhenUsed/>
    <w:pPr>
      <w:ind w:left="1134"/>
      <w:spacing w:after="57"/>
    </w:pPr>
  </w:style>
  <w:style w:type="paragraph" w:styleId="823">
    <w:name w:val="toc 6"/>
    <w:basedOn w:val="726"/>
    <w:next w:val="726"/>
    <w:uiPriority w:val="39"/>
    <w:unhideWhenUsed/>
    <w:pPr>
      <w:ind w:left="1417"/>
      <w:spacing w:after="57"/>
    </w:pPr>
  </w:style>
  <w:style w:type="paragraph" w:styleId="824">
    <w:name w:val="toc 7"/>
    <w:basedOn w:val="726"/>
    <w:next w:val="726"/>
    <w:uiPriority w:val="39"/>
    <w:unhideWhenUsed/>
    <w:pPr>
      <w:ind w:left="1701"/>
      <w:spacing w:after="57"/>
    </w:pPr>
  </w:style>
  <w:style w:type="paragraph" w:styleId="825">
    <w:name w:val="toc 8"/>
    <w:basedOn w:val="726"/>
    <w:next w:val="726"/>
    <w:uiPriority w:val="39"/>
    <w:unhideWhenUsed/>
    <w:pPr>
      <w:ind w:left="1984"/>
      <w:spacing w:after="57"/>
    </w:pPr>
  </w:style>
  <w:style w:type="paragraph" w:styleId="826">
    <w:name w:val="toc 9"/>
    <w:basedOn w:val="726"/>
    <w:next w:val="726"/>
    <w:uiPriority w:val="39"/>
    <w:unhideWhenUsed/>
    <w:pPr>
      <w:ind w:left="2268"/>
      <w:spacing w:after="57"/>
    </w:pPr>
  </w:style>
  <w:style w:type="paragraph" w:styleId="827">
    <w:name w:val="TOC Heading"/>
    <w:uiPriority w:val="39"/>
    <w:unhideWhenUsed/>
    <w:qFormat/>
  </w:style>
  <w:style w:type="paragraph" w:styleId="828">
    <w:name w:val="table of figures"/>
    <w:basedOn w:val="726"/>
    <w:next w:val="726"/>
    <w:uiPriority w:val="99"/>
    <w:unhideWhenUsed/>
  </w:style>
  <w:style w:type="paragraph" w:styleId="829">
    <w:name w:val="Body Text Indent"/>
    <w:basedOn w:val="726"/>
    <w:pPr>
      <w:ind w:right="-1"/>
      <w:jc w:val="both"/>
    </w:pPr>
    <w:rPr>
      <w:sz w:val="26"/>
    </w:rPr>
  </w:style>
  <w:style w:type="paragraph" w:styleId="830">
    <w:name w:val="Balloon Text"/>
    <w:basedOn w:val="726"/>
    <w:link w:val="798"/>
    <w:qFormat/>
    <w:rPr>
      <w:rFonts w:ascii="Segoe UI" w:hAnsi="Segoe UI" w:cs="Segoe UI"/>
      <w:sz w:val="18"/>
      <w:szCs w:val="18"/>
    </w:rPr>
  </w:style>
  <w:style w:type="paragraph" w:styleId="831" w:customStyle="1">
    <w:name w:val="Содержимое врезки"/>
    <w:basedOn w:val="726"/>
    <w:qFormat/>
  </w:style>
  <w:style w:type="paragraph" w:styleId="832" w:customStyle="1">
    <w:name w:val="Содержимое таблицы"/>
    <w:basedOn w:val="726"/>
    <w:qFormat/>
    <w:pPr>
      <w:widowControl w:val="off"/>
      <w:suppressLineNumbers/>
    </w:pPr>
  </w:style>
  <w:style w:type="paragraph" w:styleId="833" w:customStyle="1">
    <w:name w:val="Заголовок таблицы"/>
    <w:basedOn w:val="832"/>
    <w:qFormat/>
    <w:pPr>
      <w:jc w:val="center"/>
    </w:pPr>
    <w:rPr>
      <w:b/>
      <w:bCs/>
    </w:rPr>
  </w:style>
  <w:style w:type="table" w:styleId="834" w:customStyle="1">
    <w:name w:val="Таблица простая 11"/>
    <w:basedOn w:val="73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5" w:customStyle="1">
    <w:name w:val="Таблица простая 21"/>
    <w:basedOn w:val="73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6" w:customStyle="1">
    <w:name w:val="Таблица простая 31"/>
    <w:basedOn w:val="737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37" w:customStyle="1">
    <w:name w:val="Таблица простая 41"/>
    <w:basedOn w:val="737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38" w:customStyle="1">
    <w:name w:val="Таблица простая 51"/>
    <w:basedOn w:val="737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9" w:customStyle="1">
    <w:name w:val="Таблица-сетка 1 светлая1"/>
    <w:basedOn w:val="73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 w:customStyle="1">
    <w:name w:val="Таблица-сетка 21"/>
    <w:basedOn w:val="73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Таблица-сетка 31"/>
    <w:basedOn w:val="73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Таблица-сетка 41"/>
    <w:basedOn w:val="73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43" w:customStyle="1">
    <w:name w:val="Таблица-сетка 5 темная1"/>
    <w:basedOn w:val="73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44" w:customStyle="1">
    <w:name w:val="Таблица-сетка 6 цветная1"/>
    <w:basedOn w:val="73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5" w:customStyle="1">
    <w:name w:val="Таблица-сетка 7 цветная1"/>
    <w:basedOn w:val="73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Список-таблица 1 светлая1"/>
    <w:basedOn w:val="737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Список-таблица 21"/>
    <w:basedOn w:val="73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8" w:customStyle="1">
    <w:name w:val="Список-таблица 31"/>
    <w:basedOn w:val="73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9" w:customStyle="1">
    <w:name w:val="Список-таблица 41"/>
    <w:basedOn w:val="73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 w:customStyle="1">
    <w:name w:val="Список-таблица 5 темная1"/>
    <w:basedOn w:val="73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1" w:customStyle="1">
    <w:name w:val="Список-таблица 6 цветная1"/>
    <w:basedOn w:val="73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52" w:customStyle="1">
    <w:name w:val="Список-таблица 7 цветная1"/>
    <w:basedOn w:val="73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4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 w:customStyle="1">
    <w:name w:val="Таблица простая 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56" w:customStyle="1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57" w:customStyle="1">
    <w:name w:val="Таблица простая 3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58" w:customStyle="1">
    <w:name w:val="Таблица простая 4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59" w:customStyle="1">
    <w:name w:val="Таблица простая 5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0" w:customStyle="1">
    <w:name w:val="Таблица-сетка 1 светлая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1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2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3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4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5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6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7" w:customStyle="1">
    <w:name w:val="Таблица-сетка 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Таблица-сетка 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Таблица-сетка 4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82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883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884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885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886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87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88" w:customStyle="1">
    <w:name w:val="Таблица-сетка 5 темная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91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92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93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94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95" w:customStyle="1">
    <w:name w:val="Таблица-сетк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6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7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8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9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00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1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2" w:customStyle="1">
    <w:name w:val="Таблица-сетка 7 цветная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Список-таблица 1 светлая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Список-таблица 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17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918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919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920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921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922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923" w:customStyle="1">
    <w:name w:val="Список-таблица 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4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5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6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7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8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9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0" w:customStyle="1">
    <w:name w:val="Список-таблица 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1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2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3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4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5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6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7" w:customStyle="1">
    <w:name w:val="Список-таблица 5 темная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8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9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0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1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2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3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4" w:customStyle="1">
    <w:name w:val="Список-таблиц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45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6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947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948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949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950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951" w:customStyle="1">
    <w:name w:val="Список-таблица 7 цветная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Lined - Accent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D"/>
      </w:tcPr>
    </w:tblStylePr>
    <w:tblStylePr w:type="band2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59" w:customStyle="1">
    <w:name w:val="Lined - Accent 1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60" w:customStyle="1">
    <w:name w:val="Lined - Accent 2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61" w:customStyle="1">
    <w:name w:val="Lined - Accent 3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62" w:customStyle="1">
    <w:name w:val="Lined - Accent 4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63" w:customStyle="1">
    <w:name w:val="Lined - Accent 5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64" w:customStyle="1">
    <w:name w:val="Lined - Accent 6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65" w:customStyle="1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D"/>
      </w:tcPr>
    </w:tblStylePr>
    <w:tblStylePr w:type="band2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66" w:customStyle="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67" w:customStyle="1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68" w:customStyle="1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69" w:customStyle="1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70" w:customStyle="1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71" w:customStyle="1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72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73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4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975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976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977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978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dc:language>ru-RU</dc:language>
  <cp:lastModifiedBy>samokhvalova-ev</cp:lastModifiedBy>
  <cp:revision>22</cp:revision>
  <dcterms:created xsi:type="dcterms:W3CDTF">2024-06-03T09:07:00Z</dcterms:created>
  <dcterms:modified xsi:type="dcterms:W3CDTF">2025-06-06T07:20:00Z</dcterms:modified>
  <cp:version>917504</cp:version>
</cp:coreProperties>
</file>