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3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308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ГОРОДА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409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308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ГОРОДА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409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4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4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86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pStyle w:val="886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6"/>
        <w:ind w:right="5387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номенклатуру и объемы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запасов продовольственных,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медицинских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иных средств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гражданской обороны,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утвержденные постановлен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ем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11.06.2014 № 388 «О создании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содержании запасов продовольственных,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медицинских и иных средств в целях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ской обороны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Уставом города Перми,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</w:t>
      </w:r>
      <w:r>
        <w:rPr>
          <w:sz w:val="28"/>
          <w:szCs w:val="28"/>
        </w:rPr>
        <w:t xml:space="preserve"> номенклатуру и объем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запасов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продовольственных, медицинских и иных средств в целях гражданско</w:t>
      </w:r>
      <w:r>
        <w:rPr>
          <w:sz w:val="28"/>
          <w:szCs w:val="28"/>
        </w:rPr>
        <w:t xml:space="preserve">й обороны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е постановлением администрации города Перми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11 июня 2014 г. № 38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</w:t>
        <w:br/>
        <w:t xml:space="preserve">и содержании запасов продовольственных, медицинских и иных средств в целях гражданской обороны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 ред.</w:t>
      </w:r>
      <w:r>
        <w:rPr>
          <w:sz w:val="28"/>
          <w:szCs w:val="28"/>
        </w:rPr>
        <w:t xml:space="preserve"> от 15.12.2014 №</w:t>
      </w:r>
      <w:r>
        <w:rPr>
          <w:sz w:val="28"/>
          <w:szCs w:val="28"/>
        </w:rPr>
        <w:t xml:space="preserve"> 974,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21.01.2016 № 37, </w:t>
        <w:br/>
        <w:t xml:space="preserve">от 20.10.2016 № 921, от 08.05.2018 №</w:t>
      </w:r>
      <w:r>
        <w:rPr>
          <w:sz w:val="28"/>
          <w:szCs w:val="28"/>
        </w:rPr>
        <w:t xml:space="preserve"> 278,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06.04.20</w:t>
      </w:r>
      <w:r>
        <w:rPr>
          <w:sz w:val="28"/>
          <w:szCs w:val="28"/>
        </w:rPr>
        <w:t xml:space="preserve">23 № 274)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  <w:shd w:val="clear" w:color="auto" w:fill="ffffff"/>
        </w:rPr>
        <w:t xml:space="preserve">возложить </w:t>
        <w:br w:type="textWrapping" w:clear="all"/>
        <w:t xml:space="preserve">на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заместителя главы администрации города Перми</w:t>
      </w:r>
      <w:r>
        <w:rPr>
          <w:sz w:val="28"/>
          <w:szCs w:val="28"/>
          <w:shd w:val="clear" w:color="auto" w:fill="ffffff"/>
        </w:rPr>
        <w:t xml:space="preserve">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города Перми                                 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Э.</w:t>
      </w:r>
      <w:r>
        <w:rPr>
          <w:color w:val="000000"/>
          <w:sz w:val="28"/>
          <w:szCs w:val="28"/>
        </w:rPr>
        <w:t xml:space="preserve">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left="5670"/>
        <w:spacing w:line="240" w:lineRule="exact"/>
        <w:rPr>
          <w:iCs/>
          <w:color w:val="000000"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</w:p>
    <w:p>
      <w:pPr>
        <w:pStyle w:val="886"/>
        <w:ind w:left="5670"/>
        <w:spacing w:line="240" w:lineRule="exac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Приложение</w:t>
      </w: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</w:p>
    <w:p>
      <w:pPr>
        <w:pStyle w:val="886"/>
        <w:ind w:left="5670"/>
        <w:spacing w:line="240" w:lineRule="exac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 </w:t>
      </w:r>
      <w:r>
        <w:rPr>
          <w:iCs/>
          <w:color w:val="000000"/>
          <w:sz w:val="28"/>
          <w:szCs w:val="28"/>
        </w:rPr>
        <w:t xml:space="preserve">п</w:t>
      </w:r>
      <w:r>
        <w:rPr>
          <w:iCs/>
          <w:color w:val="000000"/>
          <w:sz w:val="28"/>
          <w:szCs w:val="28"/>
        </w:rPr>
        <w:t xml:space="preserve">остановлению</w:t>
      </w:r>
      <w:r>
        <w:rPr>
          <w:iCs/>
          <w:color w:val="000000"/>
          <w:sz w:val="28"/>
          <w:szCs w:val="28"/>
        </w:rPr>
        <w:t xml:space="preserve"> администрации города Перми</w:t>
      </w: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</w:p>
    <w:p>
      <w:pPr>
        <w:pStyle w:val="886"/>
        <w:ind w:left="5670"/>
        <w:spacing w:line="240" w:lineRule="exact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iCs/>
          <w:color w:val="000000"/>
          <w:sz w:val="28"/>
          <w:szCs w:val="28"/>
        </w:rPr>
        <w:t xml:space="preserve">17.06.2025 № 409</w:t>
      </w:r>
      <w:r>
        <w:rPr>
          <w:iCs/>
          <w:color w:val="000000"/>
          <w:sz w:val="28"/>
          <w:szCs w:val="28"/>
        </w:rPr>
      </w:r>
    </w:p>
    <w:p>
      <w:pPr>
        <w:pStyle w:val="886"/>
        <w:ind w:left="5670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6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6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6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6"/>
        <w:jc w:val="center"/>
        <w:spacing w:line="238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НОМЕНКЛАТУРА И ОБЪЕМ</w:t>
      </w:r>
      <w:r>
        <w:rPr>
          <w:b/>
          <w:color w:val="000000"/>
          <w:sz w:val="28"/>
          <w:szCs w:val="28"/>
        </w:rPr>
        <w:t xml:space="preserve">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6"/>
        <w:jc w:val="center"/>
        <w:spacing w:line="238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запасов продовольственных,</w:t>
      </w:r>
      <w:r>
        <w:rPr>
          <w:b/>
          <w:sz w:val="28"/>
          <w:szCs w:val="28"/>
        </w:rPr>
        <w:t xml:space="preserve"> медицинских и иных средств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center"/>
        <w:spacing w:line="238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гражда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ской обороны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center"/>
        <w:spacing w:line="240" w:lineRule="auto"/>
        <w:widowControl w:val="off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886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9897" w:type="dxa"/>
        <w:jc w:val="center"/>
        <w:tblInd w:w="3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39"/>
        <w:gridCol w:w="5812"/>
        <w:gridCol w:w="1417"/>
        <w:gridCol w:w="1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firstLine="0"/>
              <w:jc w:val="center"/>
              <w:spacing w:line="240" w:lineRule="auto"/>
              <w:rPr>
                <w:rStyle w:val="990"/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lang w:val="ru-RU" w:eastAsia="ru-RU"/>
              </w:rPr>
              <w:t xml:space="preserve">№</w:t>
            </w:r>
            <w:r>
              <w:rPr>
                <w:rStyle w:val="990"/>
                <w:b w:val="0"/>
                <w:bCs w:val="0"/>
                <w:color w:val="000000"/>
              </w:rPr>
            </w:r>
            <w:r>
              <w:rPr>
                <w:rStyle w:val="990"/>
                <w:b w:val="0"/>
                <w:bCs w:val="0"/>
                <w:color w:val="000000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91"/>
              <w:ind w:firstLine="0"/>
              <w:jc w:val="center"/>
              <w:spacing w:line="240" w:lineRule="auto"/>
              <w:rPr>
                <w:rStyle w:val="990"/>
                <w:b w:val="0"/>
                <w:bCs w:val="0"/>
                <w:color w:val="000000"/>
              </w:rPr>
            </w:pPr>
            <w:r>
              <w:rPr>
                <w:rStyle w:val="990"/>
                <w:b w:val="0"/>
                <w:bCs w:val="0"/>
                <w:color w:val="000000"/>
                <w:lang w:val="ru-RU" w:eastAsia="ru-RU"/>
              </w:rPr>
              <w:t xml:space="preserve">Наименование</w:t>
            </w:r>
            <w:r>
              <w:rPr>
                <w:rStyle w:val="990"/>
                <w:b w:val="0"/>
                <w:bCs w:val="0"/>
                <w:color w:val="000000"/>
              </w:rPr>
            </w:r>
            <w:r>
              <w:rPr>
                <w:rStyle w:val="990"/>
                <w:b w:val="0"/>
                <w:bCs w:val="0"/>
                <w:color w:val="000000"/>
              </w:rPr>
            </w:r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91"/>
              <w:ind w:firstLine="0"/>
              <w:jc w:val="center"/>
              <w:spacing w:line="240" w:lineRule="auto"/>
              <w:rPr>
                <w:rStyle w:val="990"/>
                <w:b w:val="0"/>
                <w:bCs w:val="0"/>
                <w:color w:val="000000"/>
              </w:rPr>
            </w:pPr>
            <w:r>
              <w:rPr>
                <w:rStyle w:val="990"/>
                <w:b w:val="0"/>
                <w:bCs w:val="0"/>
                <w:color w:val="000000"/>
                <w:lang w:val="ru-RU" w:eastAsia="ru-RU"/>
              </w:rPr>
              <w:t xml:space="preserve">Ед. изм.</w:t>
            </w:r>
            <w:r>
              <w:rPr>
                <w:rStyle w:val="990"/>
                <w:b w:val="0"/>
                <w:bCs w:val="0"/>
                <w:color w:val="000000"/>
              </w:rPr>
            </w:r>
            <w:r>
              <w:rPr>
                <w:rStyle w:val="990"/>
                <w:b w:val="0"/>
                <w:bCs w:val="0"/>
                <w:color w:val="000000"/>
              </w:rPr>
            </w:r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91"/>
              <w:ind w:firstLine="0"/>
              <w:jc w:val="center"/>
              <w:spacing w:line="240" w:lineRule="auto"/>
              <w:rPr>
                <w:rStyle w:val="990"/>
                <w:b w:val="0"/>
                <w:bCs w:val="0"/>
                <w:color w:val="000000"/>
              </w:rPr>
            </w:pPr>
            <w:r>
              <w:rPr>
                <w:rStyle w:val="990"/>
                <w:b w:val="0"/>
                <w:bCs w:val="0"/>
                <w:color w:val="000000"/>
                <w:lang w:val="ru-RU" w:eastAsia="ru-RU"/>
              </w:rPr>
              <w:t xml:space="preserve">Количество</w:t>
            </w:r>
            <w:r>
              <w:rPr>
                <w:rStyle w:val="990"/>
                <w:b w:val="0"/>
                <w:bCs w:val="0"/>
                <w:color w:val="000000"/>
              </w:rPr>
            </w:r>
            <w:r>
              <w:rPr>
                <w:rStyle w:val="990"/>
                <w:b w:val="0"/>
                <w:bCs w:val="0"/>
                <w:color w:val="000000"/>
              </w:rPr>
            </w:r>
          </w:p>
        </w:tc>
      </w:tr>
    </w:tbl>
    <w:p>
      <w:pPr>
        <w:pStyle w:val="886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9897" w:type="dxa"/>
        <w:jc w:val="center"/>
        <w:tblInd w:w="3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39"/>
        <w:gridCol w:w="5812"/>
        <w:gridCol w:w="1417"/>
        <w:gridCol w:w="1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firstLine="0"/>
              <w:jc w:val="center"/>
              <w:spacing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br w:type="page" w:clear="all"/>
            </w:r>
            <w:r>
              <w:rPr>
                <w:color w:val="000000"/>
                <w:lang w:val="ru-RU" w:eastAsia="ru-RU"/>
              </w:rPr>
              <w:t xml:space="preserve">1</w:t>
            </w:r>
            <w:r>
              <w:rPr>
                <w:color w:val="000000"/>
                <w:lang w:val="ru-RU" w:eastAsia="ru-RU"/>
              </w:rPr>
            </w:r>
            <w:r>
              <w:rPr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91"/>
              <w:ind w:firstLine="0"/>
              <w:jc w:val="center"/>
              <w:spacing w:line="240" w:lineRule="auto"/>
              <w:rPr>
                <w:rStyle w:val="990"/>
                <w:color w:val="000000"/>
                <w:lang w:val="ru-RU" w:eastAsia="ru-RU"/>
              </w:rPr>
            </w:pPr>
            <w:r>
              <w:rPr>
                <w:rStyle w:val="990"/>
                <w:color w:val="000000"/>
                <w:lang w:val="ru-RU" w:eastAsia="ru-RU"/>
              </w:rPr>
              <w:t xml:space="preserve">2</w:t>
            </w:r>
            <w:r>
              <w:rPr>
                <w:rStyle w:val="990"/>
                <w:color w:val="000000"/>
                <w:lang w:val="ru-RU" w:eastAsia="ru-RU"/>
              </w:rPr>
            </w:r>
            <w:r>
              <w:rPr>
                <w:rStyle w:val="990"/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91"/>
              <w:ind w:firstLine="0"/>
              <w:jc w:val="center"/>
              <w:spacing w:line="240" w:lineRule="auto"/>
              <w:rPr>
                <w:rStyle w:val="990"/>
                <w:color w:val="000000"/>
                <w:lang w:val="ru-RU" w:eastAsia="ru-RU"/>
              </w:rPr>
            </w:pPr>
            <w:r>
              <w:rPr>
                <w:rStyle w:val="990"/>
                <w:color w:val="000000"/>
                <w:lang w:val="ru-RU" w:eastAsia="ru-RU"/>
              </w:rPr>
              <w:t xml:space="preserve">3</w:t>
            </w:r>
            <w:r>
              <w:rPr>
                <w:rStyle w:val="990"/>
                <w:color w:val="000000"/>
                <w:lang w:val="ru-RU" w:eastAsia="ru-RU"/>
              </w:rPr>
            </w:r>
            <w:r>
              <w:rPr>
                <w:rStyle w:val="990"/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91"/>
              <w:ind w:firstLine="0"/>
              <w:jc w:val="center"/>
              <w:spacing w:line="240" w:lineRule="auto"/>
              <w:rPr>
                <w:rStyle w:val="990"/>
                <w:color w:val="000000"/>
                <w:lang w:val="ru-RU" w:eastAsia="ru-RU"/>
              </w:rPr>
            </w:pPr>
            <w:r>
              <w:rPr>
                <w:rStyle w:val="990"/>
                <w:color w:val="000000"/>
                <w:lang w:val="ru-RU" w:eastAsia="ru-RU"/>
              </w:rPr>
              <w:t xml:space="preserve">4</w:t>
            </w:r>
            <w:r>
              <w:rPr>
                <w:rStyle w:val="990"/>
                <w:color w:val="000000"/>
                <w:lang w:val="ru-RU" w:eastAsia="ru-RU"/>
              </w:rPr>
            </w:r>
            <w:r>
              <w:rPr>
                <w:rStyle w:val="990"/>
                <w:color w:val="000000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shd w:val="clear" w:color="auto" w:fill="ffffff"/>
            <w:tcW w:w="9897" w:type="dxa"/>
            <w:vAlign w:val="top"/>
            <w:textDirection w:val="lrTb"/>
            <w:noWrap w:val="false"/>
          </w:tcPr>
          <w:p>
            <w:pPr>
              <w:pStyle w:val="991"/>
              <w:ind w:firstLine="0"/>
              <w:jc w:val="center"/>
              <w:spacing w:line="240" w:lineRule="auto"/>
              <w:rPr>
                <w:rStyle w:val="990"/>
                <w:color w:val="000000"/>
                <w:lang w:val="ru-RU" w:eastAsia="ru-RU"/>
              </w:rPr>
            </w:pPr>
            <w:r>
              <w:t xml:space="preserve">I. Запас продовольственных средств</w:t>
            </w:r>
            <w:r>
              <w:rPr>
                <w:rStyle w:val="990"/>
                <w:color w:val="000000"/>
                <w:lang w:val="ru-RU" w:eastAsia="ru-RU"/>
              </w:rPr>
            </w:r>
            <w:r>
              <w:rPr>
                <w:rStyle w:val="990"/>
                <w:color w:val="000000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left="450" w:hanging="426"/>
              <w:jc w:val="center"/>
              <w:spacing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1</w:t>
            </w:r>
            <w:r>
              <w:rPr>
                <w:color w:val="000000"/>
                <w:lang w:val="ru-RU" w:eastAsia="ru-RU"/>
              </w:rPr>
            </w:r>
            <w:r>
              <w:rPr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Крупа (в ассортименте)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кг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7800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left="450" w:hanging="426"/>
              <w:jc w:val="center"/>
              <w:spacing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2</w:t>
            </w:r>
            <w:r>
              <w:rPr>
                <w:color w:val="000000"/>
                <w:lang w:val="ru-RU" w:eastAsia="ru-RU"/>
              </w:rPr>
            </w:r>
            <w:r>
              <w:rPr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Макаронные изделия (в ассортименте)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кг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3900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left="450" w:hanging="426"/>
              <w:jc w:val="center"/>
              <w:spacing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3</w:t>
            </w:r>
            <w:r>
              <w:rPr>
                <w:color w:val="000000"/>
                <w:lang w:val="ru-RU" w:eastAsia="ru-RU"/>
              </w:rPr>
            </w:r>
            <w:r>
              <w:rPr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Консервы мясные, 1 сорт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кг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14625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left="450" w:hanging="426"/>
              <w:jc w:val="center"/>
              <w:spacing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4</w:t>
            </w:r>
            <w:r>
              <w:rPr>
                <w:color w:val="000000"/>
                <w:lang w:val="ru-RU" w:eastAsia="ru-RU"/>
              </w:rPr>
            </w:r>
            <w:r>
              <w:rPr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Консервы рыбные (в ассортименте)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кг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9750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left="450" w:hanging="426"/>
              <w:jc w:val="center"/>
              <w:spacing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5</w:t>
            </w:r>
            <w:r>
              <w:rPr>
                <w:color w:val="000000"/>
                <w:lang w:val="ru-RU" w:eastAsia="ru-RU"/>
              </w:rPr>
            </w:r>
            <w:r>
              <w:rPr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Соль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кг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1950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left="450" w:hanging="426"/>
              <w:jc w:val="center"/>
              <w:spacing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6</w:t>
            </w:r>
            <w:r>
              <w:rPr>
                <w:color w:val="000000"/>
                <w:lang w:val="ru-RU" w:eastAsia="ru-RU"/>
              </w:rPr>
            </w:r>
            <w:r>
              <w:rPr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Сахар-песок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кг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7312,5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left="450" w:hanging="426"/>
              <w:jc w:val="center"/>
              <w:spacing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7</w:t>
            </w:r>
            <w:r>
              <w:rPr>
                <w:color w:val="000000"/>
                <w:lang w:val="ru-RU" w:eastAsia="ru-RU"/>
              </w:rPr>
            </w:r>
            <w:r>
              <w:rPr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Чай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кг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195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shd w:val="clear" w:color="auto" w:fill="ffffff"/>
            <w:tcW w:w="9897" w:type="dxa"/>
            <w:vAlign w:val="top"/>
            <w:textDirection w:val="lrTb"/>
            <w:noWrap w:val="false"/>
          </w:tcPr>
          <w:p>
            <w:pPr>
              <w:pStyle w:val="991"/>
              <w:ind w:firstLine="0"/>
              <w:jc w:val="center"/>
              <w:spacing w:line="240" w:lineRule="auto"/>
              <w:rPr>
                <w:rStyle w:val="990"/>
                <w:color w:val="000000"/>
                <w:lang w:val="ru-RU" w:eastAsia="ru-RU"/>
              </w:rPr>
            </w:pPr>
            <w:r>
              <w:rPr>
                <w:rStyle w:val="990"/>
                <w:color w:val="000000"/>
                <w:lang w:val="ru-RU" w:eastAsia="ru-RU"/>
              </w:rPr>
              <w:t xml:space="preserve">II. Запас медицинских средств</w:t>
            </w:r>
            <w:r>
              <w:rPr>
                <w:rStyle w:val="990"/>
                <w:color w:val="000000"/>
                <w:lang w:val="ru-RU" w:eastAsia="ru-RU"/>
              </w:rPr>
            </w:r>
            <w:r>
              <w:rPr>
                <w:rStyle w:val="990"/>
                <w:color w:val="000000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left="424" w:hanging="360"/>
              <w:jc w:val="center"/>
              <w:spacing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8</w:t>
            </w:r>
            <w:r>
              <w:rPr>
                <w:color w:val="000000"/>
                <w:lang w:val="ru-RU" w:eastAsia="ru-RU"/>
              </w:rPr>
            </w:r>
            <w:r>
              <w:rPr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Медицинские укладки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shd w:val="clear" w:color="auto" w:fill="ffffff"/>
            <w:tcW w:w="989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 Имущество гражданской обороны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left="424" w:hanging="360"/>
              <w:jc w:val="center"/>
              <w:spacing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9</w:t>
            </w:r>
            <w:r>
              <w:rPr>
                <w:color w:val="000000"/>
                <w:lang w:val="ru-RU" w:eastAsia="ru-RU"/>
              </w:rPr>
            </w:r>
            <w:r>
              <w:rPr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Кухня походная автоприцепная (КП-125М)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left="424" w:hanging="360"/>
              <w:jc w:val="center"/>
              <w:spacing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10</w:t>
            </w:r>
            <w:r>
              <w:rPr>
                <w:color w:val="000000"/>
                <w:lang w:val="ru-RU" w:eastAsia="ru-RU"/>
              </w:rPr>
            </w:r>
            <w:r>
              <w:rPr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Палатка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left="424" w:hanging="360"/>
              <w:jc w:val="center"/>
              <w:spacing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11</w:t>
            </w:r>
            <w:r>
              <w:rPr>
                <w:color w:val="000000"/>
                <w:lang w:val="ru-RU" w:eastAsia="ru-RU"/>
              </w:rPr>
            </w:r>
            <w:r>
              <w:rPr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Термос полевой ТН-36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left="424" w:hanging="360"/>
              <w:jc w:val="center"/>
              <w:spacing w:line="240" w:lineRule="auto"/>
              <w:rPr>
                <w:rStyle w:val="990"/>
                <w:color w:val="000000"/>
                <w:lang w:val="ru-RU" w:eastAsia="ru-RU"/>
              </w:rPr>
            </w:pPr>
            <w:r>
              <w:rPr>
                <w:rStyle w:val="990"/>
                <w:color w:val="000000"/>
                <w:lang w:val="ru-RU" w:eastAsia="ru-RU"/>
              </w:rPr>
              <w:t xml:space="preserve">12</w:t>
            </w:r>
            <w:r>
              <w:rPr>
                <w:rStyle w:val="990"/>
                <w:color w:val="000000"/>
                <w:lang w:val="ru-RU" w:eastAsia="ru-RU"/>
              </w:rPr>
            </w:r>
            <w:r>
              <w:rPr>
                <w:rStyle w:val="990"/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Термос полевой ТВН-12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left="424" w:hanging="360"/>
              <w:jc w:val="center"/>
              <w:spacing w:line="240" w:lineRule="auto"/>
              <w:rPr>
                <w:rStyle w:val="990"/>
                <w:color w:val="000000"/>
                <w:lang w:val="ru-RU" w:eastAsia="ru-RU"/>
              </w:rPr>
            </w:pPr>
            <w:r>
              <w:rPr>
                <w:rStyle w:val="990"/>
                <w:color w:val="000000"/>
                <w:lang w:val="ru-RU" w:eastAsia="ru-RU"/>
              </w:rPr>
              <w:t xml:space="preserve">13</w:t>
            </w:r>
            <w:r>
              <w:rPr>
                <w:rStyle w:val="990"/>
                <w:color w:val="000000"/>
                <w:lang w:val="ru-RU" w:eastAsia="ru-RU"/>
              </w:rPr>
            </w:r>
            <w:r>
              <w:rPr>
                <w:rStyle w:val="990"/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Плита переносная полевая ПП-40 в комплекте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компл.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left="424" w:hanging="360"/>
              <w:jc w:val="center"/>
              <w:spacing w:line="240" w:lineRule="auto"/>
              <w:rPr>
                <w:rStyle w:val="990"/>
                <w:color w:val="000000"/>
                <w:lang w:val="ru-RU" w:eastAsia="ru-RU"/>
              </w:rPr>
            </w:pPr>
            <w:r>
              <w:rPr>
                <w:rStyle w:val="990"/>
                <w:color w:val="000000"/>
                <w:lang w:val="ru-RU" w:eastAsia="ru-RU"/>
              </w:rPr>
              <w:t xml:space="preserve">14</w:t>
            </w:r>
            <w:r>
              <w:rPr>
                <w:rStyle w:val="990"/>
                <w:color w:val="000000"/>
                <w:lang w:val="ru-RU" w:eastAsia="ru-RU"/>
              </w:rPr>
            </w:r>
            <w:r>
              <w:rPr>
                <w:rStyle w:val="990"/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Павильон тентовый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компл.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91"/>
              <w:ind w:left="424" w:hanging="360"/>
              <w:jc w:val="center"/>
              <w:spacing w:line="240" w:lineRule="auto"/>
              <w:rPr>
                <w:rStyle w:val="990"/>
                <w:color w:val="000000"/>
                <w:lang w:val="ru-RU" w:eastAsia="ru-RU"/>
              </w:rPr>
            </w:pPr>
            <w:r>
              <w:rPr>
                <w:rStyle w:val="990"/>
                <w:color w:val="000000"/>
                <w:lang w:val="ru-RU" w:eastAsia="ru-RU"/>
              </w:rPr>
              <w:t xml:space="preserve">15</w:t>
            </w:r>
            <w:r>
              <w:rPr>
                <w:rStyle w:val="990"/>
                <w:color w:val="000000"/>
                <w:lang w:val="ru-RU" w:eastAsia="ru-RU"/>
              </w:rPr>
            </w:r>
            <w:r>
              <w:rPr>
                <w:rStyle w:val="990"/>
                <w:color w:val="000000"/>
                <w:lang w:val="ru-RU" w:eastAsia="ru-RU"/>
              </w:rPr>
            </w:r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Мебель полевая в комплекте: стол складной </w:t>
            </w:r>
            <w:r>
              <w:rPr>
                <w:rFonts w:hint="default" w:ascii="Times New Roman" w:hAnsi="Times New Roman" w:eastAsia="Times New Roman" w:cs="Times New Roman"/>
              </w:rPr>
              <w:t xml:space="preserve">–</w:t>
            </w:r>
            <w:r>
              <w:t xml:space="preserve"> 1 шт., табурет складной </w:t>
            </w:r>
            <w:r>
              <w:rPr>
                <w:rFonts w:hint="default" w:ascii="Times New Roman" w:hAnsi="Times New Roman" w:eastAsia="Times New Roman" w:cs="Times New Roman"/>
              </w:rPr>
              <w:t xml:space="preserve">–</w:t>
            </w:r>
            <w:r>
              <w:t xml:space="preserve"> 4 шт.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компл.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23"/>
              <w:ind w:left="424" w:hanging="360"/>
              <w:jc w:val="center"/>
            </w:pPr>
            <w:r>
              <w:t xml:space="preserve">1</w:t>
            </w:r>
            <w:r>
              <w:t xml:space="preserve">6</w:t>
            </w:r>
            <w:r/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Фонарь керосиновый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23"/>
              <w:ind w:left="424" w:hanging="360"/>
              <w:jc w:val="center"/>
            </w:pPr>
            <w:r>
              <w:t xml:space="preserve">1</w:t>
            </w:r>
            <w:r>
              <w:t xml:space="preserve">7</w:t>
            </w:r>
            <w:r/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Ящик деревянный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23"/>
              <w:ind w:left="424" w:hanging="360"/>
              <w:jc w:val="center"/>
            </w:pPr>
            <w:r>
              <w:t xml:space="preserve">1</w:t>
            </w:r>
            <w:r>
              <w:t xml:space="preserve">8</w:t>
            </w:r>
            <w:r/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Противень с крышкой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23"/>
              <w:ind w:left="424" w:hanging="360"/>
              <w:jc w:val="center"/>
            </w:pPr>
            <w:r>
              <w:t xml:space="preserve">19</w:t>
            </w:r>
            <w:r/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Миска глубокая пластмассовая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3000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23"/>
              <w:ind w:left="424" w:hanging="360"/>
              <w:jc w:val="center"/>
            </w:pPr>
            <w:r>
              <w:t xml:space="preserve">2</w:t>
            </w:r>
            <w:r>
              <w:t xml:space="preserve">0</w:t>
            </w:r>
            <w:r/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Кружка пластмассовая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3000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23"/>
              <w:ind w:left="424" w:hanging="360"/>
              <w:jc w:val="center"/>
            </w:pPr>
            <w:r>
              <w:t xml:space="preserve">2</w:t>
            </w:r>
            <w:r>
              <w:t xml:space="preserve">1</w:t>
            </w:r>
            <w:r/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Ложка столовая пластмассовая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3000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23"/>
              <w:ind w:left="424" w:hanging="360"/>
              <w:jc w:val="center"/>
            </w:pPr>
            <w:r>
              <w:t xml:space="preserve">2</w:t>
            </w:r>
            <w:r>
              <w:t xml:space="preserve">2</w:t>
            </w:r>
            <w:r/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Поварская одежда в комплекте: куртка, бр</w:t>
            </w:r>
            <w:r>
              <w:t xml:space="preserve">ю</w:t>
            </w:r>
            <w:r>
              <w:t xml:space="preserve">ки, фартук, колпак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компл.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96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23"/>
              <w:ind w:left="424" w:hanging="360"/>
              <w:jc w:val="center"/>
            </w:pPr>
            <w:r>
              <w:t xml:space="preserve">2</w:t>
            </w:r>
            <w:r>
              <w:t xml:space="preserve">3</w:t>
            </w:r>
            <w:r/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Спецодежда в комплекте: куртка с логотипом ГО, капюшон, полукомбинезон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компл.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23"/>
              <w:ind w:left="424" w:hanging="360"/>
              <w:jc w:val="center"/>
            </w:pPr>
            <w:r>
              <w:t xml:space="preserve">2</w:t>
            </w:r>
            <w:r>
              <w:t xml:space="preserve">4</w:t>
            </w:r>
            <w:r/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Раскладушка с матрасом (190 см x 80 см)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23"/>
              <w:ind w:left="424" w:hanging="360"/>
              <w:jc w:val="center"/>
            </w:pPr>
            <w:r>
              <w:t xml:space="preserve">2</w:t>
            </w:r>
            <w:r>
              <w:t xml:space="preserve">5</w:t>
            </w:r>
            <w:r/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Одеяло (140 см x 205 см)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23"/>
              <w:ind w:left="424" w:hanging="360"/>
              <w:jc w:val="center"/>
            </w:pPr>
            <w:r>
              <w:t xml:space="preserve">2</w:t>
            </w:r>
            <w:r>
              <w:t xml:space="preserve">6</w:t>
            </w:r>
            <w:r/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Подушка (70 см x 70 см)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23"/>
              <w:ind w:left="424" w:hanging="360"/>
              <w:jc w:val="center"/>
            </w:pPr>
            <w:r>
              <w:t xml:space="preserve">2</w:t>
            </w:r>
            <w:r>
              <w:t xml:space="preserve">7</w:t>
            </w:r>
            <w:r/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Комплект постельного белья, бязь, 1,5-спальный (простыня, пододеяльник, наволо</w:t>
            </w:r>
            <w:r>
              <w:t xml:space="preserve">ч</w:t>
            </w:r>
            <w:r>
              <w:t xml:space="preserve">ка)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компл.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23"/>
              <w:ind w:left="424" w:hanging="360"/>
              <w:jc w:val="center"/>
            </w:pPr>
            <w:r>
              <w:t xml:space="preserve">2</w:t>
            </w:r>
            <w:r>
              <w:t xml:space="preserve">8</w:t>
            </w:r>
            <w:r/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Полотенце (50 см x 90 см)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23"/>
              <w:ind w:left="424" w:hanging="360"/>
              <w:jc w:val="center"/>
            </w:pPr>
            <w:r>
              <w:t xml:space="preserve">29</w:t>
            </w:r>
            <w:r/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Полотенце (40 см x 70 см)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23"/>
              <w:ind w:left="424" w:hanging="360"/>
              <w:jc w:val="center"/>
            </w:pPr>
            <w:r>
              <w:t xml:space="preserve">3</w:t>
            </w:r>
            <w:r>
              <w:t xml:space="preserve">0</w:t>
            </w:r>
            <w:r/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Зубной набор (зубная щетка, зубная паста)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компл.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839" w:type="dxa"/>
            <w:vAlign w:val="top"/>
            <w:textDirection w:val="lrTb"/>
            <w:noWrap w:val="false"/>
          </w:tcPr>
          <w:p>
            <w:pPr>
              <w:pStyle w:val="923"/>
              <w:ind w:left="424" w:hanging="360"/>
              <w:jc w:val="center"/>
            </w:pPr>
            <w:r>
              <w:t xml:space="preserve">3</w:t>
            </w:r>
            <w:r>
              <w:t xml:space="preserve">1</w:t>
            </w:r>
            <w:r/>
          </w:p>
        </w:tc>
        <w:tc>
          <w:tcPr>
            <w:shd w:val="clear" w:color="auto" w:fill="ffffff"/>
            <w:tcW w:w="5812" w:type="dxa"/>
            <w:vAlign w:val="top"/>
            <w:textDirection w:val="lrTb"/>
            <w:noWrap w:val="false"/>
          </w:tcPr>
          <w:p>
            <w:pPr>
              <w:pStyle w:val="923"/>
            </w:pPr>
            <w:r>
              <w:t xml:space="preserve">Мыло</w:t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ffffff"/>
            <w:tcW w:w="1829" w:type="dxa"/>
            <w:vAlign w:val="top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30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ind w:right="-1" w:firstLine="709"/>
      <w:jc w:val="both"/>
      <w:keepNext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ind w:right="-1"/>
      <w:jc w:val="both"/>
      <w:keepNext/>
      <w:outlineLvl w:val="1"/>
    </w:pPr>
    <w:rPr>
      <w:sz w:val="24"/>
    </w:rPr>
  </w:style>
  <w:style w:type="paragraph" w:styleId="889">
    <w:name w:val="Заголовок 3"/>
    <w:basedOn w:val="886"/>
    <w:next w:val="886"/>
    <w:link w:val="886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90">
    <w:name w:val="Основной шрифт абзаца"/>
    <w:next w:val="890"/>
    <w:link w:val="886"/>
    <w:semiHidden/>
  </w:style>
  <w:style w:type="table" w:styleId="891">
    <w:name w:val="Обычная таблица"/>
    <w:next w:val="891"/>
    <w:link w:val="886"/>
    <w:semiHidden/>
    <w:tblPr/>
  </w:style>
  <w:style w:type="numbering" w:styleId="892">
    <w:name w:val="Нет списка"/>
    <w:next w:val="892"/>
    <w:link w:val="886"/>
    <w:semiHidden/>
  </w:style>
  <w:style w:type="paragraph" w:styleId="893">
    <w:name w:val="Название объекта"/>
    <w:basedOn w:val="886"/>
    <w:next w:val="886"/>
    <w:link w:val="8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4">
    <w:name w:val="Основной текст"/>
    <w:basedOn w:val="886"/>
    <w:next w:val="894"/>
    <w:link w:val="922"/>
    <w:pPr>
      <w:ind w:right="3117"/>
    </w:pPr>
    <w:rPr>
      <w:rFonts w:ascii="Courier New" w:hAnsi="Courier New"/>
      <w:sz w:val="26"/>
      <w:lang w:val="en-US" w:eastAsia="en-US"/>
    </w:rPr>
  </w:style>
  <w:style w:type="paragraph" w:styleId="895">
    <w:name w:val="Основной текст с отступом"/>
    <w:basedOn w:val="886"/>
    <w:next w:val="895"/>
    <w:link w:val="886"/>
    <w:pPr>
      <w:ind w:right="-1"/>
      <w:jc w:val="both"/>
    </w:pPr>
    <w:rPr>
      <w:sz w:val="26"/>
    </w:rPr>
  </w:style>
  <w:style w:type="paragraph" w:styleId="896">
    <w:name w:val="Нижний колонтитул"/>
    <w:basedOn w:val="886"/>
    <w:next w:val="896"/>
    <w:link w:val="981"/>
    <w:uiPriority w:val="99"/>
    <w:pPr>
      <w:tabs>
        <w:tab w:val="center" w:pos="4153" w:leader="none"/>
        <w:tab w:val="right" w:pos="8306" w:leader="none"/>
      </w:tabs>
    </w:pPr>
  </w:style>
  <w:style w:type="character" w:styleId="897">
    <w:name w:val="Номер страницы"/>
    <w:basedOn w:val="890"/>
    <w:next w:val="897"/>
    <w:link w:val="886"/>
  </w:style>
  <w:style w:type="paragraph" w:styleId="898">
    <w:name w:val="Верхний колонтитул"/>
    <w:basedOn w:val="886"/>
    <w:next w:val="898"/>
    <w:link w:val="901"/>
    <w:uiPriority w:val="99"/>
    <w:pPr>
      <w:tabs>
        <w:tab w:val="center" w:pos="4153" w:leader="none"/>
        <w:tab w:val="right" w:pos="8306" w:leader="none"/>
      </w:tabs>
    </w:pPr>
  </w:style>
  <w:style w:type="paragraph" w:styleId="899">
    <w:name w:val="Текст выноски"/>
    <w:basedOn w:val="886"/>
    <w:next w:val="899"/>
    <w:link w:val="900"/>
    <w:uiPriority w:val="99"/>
    <w:rPr>
      <w:rFonts w:ascii="Segoe UI" w:hAnsi="Segoe UI"/>
      <w:sz w:val="18"/>
      <w:szCs w:val="18"/>
      <w:lang w:val="en-US" w:eastAsia="en-US"/>
    </w:rPr>
  </w:style>
  <w:style w:type="character" w:styleId="900">
    <w:name w:val="Текст выноски Знак"/>
    <w:next w:val="900"/>
    <w:link w:val="899"/>
    <w:uiPriority w:val="99"/>
    <w:rPr>
      <w:rFonts w:ascii="Segoe UI" w:hAnsi="Segoe UI" w:cs="Segoe UI"/>
      <w:sz w:val="18"/>
      <w:szCs w:val="18"/>
    </w:rPr>
  </w:style>
  <w:style w:type="character" w:styleId="901">
    <w:name w:val="Верхний колонтитул Знак"/>
    <w:next w:val="901"/>
    <w:link w:val="898"/>
    <w:uiPriority w:val="99"/>
  </w:style>
  <w:style w:type="numbering" w:styleId="902">
    <w:name w:val="Нет списка1"/>
    <w:next w:val="892"/>
    <w:link w:val="886"/>
    <w:uiPriority w:val="99"/>
    <w:semiHidden/>
    <w:unhideWhenUsed/>
  </w:style>
  <w:style w:type="paragraph" w:styleId="903">
    <w:name w:val="Без интервала"/>
    <w:next w:val="903"/>
    <w:link w:val="88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4">
    <w:name w:val="Гиперссылка"/>
    <w:next w:val="904"/>
    <w:link w:val="886"/>
    <w:uiPriority w:val="99"/>
    <w:unhideWhenUsed/>
    <w:rPr>
      <w:color w:val="0000ff"/>
      <w:u w:val="single"/>
    </w:rPr>
  </w:style>
  <w:style w:type="character" w:styleId="905">
    <w:name w:val="Просмотренная гиперссылка"/>
    <w:next w:val="905"/>
    <w:link w:val="886"/>
    <w:uiPriority w:val="99"/>
    <w:unhideWhenUsed/>
    <w:rPr>
      <w:color w:val="800080"/>
      <w:u w:val="single"/>
    </w:rPr>
  </w:style>
  <w:style w:type="paragraph" w:styleId="906">
    <w:name w:val="xl65"/>
    <w:basedOn w:val="886"/>
    <w:next w:val="906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66"/>
    <w:basedOn w:val="886"/>
    <w:next w:val="907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67"/>
    <w:basedOn w:val="886"/>
    <w:next w:val="908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>
    <w:name w:val="xl68"/>
    <w:basedOn w:val="886"/>
    <w:next w:val="909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>
    <w:name w:val="xl69"/>
    <w:basedOn w:val="886"/>
    <w:next w:val="910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0"/>
    <w:basedOn w:val="886"/>
    <w:next w:val="911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>
    <w:name w:val="xl71"/>
    <w:basedOn w:val="886"/>
    <w:next w:val="912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2"/>
    <w:basedOn w:val="886"/>
    <w:next w:val="913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3"/>
    <w:basedOn w:val="886"/>
    <w:next w:val="914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4"/>
    <w:basedOn w:val="886"/>
    <w:next w:val="915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5"/>
    <w:basedOn w:val="886"/>
    <w:next w:val="916"/>
    <w:link w:val="88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6"/>
    <w:basedOn w:val="886"/>
    <w:next w:val="917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>
    <w:name w:val="xl77"/>
    <w:basedOn w:val="886"/>
    <w:next w:val="918"/>
    <w:link w:val="88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8"/>
    <w:basedOn w:val="886"/>
    <w:next w:val="919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>
    <w:name w:val="xl79"/>
    <w:basedOn w:val="886"/>
    <w:next w:val="920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Форма"/>
    <w:next w:val="921"/>
    <w:link w:val="886"/>
    <w:rPr>
      <w:sz w:val="28"/>
      <w:szCs w:val="28"/>
      <w:lang w:val="ru-RU" w:eastAsia="ru-RU" w:bidi="ar-SA"/>
    </w:rPr>
  </w:style>
  <w:style w:type="character" w:styleId="922">
    <w:name w:val="Основной текст Знак"/>
    <w:next w:val="922"/>
    <w:link w:val="894"/>
    <w:rPr>
      <w:rFonts w:ascii="Courier New" w:hAnsi="Courier New"/>
      <w:sz w:val="26"/>
    </w:rPr>
  </w:style>
  <w:style w:type="paragraph" w:styleId="923">
    <w:name w:val="ConsPlusNormal"/>
    <w:next w:val="923"/>
    <w:link w:val="886"/>
    <w:rPr>
      <w:sz w:val="28"/>
      <w:szCs w:val="28"/>
      <w:lang w:val="ru-RU" w:eastAsia="ru-RU" w:bidi="ar-SA"/>
    </w:rPr>
  </w:style>
  <w:style w:type="numbering" w:styleId="924">
    <w:name w:val="Нет списка11"/>
    <w:next w:val="892"/>
    <w:link w:val="886"/>
    <w:uiPriority w:val="99"/>
    <w:semiHidden/>
    <w:unhideWhenUsed/>
  </w:style>
  <w:style w:type="numbering" w:styleId="925">
    <w:name w:val="Нет списка111"/>
    <w:next w:val="892"/>
    <w:link w:val="886"/>
    <w:uiPriority w:val="99"/>
    <w:semiHidden/>
    <w:unhideWhenUsed/>
  </w:style>
  <w:style w:type="paragraph" w:styleId="926">
    <w:name w:val="font5"/>
    <w:basedOn w:val="886"/>
    <w:next w:val="926"/>
    <w:link w:val="88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7">
    <w:name w:val="xl80"/>
    <w:basedOn w:val="886"/>
    <w:next w:val="927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8">
    <w:name w:val="xl81"/>
    <w:basedOn w:val="886"/>
    <w:next w:val="928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9">
    <w:name w:val="xl82"/>
    <w:basedOn w:val="886"/>
    <w:next w:val="929"/>
    <w:link w:val="88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0">
    <w:name w:val="Сетка таблицы"/>
    <w:basedOn w:val="891"/>
    <w:next w:val="930"/>
    <w:link w:val="886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1">
    <w:name w:val="xl83"/>
    <w:basedOn w:val="886"/>
    <w:next w:val="93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84"/>
    <w:basedOn w:val="886"/>
    <w:next w:val="93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85"/>
    <w:basedOn w:val="886"/>
    <w:next w:val="93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>
    <w:name w:val="xl86"/>
    <w:basedOn w:val="886"/>
    <w:next w:val="93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>
    <w:name w:val="xl87"/>
    <w:basedOn w:val="886"/>
    <w:next w:val="935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88"/>
    <w:basedOn w:val="886"/>
    <w:next w:val="936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>
    <w:name w:val="xl89"/>
    <w:basedOn w:val="886"/>
    <w:next w:val="937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0"/>
    <w:basedOn w:val="886"/>
    <w:next w:val="938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1"/>
    <w:basedOn w:val="886"/>
    <w:next w:val="939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2"/>
    <w:basedOn w:val="886"/>
    <w:next w:val="94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>
    <w:name w:val="xl93"/>
    <w:basedOn w:val="886"/>
    <w:next w:val="94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>
    <w:name w:val="xl94"/>
    <w:basedOn w:val="886"/>
    <w:next w:val="942"/>
    <w:link w:val="88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5"/>
    <w:basedOn w:val="886"/>
    <w:next w:val="94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6"/>
    <w:basedOn w:val="886"/>
    <w:next w:val="94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7"/>
    <w:basedOn w:val="886"/>
    <w:next w:val="945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>
    <w:name w:val="xl98"/>
    <w:basedOn w:val="886"/>
    <w:next w:val="946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7">
    <w:name w:val="xl99"/>
    <w:basedOn w:val="886"/>
    <w:next w:val="947"/>
    <w:link w:val="88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100"/>
    <w:basedOn w:val="886"/>
    <w:next w:val="948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1"/>
    <w:basedOn w:val="886"/>
    <w:next w:val="949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2"/>
    <w:basedOn w:val="886"/>
    <w:next w:val="95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3"/>
    <w:basedOn w:val="886"/>
    <w:next w:val="951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4"/>
    <w:basedOn w:val="886"/>
    <w:next w:val="95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5"/>
    <w:basedOn w:val="886"/>
    <w:next w:val="95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6"/>
    <w:basedOn w:val="886"/>
    <w:next w:val="95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5">
    <w:name w:val="xl107"/>
    <w:basedOn w:val="886"/>
    <w:next w:val="955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8"/>
    <w:basedOn w:val="886"/>
    <w:next w:val="956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9"/>
    <w:basedOn w:val="886"/>
    <w:next w:val="957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0"/>
    <w:basedOn w:val="886"/>
    <w:next w:val="958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1"/>
    <w:basedOn w:val="886"/>
    <w:next w:val="959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2"/>
    <w:basedOn w:val="886"/>
    <w:next w:val="960"/>
    <w:link w:val="88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1">
    <w:name w:val="xl113"/>
    <w:basedOn w:val="886"/>
    <w:next w:val="961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4"/>
    <w:basedOn w:val="886"/>
    <w:next w:val="962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5"/>
    <w:basedOn w:val="886"/>
    <w:next w:val="963"/>
    <w:link w:val="88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4">
    <w:name w:val="xl116"/>
    <w:basedOn w:val="886"/>
    <w:next w:val="964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7"/>
    <w:basedOn w:val="886"/>
    <w:next w:val="965"/>
    <w:link w:val="88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8"/>
    <w:basedOn w:val="886"/>
    <w:next w:val="966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9"/>
    <w:basedOn w:val="886"/>
    <w:next w:val="967"/>
    <w:link w:val="88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20"/>
    <w:basedOn w:val="886"/>
    <w:next w:val="968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1"/>
    <w:basedOn w:val="886"/>
    <w:next w:val="969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2"/>
    <w:basedOn w:val="886"/>
    <w:next w:val="970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23"/>
    <w:basedOn w:val="886"/>
    <w:next w:val="97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4"/>
    <w:basedOn w:val="886"/>
    <w:next w:val="97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5"/>
    <w:basedOn w:val="886"/>
    <w:next w:val="97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4">
    <w:name w:val="Нет списка2"/>
    <w:next w:val="892"/>
    <w:link w:val="886"/>
    <w:uiPriority w:val="99"/>
    <w:semiHidden/>
    <w:unhideWhenUsed/>
  </w:style>
  <w:style w:type="numbering" w:styleId="975">
    <w:name w:val="Нет списка3"/>
    <w:next w:val="892"/>
    <w:link w:val="886"/>
    <w:uiPriority w:val="99"/>
    <w:semiHidden/>
    <w:unhideWhenUsed/>
  </w:style>
  <w:style w:type="paragraph" w:styleId="976">
    <w:name w:val="font6"/>
    <w:basedOn w:val="886"/>
    <w:next w:val="976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>
    <w:name w:val="font7"/>
    <w:basedOn w:val="886"/>
    <w:next w:val="977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>
    <w:name w:val="font8"/>
    <w:basedOn w:val="886"/>
    <w:next w:val="978"/>
    <w:link w:val="88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9">
    <w:name w:val="Нет списка4"/>
    <w:next w:val="892"/>
    <w:link w:val="886"/>
    <w:uiPriority w:val="99"/>
    <w:semiHidden/>
    <w:unhideWhenUsed/>
  </w:style>
  <w:style w:type="paragraph" w:styleId="980">
    <w:name w:val="Абзац списка"/>
    <w:basedOn w:val="886"/>
    <w:next w:val="980"/>
    <w:link w:val="88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1">
    <w:name w:val="Нижний колонтитул Знак"/>
    <w:next w:val="981"/>
    <w:link w:val="896"/>
    <w:uiPriority w:val="99"/>
  </w:style>
  <w:style w:type="paragraph" w:styleId="982">
    <w:name w:val="formattext topleveltext"/>
    <w:basedOn w:val="886"/>
    <w:next w:val="982"/>
    <w:link w:val="886"/>
    <w:pPr>
      <w:spacing w:before="100" w:beforeAutospacing="1" w:after="100" w:afterAutospacing="1"/>
    </w:pPr>
    <w:rPr>
      <w:sz w:val="24"/>
      <w:szCs w:val="24"/>
    </w:rPr>
  </w:style>
  <w:style w:type="paragraph" w:styleId="983">
    <w:name w:val="Body Text 2"/>
    <w:basedOn w:val="886"/>
    <w:next w:val="983"/>
    <w:link w:val="886"/>
    <w:pPr>
      <w:ind w:firstLine="720"/>
      <w:jc w:val="both"/>
      <w:widowControl w:val="off"/>
    </w:pPr>
    <w:rPr>
      <w:sz w:val="28"/>
    </w:rPr>
  </w:style>
  <w:style w:type="paragraph" w:styleId="984">
    <w:name w:val="ConsPlusTitle"/>
    <w:next w:val="984"/>
    <w:link w:val="886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character" w:styleId="985">
    <w:name w:val="Знак примечания"/>
    <w:next w:val="985"/>
    <w:link w:val="886"/>
    <w:rPr>
      <w:sz w:val="16"/>
      <w:szCs w:val="16"/>
    </w:rPr>
  </w:style>
  <w:style w:type="paragraph" w:styleId="986">
    <w:name w:val="Текст примечания"/>
    <w:basedOn w:val="886"/>
    <w:next w:val="986"/>
    <w:link w:val="987"/>
  </w:style>
  <w:style w:type="character" w:styleId="987">
    <w:name w:val="Текст примечания Знак"/>
    <w:basedOn w:val="890"/>
    <w:next w:val="987"/>
    <w:link w:val="986"/>
  </w:style>
  <w:style w:type="paragraph" w:styleId="988">
    <w:name w:val="Тема примечания"/>
    <w:basedOn w:val="986"/>
    <w:next w:val="986"/>
    <w:link w:val="989"/>
    <w:rPr>
      <w:b/>
      <w:bCs/>
      <w:lang w:val="en-US" w:eastAsia="en-US"/>
    </w:rPr>
  </w:style>
  <w:style w:type="character" w:styleId="989">
    <w:name w:val="Тема примечания Знак"/>
    <w:next w:val="989"/>
    <w:link w:val="988"/>
    <w:rPr>
      <w:b/>
      <w:bCs/>
    </w:rPr>
  </w:style>
  <w:style w:type="character" w:styleId="990">
    <w:name w:val="Другое_"/>
    <w:next w:val="990"/>
    <w:link w:val="991"/>
    <w:uiPriority w:val="99"/>
    <w:rPr>
      <w:color w:val="141414"/>
      <w:sz w:val="28"/>
      <w:szCs w:val="28"/>
    </w:rPr>
  </w:style>
  <w:style w:type="paragraph" w:styleId="991">
    <w:name w:val="Другое"/>
    <w:basedOn w:val="886"/>
    <w:next w:val="991"/>
    <w:link w:val="990"/>
    <w:uiPriority w:val="99"/>
    <w:pPr>
      <w:ind w:firstLine="400"/>
      <w:spacing w:line="276" w:lineRule="auto"/>
      <w:widowControl w:val="off"/>
    </w:pPr>
    <w:rPr>
      <w:color w:val="141414"/>
      <w:sz w:val="28"/>
      <w:szCs w:val="28"/>
      <w:lang w:val="en-US" w:eastAsia="en-US"/>
    </w:rPr>
  </w:style>
  <w:style w:type="character" w:styleId="992" w:default="1">
    <w:name w:val="Default Paragraph Font"/>
    <w:uiPriority w:val="1"/>
    <w:semiHidden/>
    <w:unhideWhenUsed/>
  </w:style>
  <w:style w:type="numbering" w:styleId="993" w:default="1">
    <w:name w:val="No List"/>
    <w:uiPriority w:val="99"/>
    <w:semiHidden/>
    <w:unhideWhenUsed/>
  </w:style>
  <w:style w:type="table" w:styleId="9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91</cp:revision>
  <dcterms:created xsi:type="dcterms:W3CDTF">2025-02-10T11:15:00Z</dcterms:created>
  <dcterms:modified xsi:type="dcterms:W3CDTF">2025-06-17T09:19:16Z</dcterms:modified>
  <cp:version>917504</cp:version>
</cp:coreProperties>
</file>