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D" w:rsidRDefault="0040520C" w:rsidP="007048A7">
      <w:pPr>
        <w:pStyle w:val="a4"/>
        <w:ind w:right="0"/>
        <w:jc w:val="both"/>
        <w:rPr>
          <w:rFonts w:ascii="Times New Roman" w:hAnsi="Times New Roman"/>
          <w:sz w:val="24"/>
        </w:rPr>
      </w:pPr>
      <w:r>
        <w:rPr>
          <w:rFonts w:ascii="Times New Roman" w:hAnsi="Times New Roman"/>
          <w:noProof/>
          <w:sz w:val="20"/>
        </w:rPr>
        <mc:AlternateContent>
          <mc:Choice Requires="wps">
            <w:drawing>
              <wp:anchor distT="0" distB="0" distL="114300" distR="114300" simplePos="0" relativeHeight="251656192" behindDoc="0" locked="0" layoutInCell="1" allowOverlap="1" wp14:anchorId="6E5AC686" wp14:editId="2B7F04D5">
                <wp:simplePos x="0" y="0"/>
                <wp:positionH relativeFrom="page">
                  <wp:posOffset>22860</wp:posOffset>
                </wp:positionH>
                <wp:positionV relativeFrom="page">
                  <wp:posOffset>251460</wp:posOffset>
                </wp:positionV>
                <wp:extent cx="7531100" cy="19431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943100"/>
                        </a:xfrm>
                        <a:prstGeom prst="rect">
                          <a:avLst/>
                        </a:prstGeom>
                        <a:solidFill>
                          <a:srgbClr val="FFFFFF"/>
                        </a:solidFill>
                        <a:ln w="9525">
                          <a:noFill/>
                          <a:miter lim="800000"/>
                          <a:headEnd/>
                          <a:tailEnd/>
                        </a:ln>
                        <a:extLst/>
                      </wps:spPr>
                      <wps:txbx>
                        <w:txbxContent>
                          <w:p w:rsidR="00D7236A" w:rsidRDefault="00D7236A">
                            <w:pPr>
                              <w:pStyle w:val="aa"/>
                              <w:tabs>
                                <w:tab w:val="clear" w:pos="4153"/>
                                <w:tab w:val="clear" w:pos="8306"/>
                              </w:tabs>
                              <w:jc w:val="center"/>
                              <w:rPr>
                                <w:lang w:val="en-US"/>
                              </w:rPr>
                            </w:pPr>
                            <w:bookmarkStart w:id="0" w:name="_GoBack"/>
                            <w:bookmarkEnd w:id="0"/>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AC686" id="_x0000_t202" coordsize="21600,21600" o:spt="202" path="m,l,21600r21600,l21600,xe">
                <v:stroke joinstyle="miter"/>
                <v:path gradientshapeok="t" o:connecttype="rect"/>
              </v:shapetype>
              <v:shape id="Text Box 4" o:spid="_x0000_s1026" type="#_x0000_t202" style="position:absolute;left:0;text-align:left;margin-left:1.8pt;margin-top:19.8pt;width:593pt;height:15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" stroked="f">
                <v:textbox inset="0,0,0,0">
                  <w:txbxContent>
                    <w:p w:rsidR="00D7236A" w:rsidRDefault="00D7236A">
                      <w:pPr>
                        <w:pStyle w:val="aa"/>
                        <w:tabs>
                          <w:tab w:val="clear" w:pos="4153"/>
                          <w:tab w:val="clear" w:pos="8306"/>
                        </w:tabs>
                        <w:jc w:val="center"/>
                        <w:rPr>
                          <w:lang w:val="en-US"/>
                        </w:rPr>
                      </w:pPr>
                      <w:bookmarkStart w:id="1" w:name="_GoBack"/>
                      <w:bookmarkEnd w:id="1"/>
                      <w:r>
                        <w:rPr>
                          <w:noProof/>
                        </w:rPr>
                        <w:drawing>
                          <wp:inline distT="0" distB="0" distL="0" distR="0" wp14:anchorId="5304D619" wp14:editId="7B9660F5">
                            <wp:extent cx="528320" cy="669925"/>
                            <wp:effectExtent l="0" t="0" r="508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320" cy="669925"/>
                                    </a:xfrm>
                                    <a:prstGeom prst="rect">
                                      <a:avLst/>
                                    </a:prstGeom>
                                    <a:noFill/>
                                    <a:ln>
                                      <a:noFill/>
                                    </a:ln>
                                  </pic:spPr>
                                </pic:pic>
                              </a:graphicData>
                            </a:graphic>
                          </wp:inline>
                        </w:drawing>
                      </w:r>
                    </w:p>
                    <w:p w:rsidR="00D7236A" w:rsidRPr="005850D6" w:rsidRDefault="00D7236A" w:rsidP="000F66E3">
                      <w:pPr>
                        <w:pStyle w:val="a3"/>
                        <w:spacing w:line="360" w:lineRule="auto"/>
                        <w:rPr>
                          <w:sz w:val="36"/>
                        </w:rPr>
                      </w:pPr>
                      <w:r>
                        <w:rPr>
                          <w:sz w:val="36"/>
                        </w:rPr>
                        <w:t>Пермская городская Дума</w:t>
                      </w:r>
                      <w:r w:rsidR="005850D6" w:rsidRPr="00F845C1">
                        <w:rPr>
                          <w:sz w:val="36"/>
                        </w:rPr>
                        <w:t xml:space="preserve"> </w:t>
                      </w:r>
                      <w:r w:rsidR="005850D6">
                        <w:rPr>
                          <w:sz w:val="36"/>
                          <w:lang w:val="en-US"/>
                        </w:rPr>
                        <w:t>VI</w:t>
                      </w:r>
                      <w:r w:rsidR="00EE4660">
                        <w:rPr>
                          <w:sz w:val="36"/>
                          <w:lang w:val="en-US"/>
                        </w:rPr>
                        <w:t>I</w:t>
                      </w:r>
                      <w:r w:rsidR="005850D6">
                        <w:rPr>
                          <w:sz w:val="36"/>
                        </w:rPr>
                        <w:t xml:space="preserve"> созыва</w:t>
                      </w:r>
                    </w:p>
                    <w:p w:rsidR="00D7236A" w:rsidRDefault="00D7236A" w:rsidP="007D7004">
                      <w:pPr>
                        <w:widowControl w:val="0"/>
                        <w:spacing w:after="960"/>
                        <w:jc w:val="center"/>
                        <w:rPr>
                          <w:snapToGrid w:val="0"/>
                          <w:sz w:val="32"/>
                        </w:rPr>
                      </w:pPr>
                      <w:r>
                        <w:rPr>
                          <w:snapToGrid w:val="0"/>
                          <w:sz w:val="32"/>
                        </w:rPr>
                        <w:t>Р Е Ш Е Н И Е</w:t>
                      </w: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p w:rsidR="0066009D" w:rsidRPr="00573676" w:rsidRDefault="0066009D" w:rsidP="0066009D">
                      <w:pPr>
                        <w:widowControl w:val="0"/>
                        <w:jc w:val="center"/>
                        <w:rPr>
                          <w:snapToGrid w:val="0"/>
                          <w:sz w:val="28"/>
                          <w:szCs w:val="28"/>
                        </w:rPr>
                      </w:pPr>
                    </w:p>
                  </w:txbxContent>
                </v:textbox>
                <w10:wrap anchorx="page" anchory="page"/>
              </v:shape>
            </w:pict>
          </mc:Fallback>
        </mc:AlternateContent>
      </w:r>
    </w:p>
    <w:p w:rsidR="00311B9D" w:rsidRDefault="00311B9D">
      <w:pPr>
        <w:pStyle w:val="a4"/>
        <w:ind w:right="0"/>
        <w:jc w:val="both"/>
        <w:rPr>
          <w:rFonts w:ascii="Times New Roman" w:hAnsi="Times New Roman"/>
          <w:sz w:val="24"/>
        </w:rPr>
      </w:pPr>
    </w:p>
    <w:p w:rsidR="00311B9D" w:rsidRDefault="00311B9D">
      <w:pPr>
        <w:pStyle w:val="a4"/>
        <w:adjustRightInd w:val="0"/>
        <w:snapToGrid w:val="0"/>
        <w:ind w:right="0"/>
        <w:jc w:val="both"/>
        <w:rPr>
          <w:rFonts w:ascii="Times New Roman" w:hAnsi="Times New Roman"/>
          <w:sz w:val="24"/>
        </w:rPr>
      </w:pPr>
    </w:p>
    <w:p w:rsidR="00311B9D" w:rsidRDefault="00311B9D">
      <w:pPr>
        <w:jc w:val="both"/>
        <w:rPr>
          <w:sz w:val="24"/>
          <w:lang w:val="en-US"/>
        </w:rPr>
      </w:pPr>
    </w:p>
    <w:p w:rsidR="00311B9D" w:rsidRDefault="00311B9D">
      <w:pPr>
        <w:jc w:val="both"/>
        <w:rPr>
          <w:sz w:val="24"/>
        </w:rPr>
      </w:pPr>
    </w:p>
    <w:p w:rsidR="00311B9D" w:rsidRDefault="00311B9D">
      <w:pPr>
        <w:jc w:val="both"/>
        <w:rPr>
          <w:sz w:val="24"/>
        </w:rPr>
      </w:pPr>
    </w:p>
    <w:p w:rsidR="00311B9D" w:rsidRDefault="00311B9D">
      <w:pPr>
        <w:jc w:val="both"/>
        <w:rPr>
          <w:sz w:val="24"/>
        </w:rPr>
      </w:pPr>
    </w:p>
    <w:p w:rsidR="00897D8E" w:rsidRDefault="00897D8E" w:rsidP="00897D8E">
      <w:pPr>
        <w:jc w:val="both"/>
        <w:rPr>
          <w:b/>
          <w:bCs/>
          <w:sz w:val="28"/>
          <w:szCs w:val="28"/>
        </w:rPr>
      </w:pPr>
    </w:p>
    <w:p w:rsidR="00897D8E" w:rsidRDefault="007D7004" w:rsidP="00897D8E">
      <w:pPr>
        <w:jc w:val="both"/>
        <w:rPr>
          <w:b/>
          <w:bCs/>
          <w:sz w:val="28"/>
          <w:szCs w:val="28"/>
        </w:rPr>
      </w:pPr>
      <w:r>
        <w:rPr>
          <w:noProof/>
          <w:sz w:val="24"/>
        </w:rPr>
        <mc:AlternateContent>
          <mc:Choice Requires="wps">
            <w:drawing>
              <wp:anchor distT="0" distB="0" distL="114300" distR="114300" simplePos="0" relativeHeight="251658240" behindDoc="0" locked="0" layoutInCell="1" allowOverlap="1" wp14:anchorId="12462D61" wp14:editId="2947AC45">
                <wp:simplePos x="0" y="0"/>
                <wp:positionH relativeFrom="column">
                  <wp:posOffset>4655820</wp:posOffset>
                </wp:positionH>
                <wp:positionV relativeFrom="paragraph">
                  <wp:posOffset>25400</wp:posOffset>
                </wp:positionV>
                <wp:extent cx="1186180" cy="44069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6180" cy="440690"/>
                        </a:xfrm>
                        <a:prstGeom prst="rect">
                          <a:avLst/>
                        </a:prstGeom>
                        <a:noFill/>
                        <a:ln w="3175">
                          <a:noFill/>
                        </a:ln>
                        <a:extLst/>
                      </wps:spPr>
                      <wps:txbx>
                        <w:txbxContent>
                          <w:p w:rsidR="00D7236A" w:rsidRPr="00FD0A67" w:rsidRDefault="00877E2D" w:rsidP="009E1DC9">
                            <w:pPr>
                              <w:jc w:val="right"/>
                              <w:rPr>
                                <w:sz w:val="28"/>
                                <w:szCs w:val="28"/>
                                <w:u w:val="single"/>
                              </w:rPr>
                            </w:pPr>
                            <w:r>
                              <w:rPr>
                                <w:sz w:val="28"/>
                                <w:szCs w:val="28"/>
                                <w:u w:val="single"/>
                              </w:rPr>
                              <w:t>№</w:t>
                            </w:r>
                            <w:r w:rsidR="00983076">
                              <w:rPr>
                                <w:sz w:val="28"/>
                                <w:szCs w:val="28"/>
                                <w:u w:val="single"/>
                              </w:rPr>
                              <w:t xml:space="preserve"> 120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62D61" id="Text Box 15" o:spid="_x0000_s1027" type="#_x0000_t202" style="position:absolute;left:0;text-align:left;margin-left:366.6pt;margin-top:2pt;width:93.4pt;height:3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" filled="f" stroked="f" strokeweight=".25pt">
                <v:textbox>
                  <w:txbxContent>
                    <w:p w:rsidR="00D7236A" w:rsidRPr="00FD0A67" w:rsidRDefault="00877E2D" w:rsidP="009E1DC9">
                      <w:pPr>
                        <w:jc w:val="right"/>
                        <w:rPr>
                          <w:sz w:val="28"/>
                          <w:szCs w:val="28"/>
                          <w:u w:val="single"/>
                        </w:rPr>
                      </w:pPr>
                      <w:r>
                        <w:rPr>
                          <w:sz w:val="28"/>
                          <w:szCs w:val="28"/>
                          <w:u w:val="single"/>
                        </w:rPr>
                        <w:t>№</w:t>
                      </w:r>
                      <w:r w:rsidR="00983076">
                        <w:rPr>
                          <w:sz w:val="28"/>
                          <w:szCs w:val="28"/>
                          <w:u w:val="single"/>
                        </w:rPr>
                        <w:t xml:space="preserve"> 120</w:t>
                      </w:r>
                    </w:p>
                  </w:txbxContent>
                </v:textbox>
              </v:shape>
            </w:pict>
          </mc:Fallback>
        </mc:AlternateContent>
      </w:r>
      <w:r>
        <w:rPr>
          <w:noProof/>
          <w:sz w:val="24"/>
        </w:rPr>
        <mc:AlternateContent>
          <mc:Choice Requires="wps">
            <w:drawing>
              <wp:anchor distT="0" distB="0" distL="114300" distR="114300" simplePos="0" relativeHeight="251657216" behindDoc="0" locked="0" layoutInCell="1" allowOverlap="1" wp14:anchorId="0FFED71C" wp14:editId="3E8F15DA">
                <wp:simplePos x="0" y="0"/>
                <wp:positionH relativeFrom="column">
                  <wp:posOffset>53340</wp:posOffset>
                </wp:positionH>
                <wp:positionV relativeFrom="paragraph">
                  <wp:posOffset>27940</wp:posOffset>
                </wp:positionV>
                <wp:extent cx="1203325" cy="44069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4069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rsidR="00D7236A" w:rsidRPr="00170172" w:rsidRDefault="00877E2D" w:rsidP="009E1DC9">
                            <w:pPr>
                              <w:jc w:val="right"/>
                              <w:rPr>
                                <w:sz w:val="28"/>
                                <w:szCs w:val="28"/>
                                <w:u w:val="single"/>
                              </w:rPr>
                            </w:pPr>
                            <w:r>
                              <w:rPr>
                                <w:sz w:val="28"/>
                                <w:szCs w:val="28"/>
                                <w:u w:val="single"/>
                              </w:rPr>
                              <w:t>24.06.2025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ED71C" id="Text Box 13" o:spid="_x0000_s1028" type="#_x0000_t202" style="position:absolute;left:0;text-align:left;margin-left:4.2pt;margin-top:2.2pt;width:94.75pt;height: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" filled="f" stroked="f">
                <v:textbox>
                  <w:txbxContent>
                    <w:p w:rsidR="00D7236A" w:rsidRPr="00170172" w:rsidRDefault="00877E2D" w:rsidP="009E1DC9">
                      <w:pPr>
                        <w:jc w:val="right"/>
                        <w:rPr>
                          <w:sz w:val="28"/>
                          <w:szCs w:val="28"/>
                          <w:u w:val="single"/>
                        </w:rPr>
                      </w:pPr>
                      <w:r>
                        <w:rPr>
                          <w:sz w:val="28"/>
                          <w:szCs w:val="28"/>
                          <w:u w:val="single"/>
                        </w:rPr>
                        <w:t>24.06.2025</w:t>
                      </w:r>
                    </w:p>
                  </w:txbxContent>
                </v:textbox>
              </v:shape>
            </w:pict>
          </mc:Fallback>
        </mc:AlternateContent>
      </w:r>
    </w:p>
    <w:p w:rsidR="00897D8E" w:rsidRDefault="00897D8E" w:rsidP="00025DB9">
      <w:pPr>
        <w:jc w:val="both"/>
        <w:rPr>
          <w:b/>
          <w:bCs/>
          <w:sz w:val="28"/>
          <w:szCs w:val="28"/>
        </w:rPr>
      </w:pPr>
    </w:p>
    <w:p w:rsidR="004B7BF0" w:rsidRPr="004B7BF0" w:rsidRDefault="00877E2D" w:rsidP="00877E2D">
      <w:pPr>
        <w:suppressAutoHyphens/>
        <w:spacing w:before="480" w:after="480"/>
        <w:jc w:val="center"/>
        <w:rPr>
          <w:b/>
          <w:sz w:val="28"/>
          <w:szCs w:val="28"/>
        </w:rPr>
      </w:pPr>
      <w:r w:rsidRPr="00877E2D">
        <w:rPr>
          <w:b/>
          <w:bCs/>
          <w:sz w:val="28"/>
          <w:szCs w:val="28"/>
        </w:rPr>
        <w:t>Об отдельных вопросах пользования платными парковками общего пользования местного значения города Перми</w:t>
      </w:r>
    </w:p>
    <w:p w:rsidR="004B7BF0" w:rsidRPr="004B7BF0" w:rsidRDefault="004B7BF0" w:rsidP="004B7BF0">
      <w:pPr>
        <w:ind w:firstLine="709"/>
        <w:jc w:val="both"/>
        <w:rPr>
          <w:sz w:val="28"/>
          <w:szCs w:val="28"/>
        </w:rPr>
      </w:pPr>
      <w:r w:rsidRPr="004B7BF0">
        <w:rPr>
          <w:sz w:val="28"/>
          <w:szCs w:val="28"/>
        </w:rPr>
        <w:t xml:space="preserve">В соответствии с </w:t>
      </w:r>
      <w:r w:rsidRPr="00877E2D">
        <w:rPr>
          <w:sz w:val="28"/>
          <w:szCs w:val="28"/>
        </w:rPr>
        <w:t xml:space="preserve">федеральными </w:t>
      </w:r>
      <w:r w:rsidRPr="00877E2D">
        <w:rPr>
          <w:color w:val="000000"/>
          <w:sz w:val="28"/>
          <w:szCs w:val="28"/>
        </w:rPr>
        <w:t>законами</w:t>
      </w:r>
      <w:r w:rsidRPr="00877E2D">
        <w:rPr>
          <w:sz w:val="28"/>
          <w:szCs w:val="28"/>
        </w:rPr>
        <w:t xml:space="preserve"> от 06.10</w:t>
      </w:r>
      <w:r w:rsidRPr="004B7BF0">
        <w:rPr>
          <w:sz w:val="28"/>
          <w:szCs w:val="28"/>
        </w:rPr>
        <w:t>.2003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29.12.2017 № 443-ФЗ «Об организации дорожного движения в Российской Федерации и о внесении изменений в отдельные законодательные акты Российской Федерации», от 20.03.2025 № 33-ФЗ «Об общих принципах организации местного самоуправления в единой системе публичной власти», Законом Пермского края от 13.12.2019 № 487-ПК «Об организации дорожного движения в Пермском крае», Уставом города Перми</w:t>
      </w:r>
    </w:p>
    <w:p w:rsidR="004B7BF0" w:rsidRPr="004B7BF0" w:rsidRDefault="004B7BF0" w:rsidP="004B7BF0">
      <w:pPr>
        <w:autoSpaceDE w:val="0"/>
        <w:autoSpaceDN w:val="0"/>
        <w:adjustRightInd w:val="0"/>
        <w:spacing w:before="240" w:after="240"/>
        <w:jc w:val="center"/>
        <w:rPr>
          <w:sz w:val="28"/>
          <w:szCs w:val="28"/>
        </w:rPr>
      </w:pPr>
      <w:r w:rsidRPr="004B7BF0">
        <w:rPr>
          <w:sz w:val="28"/>
          <w:szCs w:val="28"/>
        </w:rPr>
        <w:t xml:space="preserve">Пермская городская Дума </w:t>
      </w:r>
      <w:r w:rsidRPr="004B7BF0">
        <w:rPr>
          <w:b/>
          <w:sz w:val="28"/>
          <w:szCs w:val="28"/>
        </w:rPr>
        <w:t>р е ш и л а:</w:t>
      </w:r>
    </w:p>
    <w:p w:rsidR="004B7BF0" w:rsidRPr="004B7BF0" w:rsidRDefault="004B7BF0" w:rsidP="004B7BF0">
      <w:pPr>
        <w:ind w:firstLine="709"/>
        <w:jc w:val="both"/>
        <w:rPr>
          <w:sz w:val="28"/>
          <w:szCs w:val="28"/>
        </w:rPr>
      </w:pPr>
      <w:r w:rsidRPr="004B7BF0">
        <w:rPr>
          <w:sz w:val="28"/>
          <w:szCs w:val="28"/>
        </w:rPr>
        <w:t>1. Внести в Положение о парковках общего пользования местного значения города Перми, утвержденное решением Пермской городской Думы от 26.04.2022 № 78 (в редакции решений Пермской городской Думы от 28.06.2022 № 152, от 19.12.2023 № 276, от 25.06.2024 № 115), изменение, изложив пункт 4.12 в редакции:</w:t>
      </w:r>
    </w:p>
    <w:p w:rsidR="004B7BF0" w:rsidRPr="004B7BF0" w:rsidRDefault="004B7BF0" w:rsidP="004B7BF0">
      <w:pPr>
        <w:ind w:firstLine="709"/>
        <w:jc w:val="both"/>
        <w:rPr>
          <w:snapToGrid w:val="0"/>
          <w:sz w:val="28"/>
          <w:szCs w:val="28"/>
        </w:rPr>
      </w:pPr>
      <w:r w:rsidRPr="004B7BF0">
        <w:rPr>
          <w:sz w:val="28"/>
          <w:szCs w:val="28"/>
        </w:rPr>
        <w:t>«4.12. Размер платы за пользование платной муниципальной парковкой устанавливается правовым актом администрации города Перми на основании Методики расчета размера платы за пользование платными парковками на автомобильных дорогах регионального или межмуниципального значения Пермского края, автомобильных дорогах местного значения на территории Пермского края, утверждаемой Правительств</w:t>
      </w:r>
      <w:r w:rsidR="0061477C">
        <w:rPr>
          <w:sz w:val="28"/>
          <w:szCs w:val="28"/>
        </w:rPr>
        <w:t>ом</w:t>
      </w:r>
      <w:r w:rsidRPr="004B7BF0">
        <w:rPr>
          <w:sz w:val="28"/>
          <w:szCs w:val="28"/>
        </w:rPr>
        <w:t xml:space="preserve"> Пермского края (далее – Методика).».</w:t>
      </w:r>
    </w:p>
    <w:p w:rsidR="004B7BF0" w:rsidRPr="004B7BF0" w:rsidRDefault="004B7BF0" w:rsidP="004B7BF0">
      <w:pPr>
        <w:widowControl w:val="0"/>
        <w:suppressAutoHyphens/>
        <w:autoSpaceDE w:val="0"/>
        <w:autoSpaceDN w:val="0"/>
        <w:adjustRightInd w:val="0"/>
        <w:ind w:firstLine="709"/>
        <w:contextualSpacing/>
        <w:jc w:val="both"/>
        <w:rPr>
          <w:sz w:val="28"/>
          <w:szCs w:val="28"/>
          <w:lang w:eastAsia="zh-CN" w:bidi="hi-IN"/>
        </w:rPr>
      </w:pPr>
      <w:r w:rsidRPr="004B7BF0">
        <w:rPr>
          <w:sz w:val="28"/>
          <w:szCs w:val="28"/>
          <w:lang w:eastAsia="zh-CN" w:bidi="hi-IN"/>
        </w:rPr>
        <w:t>2. Признать утратившими силу:</w:t>
      </w:r>
    </w:p>
    <w:p w:rsidR="004B7BF0" w:rsidRPr="004B7BF0" w:rsidRDefault="004B7BF0" w:rsidP="004B7BF0">
      <w:pPr>
        <w:ind w:firstLine="709"/>
        <w:jc w:val="both"/>
        <w:rPr>
          <w:sz w:val="28"/>
          <w:szCs w:val="28"/>
        </w:rPr>
      </w:pPr>
      <w:r w:rsidRPr="004B7BF0">
        <w:rPr>
          <w:bCs/>
          <w:sz w:val="28"/>
          <w:szCs w:val="28"/>
        </w:rPr>
        <w:t xml:space="preserve">решение Пермской городской Думы от </w:t>
      </w:r>
      <w:r w:rsidRPr="004B7BF0">
        <w:rPr>
          <w:sz w:val="28"/>
          <w:szCs w:val="28"/>
        </w:rPr>
        <w:t>26.04.2022 № 79 «Об утверждении Методики расчета размера платы за пользование платными парковками общего пользования местного значения города Перми»,</w:t>
      </w:r>
    </w:p>
    <w:p w:rsidR="004B7BF0" w:rsidRPr="004B7BF0" w:rsidRDefault="004B7BF0" w:rsidP="004B7BF0">
      <w:pPr>
        <w:ind w:firstLine="709"/>
        <w:jc w:val="both"/>
        <w:rPr>
          <w:sz w:val="28"/>
          <w:szCs w:val="28"/>
        </w:rPr>
      </w:pPr>
      <w:r w:rsidRPr="004B7BF0">
        <w:rPr>
          <w:sz w:val="28"/>
          <w:szCs w:val="28"/>
        </w:rPr>
        <w:t xml:space="preserve">пункт 2 </w:t>
      </w:r>
      <w:r w:rsidRPr="004B7BF0">
        <w:rPr>
          <w:bCs/>
          <w:sz w:val="28"/>
          <w:szCs w:val="28"/>
        </w:rPr>
        <w:t xml:space="preserve">решения Пермской городской Думы </w:t>
      </w:r>
      <w:r w:rsidRPr="004B7BF0">
        <w:rPr>
          <w:sz w:val="28"/>
          <w:szCs w:val="28"/>
        </w:rPr>
        <w:t xml:space="preserve">от 28.06.2022 № 152 «О внесении изменений в отдельные решения Пермской городской Думы в сфере </w:t>
      </w:r>
      <w:r w:rsidRPr="004B7BF0">
        <w:rPr>
          <w:sz w:val="28"/>
          <w:szCs w:val="28"/>
        </w:rPr>
        <w:lastRenderedPageBreak/>
        <w:t>создания и использования парковок общего пользования местного значения города Перми»,</w:t>
      </w:r>
    </w:p>
    <w:p w:rsidR="004B7BF0" w:rsidRPr="004B7BF0" w:rsidRDefault="004B7BF0" w:rsidP="004B7BF0">
      <w:pPr>
        <w:ind w:firstLine="709"/>
        <w:jc w:val="both"/>
        <w:rPr>
          <w:sz w:val="28"/>
          <w:szCs w:val="28"/>
        </w:rPr>
      </w:pPr>
      <w:r w:rsidRPr="004B7BF0">
        <w:rPr>
          <w:sz w:val="28"/>
          <w:szCs w:val="28"/>
        </w:rPr>
        <w:t>пункт 3 решения Пермской городской Думы от 19.12.2023 № 276 «О внесении изменений в отдельные решения Пермской городской Думы в области осуществления дорожной деятельности»,</w:t>
      </w:r>
    </w:p>
    <w:p w:rsidR="004B7BF0" w:rsidRPr="004B7BF0" w:rsidRDefault="004B7BF0" w:rsidP="004B7BF0">
      <w:pPr>
        <w:ind w:firstLine="709"/>
        <w:jc w:val="both"/>
        <w:rPr>
          <w:sz w:val="28"/>
          <w:szCs w:val="28"/>
        </w:rPr>
      </w:pPr>
      <w:r w:rsidRPr="004B7BF0">
        <w:rPr>
          <w:sz w:val="28"/>
          <w:szCs w:val="28"/>
        </w:rPr>
        <w:t>пункт 2 решения Пермской городской Думы от 25.06.2024 № 115 «О внесении изменений в отдельные решения Пермской городской Думы в сфере создания и использования парковок общего пользования местного значения города Перми».</w:t>
      </w:r>
    </w:p>
    <w:p w:rsidR="004B7BF0" w:rsidRPr="004B7BF0" w:rsidRDefault="004B7BF0" w:rsidP="004B7BF0">
      <w:pPr>
        <w:widowControl w:val="0"/>
        <w:suppressAutoHyphens/>
        <w:autoSpaceDE w:val="0"/>
        <w:ind w:firstLine="709"/>
        <w:jc w:val="both"/>
        <w:rPr>
          <w:sz w:val="28"/>
          <w:szCs w:val="28"/>
          <w:lang w:eastAsia="zh-CN" w:bidi="hi-IN"/>
        </w:rPr>
      </w:pPr>
      <w:r w:rsidRPr="004B7BF0">
        <w:rPr>
          <w:sz w:val="28"/>
          <w:szCs w:val="28"/>
          <w:lang w:eastAsia="zh-CN" w:bidi="hi-IN"/>
        </w:rPr>
        <w:t>3. Рекомендовать администрации города Перми до 31.12.2025 обеспечить приведение правовых актов администрации города Перми в соответствие настоящему решению.</w:t>
      </w:r>
    </w:p>
    <w:p w:rsidR="004B7BF0" w:rsidRPr="004B7BF0" w:rsidRDefault="004B7BF0" w:rsidP="004B7BF0">
      <w:pPr>
        <w:widowControl w:val="0"/>
        <w:suppressAutoHyphens/>
        <w:autoSpaceDE w:val="0"/>
        <w:ind w:firstLine="709"/>
        <w:jc w:val="both"/>
        <w:rPr>
          <w:sz w:val="28"/>
          <w:szCs w:val="28"/>
          <w:lang w:eastAsia="zh-CN" w:bidi="hi-IN"/>
        </w:rPr>
      </w:pPr>
      <w:r w:rsidRPr="004B7BF0">
        <w:rPr>
          <w:color w:val="000000"/>
          <w:sz w:val="28"/>
          <w:szCs w:val="28"/>
          <w:lang w:eastAsia="zh-CN" w:bidi="hi-IN"/>
        </w:rPr>
        <w:t xml:space="preserve">4. </w:t>
      </w:r>
      <w:r w:rsidRPr="004B7BF0">
        <w:rPr>
          <w:sz w:val="28"/>
          <w:szCs w:val="28"/>
          <w:lang w:eastAsia="zh-CN" w:bidi="hi-IN"/>
        </w:rPr>
        <w:t>Настоящее решение вступает в силу со дня его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w:t>
      </w:r>
    </w:p>
    <w:p w:rsidR="004B7BF0" w:rsidRPr="004B7BF0" w:rsidRDefault="004B7BF0" w:rsidP="004B7BF0">
      <w:pPr>
        <w:ind w:firstLine="709"/>
        <w:jc w:val="both"/>
        <w:rPr>
          <w:sz w:val="28"/>
          <w:szCs w:val="28"/>
        </w:rPr>
      </w:pPr>
      <w:r w:rsidRPr="004B7BF0">
        <w:rPr>
          <w:sz w:val="28"/>
          <w:szCs w:val="28"/>
        </w:rPr>
        <w:t xml:space="preserve">5. Обнародовать настоящее решение посредством официального опубликования в печатном средстве массовой информации «Официальный бюллетень органов местного самоуправления муниципального образования город Пермь», а также в сетевом издании «Официальный сайт муниципального образования город Пермь www.gorodperm.ru». </w:t>
      </w:r>
    </w:p>
    <w:p w:rsidR="004B7BF0" w:rsidRPr="004B7BF0" w:rsidRDefault="004B7BF0" w:rsidP="004B7BF0">
      <w:pPr>
        <w:ind w:firstLine="709"/>
        <w:jc w:val="both"/>
        <w:rPr>
          <w:bCs/>
          <w:sz w:val="28"/>
          <w:szCs w:val="28"/>
        </w:rPr>
      </w:pPr>
      <w:r w:rsidRPr="004B7BF0">
        <w:rPr>
          <w:bCs/>
          <w:sz w:val="28"/>
          <w:szCs w:val="28"/>
        </w:rPr>
        <w:t>6. Контроль за исполнением настоящего решения возложить на комитет Пермской городской Думы по городскому хозяйству</w:t>
      </w:r>
      <w:r w:rsidR="00877E2D">
        <w:rPr>
          <w:bCs/>
          <w:sz w:val="28"/>
          <w:szCs w:val="28"/>
        </w:rPr>
        <w:t xml:space="preserve"> </w:t>
      </w:r>
      <w:r w:rsidR="00877E2D" w:rsidRPr="009E29C8">
        <w:rPr>
          <w:color w:val="000000"/>
          <w:sz w:val="28"/>
          <w:szCs w:val="28"/>
        </w:rPr>
        <w:t>и на комитет Пермской городской Думы по экономическому развитию</w:t>
      </w:r>
      <w:r w:rsidRPr="004B7BF0">
        <w:rPr>
          <w:bCs/>
          <w:sz w:val="28"/>
          <w:szCs w:val="28"/>
        </w:rPr>
        <w:t>.</w:t>
      </w:r>
    </w:p>
    <w:p w:rsidR="004B7BF0" w:rsidRPr="004B7BF0" w:rsidRDefault="004B7BF0" w:rsidP="004B7BF0">
      <w:pPr>
        <w:widowControl w:val="0"/>
        <w:suppressAutoHyphens/>
        <w:autoSpaceDE w:val="0"/>
        <w:autoSpaceDN w:val="0"/>
        <w:adjustRightInd w:val="0"/>
        <w:spacing w:before="720"/>
        <w:jc w:val="both"/>
        <w:rPr>
          <w:sz w:val="28"/>
          <w:szCs w:val="28"/>
        </w:rPr>
      </w:pPr>
      <w:r w:rsidRPr="004B7BF0">
        <w:rPr>
          <w:sz w:val="28"/>
          <w:szCs w:val="28"/>
        </w:rPr>
        <w:t xml:space="preserve">Председатель </w:t>
      </w:r>
    </w:p>
    <w:p w:rsidR="004B7BF0" w:rsidRPr="004B7BF0" w:rsidRDefault="004B7BF0" w:rsidP="004B7BF0">
      <w:pPr>
        <w:rPr>
          <w:sz w:val="28"/>
          <w:szCs w:val="28"/>
        </w:rPr>
      </w:pPr>
      <w:r w:rsidRPr="004B7BF0">
        <w:rPr>
          <w:sz w:val="28"/>
          <w:szCs w:val="28"/>
        </w:rPr>
        <w:t>Пермской городской Думы</w:t>
      </w:r>
      <w:r w:rsidRPr="004B7BF0">
        <w:rPr>
          <w:sz w:val="28"/>
          <w:szCs w:val="28"/>
        </w:rPr>
        <w:tab/>
      </w:r>
      <w:r w:rsidRPr="004B7BF0">
        <w:rPr>
          <w:sz w:val="28"/>
          <w:szCs w:val="28"/>
        </w:rPr>
        <w:tab/>
      </w:r>
      <w:r w:rsidRPr="004B7BF0">
        <w:rPr>
          <w:sz w:val="28"/>
          <w:szCs w:val="28"/>
        </w:rPr>
        <w:tab/>
      </w:r>
      <w:r w:rsidRPr="004B7BF0">
        <w:rPr>
          <w:sz w:val="28"/>
          <w:szCs w:val="28"/>
        </w:rPr>
        <w:tab/>
        <w:t xml:space="preserve">                                  Д.В. Малютин</w:t>
      </w:r>
    </w:p>
    <w:p w:rsidR="004B7BF0" w:rsidRPr="004B7BF0" w:rsidRDefault="004B7BF0" w:rsidP="004B7BF0">
      <w:pPr>
        <w:spacing w:before="720"/>
        <w:jc w:val="both"/>
        <w:rPr>
          <w:sz w:val="28"/>
          <w:szCs w:val="28"/>
        </w:rPr>
      </w:pPr>
      <w:r w:rsidRPr="004B7BF0">
        <w:rPr>
          <w:sz w:val="28"/>
          <w:szCs w:val="28"/>
        </w:rPr>
        <w:t>Глава города Перми</w:t>
      </w:r>
      <w:r w:rsidRPr="004B7BF0">
        <w:rPr>
          <w:sz w:val="28"/>
          <w:szCs w:val="28"/>
        </w:rPr>
        <w:tab/>
      </w:r>
      <w:r w:rsidRPr="004B7BF0">
        <w:rPr>
          <w:sz w:val="28"/>
          <w:szCs w:val="28"/>
        </w:rPr>
        <w:tab/>
      </w:r>
      <w:r w:rsidRPr="004B7BF0">
        <w:rPr>
          <w:sz w:val="28"/>
          <w:szCs w:val="28"/>
        </w:rPr>
        <w:tab/>
      </w:r>
      <w:r w:rsidRPr="004B7BF0">
        <w:rPr>
          <w:sz w:val="28"/>
          <w:szCs w:val="28"/>
        </w:rPr>
        <w:tab/>
      </w:r>
      <w:r w:rsidRPr="004B7BF0">
        <w:rPr>
          <w:sz w:val="28"/>
          <w:szCs w:val="28"/>
        </w:rPr>
        <w:tab/>
      </w:r>
      <w:r w:rsidRPr="004B7BF0">
        <w:rPr>
          <w:sz w:val="28"/>
          <w:szCs w:val="28"/>
        </w:rPr>
        <w:tab/>
      </w:r>
      <w:r w:rsidRPr="004B7BF0">
        <w:rPr>
          <w:sz w:val="28"/>
          <w:szCs w:val="28"/>
        </w:rPr>
        <w:tab/>
        <w:t xml:space="preserve">                 Э.О. Соснин</w:t>
      </w:r>
    </w:p>
    <w:p w:rsidR="005A692C" w:rsidRDefault="005A692C" w:rsidP="00025DB9">
      <w:pPr>
        <w:jc w:val="both"/>
        <w:rPr>
          <w:b/>
          <w:bCs/>
          <w:sz w:val="28"/>
          <w:szCs w:val="28"/>
        </w:rPr>
      </w:pPr>
    </w:p>
    <w:p w:rsidR="005A692C" w:rsidRDefault="005A692C" w:rsidP="00025DB9">
      <w:pPr>
        <w:jc w:val="both"/>
        <w:rPr>
          <w:b/>
          <w:bCs/>
          <w:sz w:val="28"/>
          <w:szCs w:val="28"/>
        </w:rPr>
      </w:pPr>
    </w:p>
    <w:sectPr w:rsidR="005A692C" w:rsidSect="00A44226">
      <w:headerReference w:type="even" r:id="rId8"/>
      <w:headerReference w:type="default" r:id="rId9"/>
      <w:footerReference w:type="first" r:id="rId10"/>
      <w:pgSz w:w="11906" w:h="16838" w:code="9"/>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B96" w:rsidRDefault="00A83B96">
      <w:r>
        <w:separator/>
      </w:r>
    </w:p>
  </w:endnote>
  <w:endnote w:type="continuationSeparator" w:id="0">
    <w:p w:rsidR="00A83B96" w:rsidRDefault="00A83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Pr="00D95B1D" w:rsidRDefault="00D7236A">
    <w:pPr>
      <w:pStyle w:val="a8"/>
      <w:rPr>
        <w:snapToGrid w:val="0"/>
        <w:sz w:val="16"/>
        <w:u w:val="single"/>
      </w:rPr>
    </w:pPr>
    <w:r w:rsidRPr="00D95B1D">
      <w:rPr>
        <w:snapToGrid w:val="0"/>
        <w:sz w:val="16"/>
        <w:u w:val="single"/>
      </w:rPr>
      <w:t>Сектор актов Главы города</w:t>
    </w:r>
  </w:p>
  <w:p w:rsidR="00D7236A" w:rsidRDefault="00D7236A">
    <w:pPr>
      <w:pStyle w:val="a8"/>
    </w:pPr>
    <w:r>
      <w:rPr>
        <w:snapToGrid w:val="0"/>
        <w:sz w:val="16"/>
      </w:rPr>
      <w:fldChar w:fldCharType="begin"/>
    </w:r>
    <w:r>
      <w:rPr>
        <w:snapToGrid w:val="0"/>
        <w:sz w:val="16"/>
      </w:rPr>
      <w:instrText xml:space="preserve"> TIME \@ "dd.MM.yyyy H:mm" </w:instrText>
    </w:r>
    <w:r>
      <w:rPr>
        <w:snapToGrid w:val="0"/>
        <w:sz w:val="16"/>
      </w:rPr>
      <w:fldChar w:fldCharType="separate"/>
    </w:r>
    <w:r w:rsidR="00983076">
      <w:rPr>
        <w:noProof/>
        <w:snapToGrid w:val="0"/>
        <w:sz w:val="16"/>
      </w:rPr>
      <w:t>25.06.2025 16:46</w:t>
    </w:r>
    <w:r>
      <w:rPr>
        <w:snapToGrid w:val="0"/>
        <w:sz w:val="16"/>
      </w:rPr>
      <w:fldChar w:fldCharType="end"/>
    </w:r>
    <w:r>
      <w:rPr>
        <w:snapToGrid w:val="0"/>
        <w:sz w:val="16"/>
      </w:rPr>
      <w:t xml:space="preserve"> </w:t>
    </w:r>
    <w:r>
      <w:rPr>
        <w:snapToGrid w:val="0"/>
        <w:sz w:val="16"/>
      </w:rPr>
      <w:fldChar w:fldCharType="begin"/>
    </w:r>
    <w:r>
      <w:rPr>
        <w:snapToGrid w:val="0"/>
        <w:sz w:val="16"/>
      </w:rPr>
      <w:instrText xml:space="preserve"> FILENAME </w:instrText>
    </w:r>
    <w:r>
      <w:rPr>
        <w:snapToGrid w:val="0"/>
        <w:sz w:val="16"/>
      </w:rPr>
      <w:fldChar w:fldCharType="separate"/>
    </w:r>
    <w:r w:rsidR="00983076">
      <w:rPr>
        <w:noProof/>
        <w:snapToGrid w:val="0"/>
        <w:sz w:val="16"/>
      </w:rPr>
      <w:t>решение 120</w:t>
    </w:r>
    <w:r>
      <w:rPr>
        <w:snapToGrid w:val="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B96" w:rsidRDefault="00A83B96">
      <w:r>
        <w:separator/>
      </w:r>
    </w:p>
  </w:footnote>
  <w:footnote w:type="continuationSeparator" w:id="0">
    <w:p w:rsidR="00A83B96" w:rsidRDefault="00A83B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36A" w:rsidRDefault="00D7236A">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D7236A" w:rsidRDefault="00D723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575112"/>
      <w:docPartObj>
        <w:docPartGallery w:val="Page Numbers (Top of Page)"/>
        <w:docPartUnique/>
      </w:docPartObj>
    </w:sdtPr>
    <w:sdtEndPr/>
    <w:sdtContent>
      <w:p w:rsidR="004B7BF0" w:rsidRDefault="004B7BF0">
        <w:pPr>
          <w:pStyle w:val="aa"/>
          <w:jc w:val="center"/>
        </w:pPr>
        <w:r>
          <w:fldChar w:fldCharType="begin"/>
        </w:r>
        <w:r>
          <w:instrText>PAGE   \* MERGEFORMAT</w:instrText>
        </w:r>
        <w:r>
          <w:fldChar w:fldCharType="separate"/>
        </w:r>
        <w:r w:rsidR="00983076">
          <w:rPr>
            <w:noProof/>
          </w:rPr>
          <w:t>1</w:t>
        </w:r>
        <w:r>
          <w:fldChar w:fldCharType="end"/>
        </w:r>
      </w:p>
    </w:sdtContent>
  </w:sdt>
  <w:p w:rsidR="00F845C1" w:rsidRDefault="00F845C1">
    <w:pPr>
      <w:pStyle w:val="aa"/>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B06DA"/>
    <w:multiLevelType w:val="hybridMultilevel"/>
    <w:tmpl w:val="E2B03B0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uVf5NS9OxhWRy1ZhnIB8VgH021/kwrnm3+i8KQO1XyW2dM+zYc1UqUAMwkrSW4HXj0FBaarwCNgvQC9rGiyKrA==" w:salt="XDuMdARN0xpv5WyV+0Q8Sg=="/>
  <w:defaultTabStop w:val="720"/>
  <w:autoHyphenation/>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424"/>
    <w:rsid w:val="000009DF"/>
    <w:rsid w:val="00000E0B"/>
    <w:rsid w:val="00002B06"/>
    <w:rsid w:val="00011C83"/>
    <w:rsid w:val="00025DB9"/>
    <w:rsid w:val="0003776A"/>
    <w:rsid w:val="000446C1"/>
    <w:rsid w:val="00052662"/>
    <w:rsid w:val="00061A3F"/>
    <w:rsid w:val="0008166C"/>
    <w:rsid w:val="00082727"/>
    <w:rsid w:val="000A0643"/>
    <w:rsid w:val="000B3591"/>
    <w:rsid w:val="000B6249"/>
    <w:rsid w:val="000F16B1"/>
    <w:rsid w:val="000F4419"/>
    <w:rsid w:val="000F4E21"/>
    <w:rsid w:val="000F66E3"/>
    <w:rsid w:val="001072E8"/>
    <w:rsid w:val="001134E5"/>
    <w:rsid w:val="001238E5"/>
    <w:rsid w:val="001256F4"/>
    <w:rsid w:val="001272F4"/>
    <w:rsid w:val="00132A50"/>
    <w:rsid w:val="00133587"/>
    <w:rsid w:val="00154D3B"/>
    <w:rsid w:val="001602DD"/>
    <w:rsid w:val="001677E1"/>
    <w:rsid w:val="00170172"/>
    <w:rsid w:val="00170BCA"/>
    <w:rsid w:val="001A62D3"/>
    <w:rsid w:val="001B4991"/>
    <w:rsid w:val="001C4EF5"/>
    <w:rsid w:val="001D23A5"/>
    <w:rsid w:val="001E7948"/>
    <w:rsid w:val="001F56C7"/>
    <w:rsid w:val="00205EFB"/>
    <w:rsid w:val="00220236"/>
    <w:rsid w:val="00220DAE"/>
    <w:rsid w:val="00242CE0"/>
    <w:rsid w:val="00256217"/>
    <w:rsid w:val="00265FBA"/>
    <w:rsid w:val="00271143"/>
    <w:rsid w:val="00277231"/>
    <w:rsid w:val="00284905"/>
    <w:rsid w:val="00287D93"/>
    <w:rsid w:val="002C6299"/>
    <w:rsid w:val="002D0B07"/>
    <w:rsid w:val="002E52E0"/>
    <w:rsid w:val="002F2B47"/>
    <w:rsid w:val="00311B9D"/>
    <w:rsid w:val="00321755"/>
    <w:rsid w:val="003345B2"/>
    <w:rsid w:val="00337CF9"/>
    <w:rsid w:val="00343A1F"/>
    <w:rsid w:val="003503F6"/>
    <w:rsid w:val="00351D85"/>
    <w:rsid w:val="00356EF9"/>
    <w:rsid w:val="003607E1"/>
    <w:rsid w:val="00362E50"/>
    <w:rsid w:val="00366EBE"/>
    <w:rsid w:val="00370085"/>
    <w:rsid w:val="003971D1"/>
    <w:rsid w:val="003A7159"/>
    <w:rsid w:val="003B3F8E"/>
    <w:rsid w:val="003C3452"/>
    <w:rsid w:val="003C7818"/>
    <w:rsid w:val="003D7596"/>
    <w:rsid w:val="003E4643"/>
    <w:rsid w:val="003E574B"/>
    <w:rsid w:val="0040520C"/>
    <w:rsid w:val="004200AF"/>
    <w:rsid w:val="00432105"/>
    <w:rsid w:val="00432DCB"/>
    <w:rsid w:val="0043317E"/>
    <w:rsid w:val="00496CF1"/>
    <w:rsid w:val="004A246F"/>
    <w:rsid w:val="004A6D70"/>
    <w:rsid w:val="004B7BF0"/>
    <w:rsid w:val="004C390D"/>
    <w:rsid w:val="00501010"/>
    <w:rsid w:val="005012F5"/>
    <w:rsid w:val="0050376C"/>
    <w:rsid w:val="005050DD"/>
    <w:rsid w:val="00511DC5"/>
    <w:rsid w:val="0053757A"/>
    <w:rsid w:val="00540735"/>
    <w:rsid w:val="00561294"/>
    <w:rsid w:val="00573676"/>
    <w:rsid w:val="005850D6"/>
    <w:rsid w:val="00595DE0"/>
    <w:rsid w:val="005A692C"/>
    <w:rsid w:val="005B4FD6"/>
    <w:rsid w:val="005C3F95"/>
    <w:rsid w:val="005C6EF3"/>
    <w:rsid w:val="005D6CC4"/>
    <w:rsid w:val="005F1108"/>
    <w:rsid w:val="00602E6A"/>
    <w:rsid w:val="00603242"/>
    <w:rsid w:val="006078DD"/>
    <w:rsid w:val="006117EA"/>
    <w:rsid w:val="00612A85"/>
    <w:rsid w:val="0061477C"/>
    <w:rsid w:val="0064032A"/>
    <w:rsid w:val="00645F9F"/>
    <w:rsid w:val="00651081"/>
    <w:rsid w:val="0065674C"/>
    <w:rsid w:val="0066009D"/>
    <w:rsid w:val="00660CC2"/>
    <w:rsid w:val="00663E4E"/>
    <w:rsid w:val="00667FA9"/>
    <w:rsid w:val="0067048B"/>
    <w:rsid w:val="00690E16"/>
    <w:rsid w:val="006A0B84"/>
    <w:rsid w:val="006C61AF"/>
    <w:rsid w:val="006C6693"/>
    <w:rsid w:val="006D03F6"/>
    <w:rsid w:val="006D676B"/>
    <w:rsid w:val="006F0F72"/>
    <w:rsid w:val="007048A7"/>
    <w:rsid w:val="00704BC3"/>
    <w:rsid w:val="00715EFD"/>
    <w:rsid w:val="00741CCA"/>
    <w:rsid w:val="00756D20"/>
    <w:rsid w:val="0075787D"/>
    <w:rsid w:val="00757C49"/>
    <w:rsid w:val="00764167"/>
    <w:rsid w:val="007674E7"/>
    <w:rsid w:val="00774050"/>
    <w:rsid w:val="0077478D"/>
    <w:rsid w:val="007769E0"/>
    <w:rsid w:val="007874EB"/>
    <w:rsid w:val="00787D5C"/>
    <w:rsid w:val="007A29A2"/>
    <w:rsid w:val="007A6499"/>
    <w:rsid w:val="007C1524"/>
    <w:rsid w:val="007C46E8"/>
    <w:rsid w:val="007D7004"/>
    <w:rsid w:val="00804250"/>
    <w:rsid w:val="00806D80"/>
    <w:rsid w:val="0082325E"/>
    <w:rsid w:val="0083007D"/>
    <w:rsid w:val="008361C3"/>
    <w:rsid w:val="0084007F"/>
    <w:rsid w:val="0085366E"/>
    <w:rsid w:val="00857102"/>
    <w:rsid w:val="008649C8"/>
    <w:rsid w:val="0087033C"/>
    <w:rsid w:val="00877E2D"/>
    <w:rsid w:val="00897D8E"/>
    <w:rsid w:val="008B7AF1"/>
    <w:rsid w:val="008D2257"/>
    <w:rsid w:val="009379BE"/>
    <w:rsid w:val="00947888"/>
    <w:rsid w:val="00957612"/>
    <w:rsid w:val="00983076"/>
    <w:rsid w:val="00990301"/>
    <w:rsid w:val="00996FBA"/>
    <w:rsid w:val="009A7509"/>
    <w:rsid w:val="009C4306"/>
    <w:rsid w:val="009C5C82"/>
    <w:rsid w:val="009C6276"/>
    <w:rsid w:val="009C6CA1"/>
    <w:rsid w:val="009E1DC9"/>
    <w:rsid w:val="009E1FC0"/>
    <w:rsid w:val="009E7370"/>
    <w:rsid w:val="009F303B"/>
    <w:rsid w:val="00A0574D"/>
    <w:rsid w:val="00A07FEE"/>
    <w:rsid w:val="00A174C8"/>
    <w:rsid w:val="00A32E6D"/>
    <w:rsid w:val="00A35860"/>
    <w:rsid w:val="00A4139D"/>
    <w:rsid w:val="00A44226"/>
    <w:rsid w:val="00A45DA5"/>
    <w:rsid w:val="00A50A90"/>
    <w:rsid w:val="00A71013"/>
    <w:rsid w:val="00A7717D"/>
    <w:rsid w:val="00A83B96"/>
    <w:rsid w:val="00A86A37"/>
    <w:rsid w:val="00AB300E"/>
    <w:rsid w:val="00AB71B6"/>
    <w:rsid w:val="00AC30FA"/>
    <w:rsid w:val="00AC4DE5"/>
    <w:rsid w:val="00AC7268"/>
    <w:rsid w:val="00AC7511"/>
    <w:rsid w:val="00AD18AD"/>
    <w:rsid w:val="00AE2450"/>
    <w:rsid w:val="00AE406F"/>
    <w:rsid w:val="00AF2FD9"/>
    <w:rsid w:val="00AF3209"/>
    <w:rsid w:val="00AF3E0F"/>
    <w:rsid w:val="00B06D59"/>
    <w:rsid w:val="00B0793D"/>
    <w:rsid w:val="00B16115"/>
    <w:rsid w:val="00B23037"/>
    <w:rsid w:val="00B31BD8"/>
    <w:rsid w:val="00B3630F"/>
    <w:rsid w:val="00B4055F"/>
    <w:rsid w:val="00B40E29"/>
    <w:rsid w:val="00B4197F"/>
    <w:rsid w:val="00B63586"/>
    <w:rsid w:val="00B644BA"/>
    <w:rsid w:val="00B6607C"/>
    <w:rsid w:val="00B67EAB"/>
    <w:rsid w:val="00B97AFE"/>
    <w:rsid w:val="00BA28AD"/>
    <w:rsid w:val="00BB304C"/>
    <w:rsid w:val="00BB4B87"/>
    <w:rsid w:val="00BB5CEF"/>
    <w:rsid w:val="00BC175A"/>
    <w:rsid w:val="00BC4EE7"/>
    <w:rsid w:val="00BD153D"/>
    <w:rsid w:val="00BD6E89"/>
    <w:rsid w:val="00BE5ACB"/>
    <w:rsid w:val="00BE7931"/>
    <w:rsid w:val="00BF50BC"/>
    <w:rsid w:val="00C074B7"/>
    <w:rsid w:val="00C265F9"/>
    <w:rsid w:val="00C26B96"/>
    <w:rsid w:val="00C400AC"/>
    <w:rsid w:val="00C635BE"/>
    <w:rsid w:val="00C63DAA"/>
    <w:rsid w:val="00C660FD"/>
    <w:rsid w:val="00C9713E"/>
    <w:rsid w:val="00CA0EEC"/>
    <w:rsid w:val="00CA62E3"/>
    <w:rsid w:val="00CA6A26"/>
    <w:rsid w:val="00CA78C0"/>
    <w:rsid w:val="00CB5E0C"/>
    <w:rsid w:val="00CC5516"/>
    <w:rsid w:val="00CD03B3"/>
    <w:rsid w:val="00CD4CDD"/>
    <w:rsid w:val="00CF0FD7"/>
    <w:rsid w:val="00CF6853"/>
    <w:rsid w:val="00D127DF"/>
    <w:rsid w:val="00D22ECE"/>
    <w:rsid w:val="00D31361"/>
    <w:rsid w:val="00D47BAE"/>
    <w:rsid w:val="00D57318"/>
    <w:rsid w:val="00D60FAF"/>
    <w:rsid w:val="00D62718"/>
    <w:rsid w:val="00D639D0"/>
    <w:rsid w:val="00D7236A"/>
    <w:rsid w:val="00D750F3"/>
    <w:rsid w:val="00D84629"/>
    <w:rsid w:val="00D95B1D"/>
    <w:rsid w:val="00DB3FE4"/>
    <w:rsid w:val="00DB59FB"/>
    <w:rsid w:val="00DC1130"/>
    <w:rsid w:val="00DD2829"/>
    <w:rsid w:val="00DD2E1F"/>
    <w:rsid w:val="00DD630B"/>
    <w:rsid w:val="00DF0364"/>
    <w:rsid w:val="00DF55C7"/>
    <w:rsid w:val="00DF7B8E"/>
    <w:rsid w:val="00E05278"/>
    <w:rsid w:val="00E201A4"/>
    <w:rsid w:val="00E22655"/>
    <w:rsid w:val="00E227BB"/>
    <w:rsid w:val="00E234F3"/>
    <w:rsid w:val="00E2585C"/>
    <w:rsid w:val="00E33CE9"/>
    <w:rsid w:val="00E542ED"/>
    <w:rsid w:val="00E67C66"/>
    <w:rsid w:val="00E73A3F"/>
    <w:rsid w:val="00E8368F"/>
    <w:rsid w:val="00E96B46"/>
    <w:rsid w:val="00EA6904"/>
    <w:rsid w:val="00EB3313"/>
    <w:rsid w:val="00EE0A34"/>
    <w:rsid w:val="00EE4660"/>
    <w:rsid w:val="00EF0843"/>
    <w:rsid w:val="00F02F64"/>
    <w:rsid w:val="00F0362E"/>
    <w:rsid w:val="00F05CCA"/>
    <w:rsid w:val="00F16424"/>
    <w:rsid w:val="00F24F8F"/>
    <w:rsid w:val="00F25A31"/>
    <w:rsid w:val="00F3715C"/>
    <w:rsid w:val="00F446E3"/>
    <w:rsid w:val="00F61A49"/>
    <w:rsid w:val="00F675D1"/>
    <w:rsid w:val="00F7787B"/>
    <w:rsid w:val="00F845C1"/>
    <w:rsid w:val="00F847E2"/>
    <w:rsid w:val="00FB133B"/>
    <w:rsid w:val="00FB377F"/>
    <w:rsid w:val="00FB3D81"/>
    <w:rsid w:val="00FB77E8"/>
    <w:rsid w:val="00FD0A67"/>
    <w:rsid w:val="00FF575B"/>
    <w:rsid w:val="00FF5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5:docId w15:val="{5463D138-0067-47CF-8217-979EBE183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 w:firstLine="709"/>
      <w:jc w:val="both"/>
      <w:outlineLvl w:val="0"/>
    </w:pPr>
    <w:rPr>
      <w:sz w:val="24"/>
    </w:rPr>
  </w:style>
  <w:style w:type="paragraph" w:styleId="2">
    <w:name w:val="heading 2"/>
    <w:basedOn w:val="a"/>
    <w:next w:val="a"/>
    <w:qFormat/>
    <w:pPr>
      <w:keepNext/>
      <w:ind w:right="-1"/>
      <w:jc w:val="both"/>
      <w:outlineLvl w:val="1"/>
    </w:pPr>
    <w:rPr>
      <w:sz w:val="24"/>
    </w:rPr>
  </w:style>
  <w:style w:type="paragraph" w:styleId="6">
    <w:name w:val="heading 6"/>
    <w:basedOn w:val="a"/>
    <w:next w:val="a"/>
    <w:qFormat/>
    <w:rsid w:val="00220236"/>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widowControl w:val="0"/>
      <w:spacing w:line="360" w:lineRule="exact"/>
      <w:jc w:val="center"/>
    </w:pPr>
    <w:rPr>
      <w:b/>
      <w:snapToGrid w:val="0"/>
      <w:sz w:val="32"/>
    </w:rPr>
  </w:style>
  <w:style w:type="paragraph" w:styleId="a4">
    <w:name w:val="Body Text"/>
    <w:basedOn w:val="a"/>
    <w:link w:val="a5"/>
    <w:pPr>
      <w:ind w:right="3117"/>
    </w:pPr>
    <w:rPr>
      <w:rFonts w:ascii="Courier New" w:hAnsi="Courier New"/>
      <w:sz w:val="26"/>
    </w:rPr>
  </w:style>
  <w:style w:type="paragraph" w:styleId="a6">
    <w:name w:val="Body Text Indent"/>
    <w:basedOn w:val="a"/>
    <w:link w:val="a7"/>
    <w:pPr>
      <w:ind w:right="-1"/>
      <w:jc w:val="both"/>
    </w:pPr>
    <w:rPr>
      <w:sz w:val="26"/>
    </w:rPr>
  </w:style>
  <w:style w:type="paragraph" w:styleId="a8">
    <w:name w:val="footer"/>
    <w:basedOn w:val="a"/>
    <w:pPr>
      <w:tabs>
        <w:tab w:val="center" w:pos="4153"/>
        <w:tab w:val="right" w:pos="8306"/>
      </w:tabs>
    </w:pPr>
  </w:style>
  <w:style w:type="character" w:styleId="a9">
    <w:name w:val="page number"/>
    <w:basedOn w:val="a0"/>
  </w:style>
  <w:style w:type="paragraph" w:styleId="aa">
    <w:name w:val="header"/>
    <w:basedOn w:val="a"/>
    <w:link w:val="ab"/>
    <w:uiPriority w:val="99"/>
    <w:pPr>
      <w:tabs>
        <w:tab w:val="center" w:pos="4153"/>
        <w:tab w:val="right" w:pos="8306"/>
      </w:tabs>
    </w:pPr>
  </w:style>
  <w:style w:type="paragraph" w:styleId="3">
    <w:name w:val="Body Text 3"/>
    <w:basedOn w:val="a"/>
    <w:rsid w:val="00F0362E"/>
    <w:pPr>
      <w:spacing w:after="120"/>
    </w:pPr>
    <w:rPr>
      <w:sz w:val="16"/>
      <w:szCs w:val="16"/>
    </w:rPr>
  </w:style>
  <w:style w:type="paragraph" w:customStyle="1" w:styleId="ConsPlusNonformat">
    <w:name w:val="ConsPlusNonformat"/>
    <w:rsid w:val="00F0362E"/>
    <w:pPr>
      <w:widowControl w:val="0"/>
      <w:autoSpaceDE w:val="0"/>
      <w:autoSpaceDN w:val="0"/>
      <w:adjustRightInd w:val="0"/>
    </w:pPr>
    <w:rPr>
      <w:rFonts w:ascii="Courier New" w:hAnsi="Courier New" w:cs="Courier New"/>
    </w:rPr>
  </w:style>
  <w:style w:type="paragraph" w:customStyle="1" w:styleId="ConsPlusNormal">
    <w:name w:val="ConsPlusNormal"/>
    <w:link w:val="ConsPlusNormal0"/>
    <w:uiPriority w:val="99"/>
    <w:rsid w:val="00366EBE"/>
    <w:pPr>
      <w:widowControl w:val="0"/>
      <w:autoSpaceDE w:val="0"/>
      <w:autoSpaceDN w:val="0"/>
      <w:adjustRightInd w:val="0"/>
      <w:ind w:firstLine="720"/>
    </w:pPr>
    <w:rPr>
      <w:rFonts w:ascii="Arial" w:hAnsi="Arial" w:cs="Arial"/>
    </w:rPr>
  </w:style>
  <w:style w:type="paragraph" w:styleId="20">
    <w:name w:val="Body Text Indent 2"/>
    <w:basedOn w:val="a"/>
    <w:rsid w:val="009379BE"/>
    <w:pPr>
      <w:spacing w:after="120" w:line="480" w:lineRule="auto"/>
      <w:ind w:left="283"/>
    </w:pPr>
  </w:style>
  <w:style w:type="paragraph" w:customStyle="1" w:styleId="ConsNormal">
    <w:name w:val="ConsNormal"/>
    <w:rsid w:val="00B23037"/>
    <w:pPr>
      <w:snapToGrid w:val="0"/>
      <w:ind w:firstLine="720"/>
    </w:pPr>
    <w:rPr>
      <w:rFonts w:ascii="Consultant" w:hAnsi="Consultant"/>
    </w:rPr>
  </w:style>
  <w:style w:type="paragraph" w:customStyle="1" w:styleId="ConsNonformat">
    <w:name w:val="ConsNonformat"/>
    <w:rsid w:val="00B23037"/>
    <w:pPr>
      <w:snapToGrid w:val="0"/>
    </w:pPr>
    <w:rPr>
      <w:rFonts w:ascii="Consultant" w:hAnsi="Consultant"/>
      <w:sz w:val="16"/>
    </w:rPr>
  </w:style>
  <w:style w:type="paragraph" w:customStyle="1" w:styleId="ConsTitle">
    <w:name w:val="ConsTitle"/>
    <w:rsid w:val="00B23037"/>
    <w:pPr>
      <w:snapToGrid w:val="0"/>
    </w:pPr>
    <w:rPr>
      <w:rFonts w:ascii="Arial" w:hAnsi="Arial"/>
      <w:b/>
      <w:sz w:val="14"/>
    </w:rPr>
  </w:style>
  <w:style w:type="paragraph" w:styleId="30">
    <w:name w:val="Body Text Indent 3"/>
    <w:basedOn w:val="a"/>
    <w:rsid w:val="00D127DF"/>
    <w:pPr>
      <w:spacing w:after="120"/>
      <w:ind w:left="283"/>
    </w:pPr>
    <w:rPr>
      <w:sz w:val="16"/>
      <w:szCs w:val="16"/>
    </w:rPr>
  </w:style>
  <w:style w:type="paragraph" w:customStyle="1" w:styleId="ac">
    <w:name w:val="Стиль"/>
    <w:rsid w:val="007A6499"/>
    <w:pPr>
      <w:autoSpaceDE w:val="0"/>
      <w:autoSpaceDN w:val="0"/>
    </w:pPr>
  </w:style>
  <w:style w:type="paragraph" w:customStyle="1" w:styleId="ConsPlusTitle">
    <w:name w:val="ConsPlusTitle"/>
    <w:uiPriority w:val="99"/>
    <w:rsid w:val="00A07FEE"/>
    <w:pPr>
      <w:widowControl w:val="0"/>
      <w:autoSpaceDE w:val="0"/>
      <w:autoSpaceDN w:val="0"/>
      <w:adjustRightInd w:val="0"/>
    </w:pPr>
    <w:rPr>
      <w:rFonts w:ascii="Arial" w:hAnsi="Arial" w:cs="Arial"/>
      <w:b/>
      <w:bCs/>
    </w:rPr>
  </w:style>
  <w:style w:type="paragraph" w:styleId="ad">
    <w:name w:val="Balloon Text"/>
    <w:basedOn w:val="a"/>
    <w:semiHidden/>
    <w:rsid w:val="00370085"/>
    <w:rPr>
      <w:rFonts w:ascii="Tahoma" w:hAnsi="Tahoma" w:cs="Tahoma"/>
      <w:sz w:val="16"/>
      <w:szCs w:val="16"/>
    </w:rPr>
  </w:style>
  <w:style w:type="character" w:styleId="ae">
    <w:name w:val="Hyperlink"/>
    <w:basedOn w:val="a0"/>
    <w:uiPriority w:val="99"/>
    <w:unhideWhenUsed/>
    <w:rsid w:val="00A45DA5"/>
    <w:rPr>
      <w:color w:val="0000FF"/>
      <w:u w:val="single"/>
    </w:rPr>
  </w:style>
  <w:style w:type="character" w:customStyle="1" w:styleId="a7">
    <w:name w:val="Основной текст с отступом Знак"/>
    <w:basedOn w:val="a0"/>
    <w:link w:val="a6"/>
    <w:rsid w:val="00DB3FE4"/>
    <w:rPr>
      <w:sz w:val="26"/>
    </w:rPr>
  </w:style>
  <w:style w:type="character" w:customStyle="1" w:styleId="a5">
    <w:name w:val="Основной текст Знак"/>
    <w:basedOn w:val="a0"/>
    <w:link w:val="a4"/>
    <w:rsid w:val="00DB3FE4"/>
    <w:rPr>
      <w:rFonts w:ascii="Courier New" w:hAnsi="Courier New"/>
      <w:sz w:val="26"/>
    </w:rPr>
  </w:style>
  <w:style w:type="numbering" w:customStyle="1" w:styleId="10">
    <w:name w:val="Нет списка1"/>
    <w:next w:val="a2"/>
    <w:uiPriority w:val="99"/>
    <w:semiHidden/>
    <w:unhideWhenUsed/>
    <w:rsid w:val="009E1FC0"/>
  </w:style>
  <w:style w:type="character" w:customStyle="1" w:styleId="ab">
    <w:name w:val="Верхний колонтитул Знак"/>
    <w:basedOn w:val="a0"/>
    <w:link w:val="aa"/>
    <w:uiPriority w:val="99"/>
    <w:rsid w:val="009E1FC0"/>
  </w:style>
  <w:style w:type="paragraph" w:customStyle="1" w:styleId="ConsPlusCell">
    <w:name w:val="ConsPlusCell"/>
    <w:uiPriority w:val="99"/>
    <w:rsid w:val="001238E5"/>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897D8E"/>
    <w:rPr>
      <w:rFonts w:ascii="Arial" w:hAnsi="Arial" w:cs="Arial"/>
    </w:rPr>
  </w:style>
  <w:style w:type="paragraph" w:styleId="af">
    <w:name w:val="List Paragraph"/>
    <w:basedOn w:val="a"/>
    <w:uiPriority w:val="34"/>
    <w:qFormat/>
    <w:rsid w:val="00897D8E"/>
    <w:pPr>
      <w:spacing w:after="200" w:line="276" w:lineRule="auto"/>
      <w:ind w:left="720"/>
      <w:contextualSpacing/>
    </w:pPr>
    <w:rPr>
      <w:rFonts w:ascii="Calibri" w:eastAsia="Calibri" w:hAnsi="Calibri"/>
      <w:sz w:val="22"/>
      <w:szCs w:val="22"/>
      <w:lang w:eastAsia="en-US"/>
    </w:rPr>
  </w:style>
  <w:style w:type="paragraph" w:styleId="21">
    <w:name w:val="Body Text First Indent 2"/>
    <w:basedOn w:val="a6"/>
    <w:link w:val="22"/>
    <w:rsid w:val="0003776A"/>
    <w:pPr>
      <w:ind w:left="360" w:right="0" w:firstLine="360"/>
      <w:jc w:val="left"/>
    </w:pPr>
    <w:rPr>
      <w:sz w:val="20"/>
    </w:rPr>
  </w:style>
  <w:style w:type="character" w:customStyle="1" w:styleId="22">
    <w:name w:val="Красная строка 2 Знак"/>
    <w:basedOn w:val="a7"/>
    <w:link w:val="21"/>
    <w:rsid w:val="0003776A"/>
    <w:rPr>
      <w:sz w:val="26"/>
    </w:rPr>
  </w:style>
  <w:style w:type="paragraph" w:styleId="af0">
    <w:name w:val="Plain Text"/>
    <w:basedOn w:val="a"/>
    <w:link w:val="af1"/>
    <w:uiPriority w:val="99"/>
    <w:rsid w:val="0003776A"/>
    <w:rPr>
      <w:rFonts w:ascii="Courier New" w:eastAsia="SimSun" w:hAnsi="Courier New" w:cs="Courier New"/>
      <w:lang w:eastAsia="zh-CN"/>
    </w:rPr>
  </w:style>
  <w:style w:type="character" w:customStyle="1" w:styleId="af1">
    <w:name w:val="Текст Знак"/>
    <w:basedOn w:val="a0"/>
    <w:link w:val="af0"/>
    <w:uiPriority w:val="99"/>
    <w:rsid w:val="0003776A"/>
    <w:rPr>
      <w:rFonts w:ascii="Courier New" w:eastAsia="SimSun" w:hAnsi="Courier New" w:cs="Courier New"/>
      <w:lang w:eastAsia="zh-CN"/>
    </w:rPr>
  </w:style>
  <w:style w:type="paragraph" w:customStyle="1" w:styleId="af2">
    <w:name w:val="Нормальный"/>
    <w:uiPriority w:val="99"/>
    <w:rsid w:val="0003776A"/>
    <w:pPr>
      <w:widowControl w:val="0"/>
      <w:autoSpaceDE w:val="0"/>
      <w:autoSpaceDN w:val="0"/>
      <w:adjustRightInd w:val="0"/>
    </w:pPr>
    <w:rPr>
      <w:color w:val="000000"/>
      <w:sz w:val="24"/>
      <w:szCs w:val="24"/>
    </w:rPr>
  </w:style>
  <w:style w:type="paragraph" w:customStyle="1" w:styleId="ListParagraph1">
    <w:name w:val="List Paragraph1"/>
    <w:basedOn w:val="a"/>
    <w:uiPriority w:val="99"/>
    <w:rsid w:val="0003776A"/>
    <w:pPr>
      <w:autoSpaceDE w:val="0"/>
      <w:autoSpaceDN w:val="0"/>
      <w:adjustRightInd w:val="0"/>
      <w:ind w:left="720"/>
    </w:pPr>
    <w:rPr>
      <w:rFonts w:ascii="Calibri" w:eastAsia="Calibri" w:hAnsi="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18980">
      <w:bodyDiv w:val="1"/>
      <w:marLeft w:val="0"/>
      <w:marRight w:val="0"/>
      <w:marTop w:val="0"/>
      <w:marBottom w:val="0"/>
      <w:divBdr>
        <w:top w:val="none" w:sz="0" w:space="0" w:color="auto"/>
        <w:left w:val="none" w:sz="0" w:space="0" w:color="auto"/>
        <w:bottom w:val="none" w:sz="0" w:space="0" w:color="auto"/>
        <w:right w:val="none" w:sz="0" w:space="0" w:color="auto"/>
      </w:divBdr>
    </w:div>
    <w:div w:id="233198642">
      <w:bodyDiv w:val="1"/>
      <w:marLeft w:val="0"/>
      <w:marRight w:val="0"/>
      <w:marTop w:val="0"/>
      <w:marBottom w:val="0"/>
      <w:divBdr>
        <w:top w:val="none" w:sz="0" w:space="0" w:color="auto"/>
        <w:left w:val="none" w:sz="0" w:space="0" w:color="auto"/>
        <w:bottom w:val="none" w:sz="0" w:space="0" w:color="auto"/>
        <w:right w:val="none" w:sz="0" w:space="0" w:color="auto"/>
      </w:divBdr>
    </w:div>
    <w:div w:id="240724096">
      <w:bodyDiv w:val="1"/>
      <w:marLeft w:val="0"/>
      <w:marRight w:val="0"/>
      <w:marTop w:val="0"/>
      <w:marBottom w:val="0"/>
      <w:divBdr>
        <w:top w:val="none" w:sz="0" w:space="0" w:color="auto"/>
        <w:left w:val="none" w:sz="0" w:space="0" w:color="auto"/>
        <w:bottom w:val="none" w:sz="0" w:space="0" w:color="auto"/>
        <w:right w:val="none" w:sz="0" w:space="0" w:color="auto"/>
      </w:divBdr>
    </w:div>
    <w:div w:id="379985270">
      <w:bodyDiv w:val="1"/>
      <w:marLeft w:val="0"/>
      <w:marRight w:val="0"/>
      <w:marTop w:val="0"/>
      <w:marBottom w:val="0"/>
      <w:divBdr>
        <w:top w:val="none" w:sz="0" w:space="0" w:color="auto"/>
        <w:left w:val="none" w:sz="0" w:space="0" w:color="auto"/>
        <w:bottom w:val="none" w:sz="0" w:space="0" w:color="auto"/>
        <w:right w:val="none" w:sz="0" w:space="0" w:color="auto"/>
      </w:divBdr>
    </w:div>
    <w:div w:id="422385710">
      <w:bodyDiv w:val="1"/>
      <w:marLeft w:val="0"/>
      <w:marRight w:val="0"/>
      <w:marTop w:val="0"/>
      <w:marBottom w:val="0"/>
      <w:divBdr>
        <w:top w:val="none" w:sz="0" w:space="0" w:color="auto"/>
        <w:left w:val="none" w:sz="0" w:space="0" w:color="auto"/>
        <w:bottom w:val="none" w:sz="0" w:space="0" w:color="auto"/>
        <w:right w:val="none" w:sz="0" w:space="0" w:color="auto"/>
      </w:divBdr>
    </w:div>
    <w:div w:id="532765686">
      <w:bodyDiv w:val="1"/>
      <w:marLeft w:val="0"/>
      <w:marRight w:val="0"/>
      <w:marTop w:val="0"/>
      <w:marBottom w:val="0"/>
      <w:divBdr>
        <w:top w:val="none" w:sz="0" w:space="0" w:color="auto"/>
        <w:left w:val="none" w:sz="0" w:space="0" w:color="auto"/>
        <w:bottom w:val="none" w:sz="0" w:space="0" w:color="auto"/>
        <w:right w:val="none" w:sz="0" w:space="0" w:color="auto"/>
      </w:divBdr>
    </w:div>
    <w:div w:id="546338440">
      <w:bodyDiv w:val="1"/>
      <w:marLeft w:val="0"/>
      <w:marRight w:val="0"/>
      <w:marTop w:val="0"/>
      <w:marBottom w:val="0"/>
      <w:divBdr>
        <w:top w:val="none" w:sz="0" w:space="0" w:color="auto"/>
        <w:left w:val="none" w:sz="0" w:space="0" w:color="auto"/>
        <w:bottom w:val="none" w:sz="0" w:space="0" w:color="auto"/>
        <w:right w:val="none" w:sz="0" w:space="0" w:color="auto"/>
      </w:divBdr>
    </w:div>
    <w:div w:id="714935010">
      <w:bodyDiv w:val="1"/>
      <w:marLeft w:val="0"/>
      <w:marRight w:val="0"/>
      <w:marTop w:val="0"/>
      <w:marBottom w:val="0"/>
      <w:divBdr>
        <w:top w:val="none" w:sz="0" w:space="0" w:color="auto"/>
        <w:left w:val="none" w:sz="0" w:space="0" w:color="auto"/>
        <w:bottom w:val="none" w:sz="0" w:space="0" w:color="auto"/>
        <w:right w:val="none" w:sz="0" w:space="0" w:color="auto"/>
      </w:divBdr>
    </w:div>
    <w:div w:id="762264572">
      <w:bodyDiv w:val="1"/>
      <w:marLeft w:val="0"/>
      <w:marRight w:val="0"/>
      <w:marTop w:val="0"/>
      <w:marBottom w:val="0"/>
      <w:divBdr>
        <w:top w:val="none" w:sz="0" w:space="0" w:color="auto"/>
        <w:left w:val="none" w:sz="0" w:space="0" w:color="auto"/>
        <w:bottom w:val="none" w:sz="0" w:space="0" w:color="auto"/>
        <w:right w:val="none" w:sz="0" w:space="0" w:color="auto"/>
      </w:divBdr>
    </w:div>
    <w:div w:id="947201161">
      <w:bodyDiv w:val="1"/>
      <w:marLeft w:val="0"/>
      <w:marRight w:val="0"/>
      <w:marTop w:val="0"/>
      <w:marBottom w:val="0"/>
      <w:divBdr>
        <w:top w:val="none" w:sz="0" w:space="0" w:color="auto"/>
        <w:left w:val="none" w:sz="0" w:space="0" w:color="auto"/>
        <w:bottom w:val="none" w:sz="0" w:space="0" w:color="auto"/>
        <w:right w:val="none" w:sz="0" w:space="0" w:color="auto"/>
      </w:divBdr>
    </w:div>
    <w:div w:id="1005283424">
      <w:bodyDiv w:val="1"/>
      <w:marLeft w:val="0"/>
      <w:marRight w:val="0"/>
      <w:marTop w:val="0"/>
      <w:marBottom w:val="0"/>
      <w:divBdr>
        <w:top w:val="none" w:sz="0" w:space="0" w:color="auto"/>
        <w:left w:val="none" w:sz="0" w:space="0" w:color="auto"/>
        <w:bottom w:val="none" w:sz="0" w:space="0" w:color="auto"/>
        <w:right w:val="none" w:sz="0" w:space="0" w:color="auto"/>
      </w:divBdr>
    </w:div>
    <w:div w:id="1032997693">
      <w:bodyDiv w:val="1"/>
      <w:marLeft w:val="0"/>
      <w:marRight w:val="0"/>
      <w:marTop w:val="0"/>
      <w:marBottom w:val="0"/>
      <w:divBdr>
        <w:top w:val="none" w:sz="0" w:space="0" w:color="auto"/>
        <w:left w:val="none" w:sz="0" w:space="0" w:color="auto"/>
        <w:bottom w:val="none" w:sz="0" w:space="0" w:color="auto"/>
        <w:right w:val="none" w:sz="0" w:space="0" w:color="auto"/>
      </w:divBdr>
    </w:div>
    <w:div w:id="1034579162">
      <w:bodyDiv w:val="1"/>
      <w:marLeft w:val="0"/>
      <w:marRight w:val="0"/>
      <w:marTop w:val="0"/>
      <w:marBottom w:val="0"/>
      <w:divBdr>
        <w:top w:val="none" w:sz="0" w:space="0" w:color="auto"/>
        <w:left w:val="none" w:sz="0" w:space="0" w:color="auto"/>
        <w:bottom w:val="none" w:sz="0" w:space="0" w:color="auto"/>
        <w:right w:val="none" w:sz="0" w:space="0" w:color="auto"/>
      </w:divBdr>
    </w:div>
    <w:div w:id="1044788278">
      <w:bodyDiv w:val="1"/>
      <w:marLeft w:val="0"/>
      <w:marRight w:val="0"/>
      <w:marTop w:val="0"/>
      <w:marBottom w:val="0"/>
      <w:divBdr>
        <w:top w:val="none" w:sz="0" w:space="0" w:color="auto"/>
        <w:left w:val="none" w:sz="0" w:space="0" w:color="auto"/>
        <w:bottom w:val="none" w:sz="0" w:space="0" w:color="auto"/>
        <w:right w:val="none" w:sz="0" w:space="0" w:color="auto"/>
      </w:divBdr>
    </w:div>
    <w:div w:id="1218201626">
      <w:bodyDiv w:val="1"/>
      <w:marLeft w:val="0"/>
      <w:marRight w:val="0"/>
      <w:marTop w:val="0"/>
      <w:marBottom w:val="0"/>
      <w:divBdr>
        <w:top w:val="none" w:sz="0" w:space="0" w:color="auto"/>
        <w:left w:val="none" w:sz="0" w:space="0" w:color="auto"/>
        <w:bottom w:val="none" w:sz="0" w:space="0" w:color="auto"/>
        <w:right w:val="none" w:sz="0" w:space="0" w:color="auto"/>
      </w:divBdr>
    </w:div>
    <w:div w:id="1243833329">
      <w:bodyDiv w:val="1"/>
      <w:marLeft w:val="0"/>
      <w:marRight w:val="0"/>
      <w:marTop w:val="0"/>
      <w:marBottom w:val="0"/>
      <w:divBdr>
        <w:top w:val="none" w:sz="0" w:space="0" w:color="auto"/>
        <w:left w:val="none" w:sz="0" w:space="0" w:color="auto"/>
        <w:bottom w:val="none" w:sz="0" w:space="0" w:color="auto"/>
        <w:right w:val="none" w:sz="0" w:space="0" w:color="auto"/>
      </w:divBdr>
    </w:div>
    <w:div w:id="1394964080">
      <w:bodyDiv w:val="1"/>
      <w:marLeft w:val="0"/>
      <w:marRight w:val="0"/>
      <w:marTop w:val="0"/>
      <w:marBottom w:val="0"/>
      <w:divBdr>
        <w:top w:val="none" w:sz="0" w:space="0" w:color="auto"/>
        <w:left w:val="none" w:sz="0" w:space="0" w:color="auto"/>
        <w:bottom w:val="none" w:sz="0" w:space="0" w:color="auto"/>
        <w:right w:val="none" w:sz="0" w:space="0" w:color="auto"/>
      </w:divBdr>
    </w:div>
    <w:div w:id="1710572235">
      <w:bodyDiv w:val="1"/>
      <w:marLeft w:val="0"/>
      <w:marRight w:val="0"/>
      <w:marTop w:val="0"/>
      <w:marBottom w:val="0"/>
      <w:divBdr>
        <w:top w:val="none" w:sz="0" w:space="0" w:color="auto"/>
        <w:left w:val="none" w:sz="0" w:space="0" w:color="auto"/>
        <w:bottom w:val="none" w:sz="0" w:space="0" w:color="auto"/>
        <w:right w:val="none" w:sz="0" w:space="0" w:color="auto"/>
      </w:divBdr>
    </w:div>
    <w:div w:id="1771975069">
      <w:bodyDiv w:val="1"/>
      <w:marLeft w:val="0"/>
      <w:marRight w:val="0"/>
      <w:marTop w:val="0"/>
      <w:marBottom w:val="0"/>
      <w:divBdr>
        <w:top w:val="none" w:sz="0" w:space="0" w:color="auto"/>
        <w:left w:val="none" w:sz="0" w:space="0" w:color="auto"/>
        <w:bottom w:val="none" w:sz="0" w:space="0" w:color="auto"/>
        <w:right w:val="none" w:sz="0" w:space="0" w:color="auto"/>
      </w:divBdr>
    </w:div>
    <w:div w:id="1804733635">
      <w:bodyDiv w:val="1"/>
      <w:marLeft w:val="0"/>
      <w:marRight w:val="0"/>
      <w:marTop w:val="0"/>
      <w:marBottom w:val="0"/>
      <w:divBdr>
        <w:top w:val="none" w:sz="0" w:space="0" w:color="auto"/>
        <w:left w:val="none" w:sz="0" w:space="0" w:color="auto"/>
        <w:bottom w:val="none" w:sz="0" w:space="0" w:color="auto"/>
        <w:right w:val="none" w:sz="0" w:space="0" w:color="auto"/>
      </w:divBdr>
    </w:div>
    <w:div w:id="1939101455">
      <w:bodyDiv w:val="1"/>
      <w:marLeft w:val="0"/>
      <w:marRight w:val="0"/>
      <w:marTop w:val="0"/>
      <w:marBottom w:val="0"/>
      <w:divBdr>
        <w:top w:val="none" w:sz="0" w:space="0" w:color="auto"/>
        <w:left w:val="none" w:sz="0" w:space="0" w:color="auto"/>
        <w:bottom w:val="none" w:sz="0" w:space="0" w:color="auto"/>
        <w:right w:val="none" w:sz="0" w:space="0" w:color="auto"/>
      </w:divBdr>
    </w:div>
    <w:div w:id="20329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511</Words>
  <Characters>2915</Characters>
  <Application>Microsoft Office Word</Application>
  <DocSecurity>8</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Перми</Company>
  <LinksUpToDate>false</LinksUpToDate>
  <CharactersWithSpaces>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Сиряченко-Полойко Людмила Яковлевна</cp:lastModifiedBy>
  <cp:revision>5</cp:revision>
  <cp:lastPrinted>2025-06-25T11:46:00Z</cp:lastPrinted>
  <dcterms:created xsi:type="dcterms:W3CDTF">2025-06-05T09:42:00Z</dcterms:created>
  <dcterms:modified xsi:type="dcterms:W3CDTF">2025-06-25T11:47:00Z</dcterms:modified>
</cp:coreProperties>
</file>