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1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1905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2608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5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3385" cy="511810"/>
                                        <wp:effectExtent l="19050" t="0" r="5715" b="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3385" cy="511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55pt;height:40.30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5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beve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27.06.2025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432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1584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5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3385" cy="511810"/>
                                  <wp:effectExtent l="19050" t="0" r="5715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385" cy="511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55pt;height:40.30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5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27.06.2025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432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5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5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8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78"/>
        <w:spacing w:line="240" w:lineRule="exact"/>
        <w:rPr>
          <w:b/>
          <w:bCs/>
        </w:rPr>
      </w:pPr>
      <w:r>
        <w:rPr>
          <w:b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78"/>
        <w:spacing w:line="240" w:lineRule="exact"/>
        <w:rPr>
          <w:b/>
          <w:bCs/>
        </w:rPr>
      </w:pPr>
      <w:r>
        <w:rPr>
          <w:b/>
        </w:rPr>
      </w:r>
      <w:r>
        <w:rPr>
          <w:b/>
          <w:bCs/>
        </w:rPr>
      </w:r>
      <w:r>
        <w:rPr>
          <w:b/>
          <w:bCs/>
        </w:rPr>
      </w:r>
    </w:p>
    <w:p>
      <w:pPr>
        <w:ind w:right="5245"/>
        <w:spacing w:line="240" w:lineRule="exact"/>
        <w:tabs>
          <w:tab w:val="left" w:pos="453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8"/>
        <w:spacing w:line="240" w:lineRule="exact"/>
        <w:rPr>
          <w:b/>
        </w:rPr>
      </w:pPr>
      <w:r>
        <w:rPr>
          <w:b/>
        </w:rPr>
        <w:t xml:space="preserve">в постановление администрации </w:t>
      </w:r>
      <w:r>
        <w:rPr>
          <w:b/>
        </w:rPr>
        <w:br/>
        <w:t xml:space="preserve">города Перми от 25.11.2021 № 1051 </w:t>
      </w:r>
      <w:r>
        <w:rPr>
          <w:b/>
        </w:rPr>
        <w:br/>
        <w:t xml:space="preserve">«Об утверждении Административного </w:t>
      </w:r>
      <w:r>
        <w:rPr>
          <w:b/>
        </w:rPr>
        <w:br/>
        <w:t xml:space="preserve">регламента предоставления комитетом </w:t>
      </w:r>
      <w:r>
        <w:rPr>
          <w:b/>
        </w:rPr>
      </w:r>
      <w:r>
        <w:rPr>
          <w:b/>
        </w:rPr>
      </w:r>
    </w:p>
    <w:p>
      <w:pPr>
        <w:pStyle w:val="978"/>
        <w:spacing w:line="240" w:lineRule="exact"/>
        <w:rPr>
          <w:b/>
        </w:rPr>
      </w:pPr>
      <w:r>
        <w:rPr>
          <w:b/>
        </w:rPr>
        <w:t xml:space="preserve">по физической культуре и спорту </w:t>
      </w:r>
      <w:r>
        <w:rPr>
          <w:b/>
        </w:rPr>
      </w:r>
      <w:r>
        <w:rPr>
          <w:b/>
        </w:rPr>
      </w:r>
    </w:p>
    <w:p>
      <w:pPr>
        <w:pStyle w:val="978"/>
        <w:spacing w:line="240" w:lineRule="exact"/>
        <w:rPr>
          <w:b/>
        </w:rPr>
      </w:pPr>
      <w:r>
        <w:rPr>
          <w:b/>
        </w:rPr>
        <w:t xml:space="preserve">администрации города Перми </w:t>
      </w:r>
      <w:r>
        <w:rPr>
          <w:b/>
        </w:rPr>
      </w:r>
      <w:r>
        <w:rPr>
          <w:b/>
        </w:rPr>
      </w:r>
    </w:p>
    <w:p>
      <w:pPr>
        <w:pStyle w:val="978"/>
        <w:spacing w:line="240" w:lineRule="exact"/>
        <w:rPr>
          <w:b/>
        </w:rPr>
      </w:pPr>
      <w:r>
        <w:rPr>
          <w:b/>
        </w:rPr>
        <w:t xml:space="preserve">муниципальной услуги «Присвоение </w:t>
      </w:r>
      <w:r>
        <w:rPr>
          <w:b/>
        </w:rPr>
        <w:br/>
        <w:t xml:space="preserve">квалификационных категорий </w:t>
      </w:r>
      <w:r>
        <w:rPr>
          <w:b/>
        </w:rPr>
        <w:br/>
        <w:t xml:space="preserve">спортивных судей» </w:t>
      </w:r>
      <w:r>
        <w:rPr>
          <w:b/>
        </w:rPr>
      </w:r>
      <w:r>
        <w:rPr>
          <w:b/>
        </w:rPr>
      </w:r>
    </w:p>
    <w:p>
      <w:pPr>
        <w:jc w:val="both"/>
        <w:spacing w:line="240" w:lineRule="auto"/>
        <w:widowControl w:val="off"/>
        <w:tabs>
          <w:tab w:val="left" w:pos="453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5"/>
        <w:ind w:firstLine="709"/>
        <w:jc w:val="both"/>
        <w:spacing w:before="0" w:beforeAutospacing="0" w:after="0" w:afterAutospacing="0" w:line="240" w:lineRule="auto"/>
        <w:rPr>
          <w:strike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Федеральным законом от 27 июля 2010 г. № 210-ФЗ </w:t>
        <w:br/>
        <w:t xml:space="preserve">«Об организации предоставления государственных </w:t>
      </w:r>
      <w:r>
        <w:rPr>
          <w:color w:val="000000" w:themeColor="text1"/>
          <w:sz w:val="28"/>
          <w:szCs w:val="28"/>
        </w:rPr>
        <w:t xml:space="preserve">и муниципальных услуг»</w:t>
      </w:r>
      <w:r>
        <w:rPr>
          <w:strike/>
          <w:color w:val="000000" w:themeColor="text1"/>
          <w:sz w:val="28"/>
          <w:szCs w:val="28"/>
        </w:rPr>
      </w:r>
      <w:r>
        <w:rPr>
          <w:strike/>
          <w:color w:val="000000" w:themeColor="text1"/>
          <w:sz w:val="28"/>
          <w:szCs w:val="28"/>
        </w:rPr>
      </w:r>
    </w:p>
    <w:p>
      <w:pPr>
        <w:jc w:val="both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администрация города Перми ПОСТАНОВЛЯЕТ: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spacing w:line="240" w:lineRule="auto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1. Внести изменения в постановление администрации города Перми </w:t>
        <w:br/>
        <w:t xml:space="preserve">от 25 ноября 2021 г. № 1051 «Об утверждении Административного регламента предоставления комитетом по физической культуре и спорту </w:t>
      </w:r>
      <w:r>
        <w:rPr>
          <w:color w:val="000000" w:themeColor="text1"/>
          <w:sz w:val="28"/>
          <w:szCs w:val="28"/>
        </w:rPr>
        <w:t xml:space="preserve">администрации города Перми муниципальной услуги «Присвоение квалификационных категорий спортивных судей» (в ред. от 05.06.2024 № 446), изложив преамбулу в следующей редакции: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«В соответствии с Федеральными законами от 06 октября 2003 г. № 131-ФЗ «Об общих </w:t>
      </w:r>
      <w:r>
        <w:rPr>
          <w:color w:val="000000" w:themeColor="text1"/>
          <w:sz w:val="28"/>
          <w:szCs w:val="28"/>
        </w:rPr>
        <w:t xml:space="preserve">принципах организации местного самоуправления в Российской Федерации», от 04 декабря 2007 г. № 329-ФЗ «О физической культуре и спорте </w:t>
      </w:r>
      <w:r>
        <w:rPr>
          <w:color w:val="000000" w:themeColor="text1"/>
          <w:sz w:val="28"/>
          <w:szCs w:val="28"/>
        </w:rPr>
        <w:br/>
        <w:t xml:space="preserve">в Российской Федерации», от 20 марта 2025 г. № 33-ФЗ «Об общих принципах организации местного самоуправления в ед</w:t>
      </w:r>
      <w:r>
        <w:rPr>
          <w:color w:val="000000" w:themeColor="text1"/>
          <w:sz w:val="28"/>
          <w:szCs w:val="28"/>
        </w:rPr>
        <w:t xml:space="preserve">ино</w:t>
      </w:r>
      <w:r>
        <w:rPr>
          <w:color w:val="000000" w:themeColor="text1"/>
          <w:sz w:val="28"/>
          <w:szCs w:val="28"/>
        </w:rPr>
        <w:t xml:space="preserve">й системе публичной власти», </w:t>
        <w:br/>
        <w:t xml:space="preserve">от 27 июля 2010 г. № 210-ФЗ «Об организации предоставления государственных </w:t>
        <w:br/>
        <w:t xml:space="preserve">и муниципальных услуг», распоряжением Правительства Российской Федерации от 18 сентября 2019 г. № 2113-р «О Перечне типовых государственных </w:t>
        <w:br/>
        <w:t xml:space="preserve">и муницип</w:t>
      </w:r>
      <w:r>
        <w:rPr>
          <w:color w:val="000000" w:themeColor="text1"/>
          <w:sz w:val="28"/>
          <w:szCs w:val="28"/>
        </w:rPr>
        <w:t xml:space="preserve">а</w:t>
      </w:r>
      <w:r>
        <w:rPr>
          <w:color w:val="000000" w:themeColor="text1"/>
          <w:sz w:val="28"/>
          <w:szCs w:val="28"/>
        </w:rPr>
        <w:t xml:space="preserve">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приказом Ми</w:t>
      </w:r>
      <w:r>
        <w:rPr>
          <w:color w:val="000000" w:themeColor="text1"/>
          <w:sz w:val="28"/>
          <w:szCs w:val="28"/>
        </w:rPr>
        <w:t xml:space="preserve">нистерства спорта Российской Федерации от </w:t>
      </w:r>
      <w:r>
        <w:rPr>
          <w:color w:val="000000" w:themeColor="text1"/>
          <w:sz w:val="28"/>
          <w:szCs w:val="24"/>
        </w:rPr>
        <w:t xml:space="preserve">28 февраля 2017 г. № 134</w:t>
      </w:r>
      <w:r>
        <w:rPr>
          <w:color w:val="000000" w:themeColor="text1"/>
          <w:sz w:val="28"/>
          <w:szCs w:val="28"/>
        </w:rPr>
        <w:t xml:space="preserve"> </w:t>
        <w:br/>
        <w:t xml:space="preserve">«Об утверждении Положения о спортивных судьях», решением Пермской городской Думы от 12 сентября 2006 г. № 223 «О комитете по физической культуре и спорту администрации города Перми»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0"/>
        <w:jc w:val="both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администрация города Перми ПОСТАНОВЛЯЕТ:».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Внести в Административный регламент предоставления комитетом </w:t>
        <w:br/>
        <w:t xml:space="preserve">по физической культуре и спорту администрации города Перми муниципальной </w:t>
      </w:r>
      <w:r>
        <w:rPr>
          <w:color w:val="000000" w:themeColor="text1"/>
          <w:sz w:val="28"/>
          <w:szCs w:val="28"/>
        </w:rPr>
        <w:t xml:space="preserve">услуги «Присвоение квалификационных категорий спортивных судей», утве</w:t>
      </w:r>
      <w:r>
        <w:rPr>
          <w:color w:val="000000" w:themeColor="text1"/>
          <w:sz w:val="28"/>
          <w:szCs w:val="28"/>
        </w:rPr>
        <w:t xml:space="preserve">ржденный постановлением администрации города Перми от 25 ноября 2021 г. № 1051 (в ред. от 05.06.2024 № 446), следующие изменения: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2.1. в абзаце втором пункта 1.3 слова «ул. Ленина, д. 27в» заменить словами «ул. Ленина, д. 27»;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в пункте 1.4: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2.2.1. в а</w:t>
      </w:r>
      <w:r>
        <w:rPr>
          <w:color w:val="000000" w:themeColor="text1"/>
          <w:sz w:val="28"/>
          <w:szCs w:val="28"/>
        </w:rPr>
        <w:t xml:space="preserve">бзаце втором слова «http://mfc-perm.ru» заменить словами «https://mfc.permkrai.ru»;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2.2.2. дополнить абзацем следующего содержания: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«Организация предоставления муниципальной услуги в ходе личного приема заявителей в Комитете не осуще</w:t>
      </w:r>
      <w:r>
        <w:rPr>
          <w:color w:val="000000" w:themeColor="text1"/>
          <w:sz w:val="28"/>
          <w:szCs w:val="28"/>
        </w:rPr>
        <w:t xml:space="preserve">ствляется.»;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2.3. в абзаце шестом пункта 1.5.1 слова </w:t>
      </w:r>
      <w:r>
        <w:rPr>
          <w:color w:val="000000" w:themeColor="text1"/>
          <w:sz w:val="28"/>
          <w:szCs w:val="28"/>
        </w:rPr>
        <w:t xml:space="preserve">«kfks@gorodperm.ru»</w:t>
      </w:r>
      <w:r>
        <w:rPr>
          <w:color w:val="000000" w:themeColor="text1"/>
          <w:sz w:val="28"/>
          <w:szCs w:val="28"/>
        </w:rPr>
        <w:t xml:space="preserve"> заменить словами «</w:t>
      </w:r>
      <w:r>
        <w:rPr>
          <w:color w:val="000000" w:themeColor="text1"/>
          <w:sz w:val="28"/>
          <w:szCs w:val="28"/>
        </w:rPr>
        <w:t xml:space="preserve">kfks@perm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  <w:lang w:val="en-US"/>
        </w:rPr>
        <w:t xml:space="preserve">permkrai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ru</w:t>
      </w:r>
      <w:r>
        <w:rPr>
          <w:color w:val="000000" w:themeColor="text1"/>
          <w:sz w:val="28"/>
          <w:szCs w:val="28"/>
        </w:rPr>
        <w:t xml:space="preserve">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2.4. в абзаце втором пункта 1.8 слово «подачи» заменить словом «</w:t>
      </w:r>
      <w:r>
        <w:rPr>
          <w:color w:val="000000" w:themeColor="text1"/>
          <w:sz w:val="28"/>
          <w:szCs w:val="28"/>
        </w:rPr>
        <w:t xml:space="preserve">направления»;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2.5. </w:t>
      </w:r>
      <w:r>
        <w:rPr>
          <w:color w:val="000000" w:themeColor="text1"/>
          <w:sz w:val="28"/>
          <w:szCs w:val="28"/>
        </w:rPr>
        <w:t xml:space="preserve">пункт 2.5 признать утратившим силу;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2.6. </w:t>
      </w:r>
      <w:r>
        <w:rPr>
          <w:color w:val="000000" w:themeColor="text1"/>
          <w:sz w:val="28"/>
          <w:szCs w:val="28"/>
        </w:rPr>
        <w:t xml:space="preserve">в пункте 2.6.1: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2.6.1. в абзаце втором слово «подачи» заменить словом «</w:t>
      </w:r>
      <w:r>
        <w:rPr>
          <w:color w:val="000000" w:themeColor="text1"/>
          <w:sz w:val="28"/>
          <w:szCs w:val="28"/>
        </w:rPr>
        <w:t xml:space="preserve">направления»;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2.6.2. </w:t>
      </w:r>
      <w:r>
        <w:rPr>
          <w:color w:val="000000" w:themeColor="text1"/>
          <w:sz w:val="28"/>
          <w:szCs w:val="28"/>
        </w:rPr>
        <w:t xml:space="preserve">в абзаце четвертом </w:t>
      </w:r>
      <w:r>
        <w:rPr>
          <w:color w:val="000000" w:themeColor="text1"/>
          <w:sz w:val="28"/>
          <w:szCs w:val="28"/>
        </w:rPr>
        <w:t xml:space="preserve">слово «подачи» заменить словом «направления»;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2.6.3. </w:t>
      </w:r>
      <w:r>
        <w:rPr>
          <w:color w:val="000000" w:themeColor="text1"/>
          <w:sz w:val="28"/>
          <w:szCs w:val="28"/>
        </w:rPr>
        <w:t xml:space="preserve">в абзаце десятом </w:t>
      </w:r>
      <w:r>
        <w:rPr>
          <w:color w:val="000000" w:themeColor="text1"/>
          <w:sz w:val="28"/>
          <w:szCs w:val="28"/>
        </w:rPr>
        <w:t xml:space="preserve">слово «подачи» заменить словом «направления»;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2.7. в абзаце седьмом пункта 2.8 слово «подач</w:t>
      </w:r>
      <w:r>
        <w:rPr>
          <w:color w:val="000000" w:themeColor="text1"/>
          <w:sz w:val="28"/>
          <w:szCs w:val="28"/>
        </w:rPr>
        <w:t xml:space="preserve">и» заменить словом «</w:t>
      </w:r>
      <w:r>
        <w:rPr>
          <w:color w:val="000000" w:themeColor="text1"/>
          <w:sz w:val="28"/>
          <w:szCs w:val="28"/>
        </w:rPr>
        <w:t xml:space="preserve">направления»;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2.8. в пункте 2.9: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2.8.1. в абзаце восьмом слово «подача» заменить словом «направление»;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2.8.2. в абзаце десятом слово «подача» заменить словом «направление»;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2.8.3. дополнить абзацем следующего </w:t>
      </w:r>
      <w:r>
        <w:rPr>
          <w:color w:val="000000" w:themeColor="text1"/>
          <w:sz w:val="28"/>
          <w:szCs w:val="28"/>
        </w:rPr>
        <w:t xml:space="preserve">содержания: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</w:t>
      </w:r>
      <w:r>
        <w:rPr>
          <w:color w:val="000000" w:themeColor="text1"/>
          <w:sz w:val="28"/>
          <w:szCs w:val="28"/>
        </w:rPr>
        <w:t xml:space="preserve">документы направлены в Комитет способом, не предусмотренным пунктом 1.4 настоящего Административного регламента.»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2.9. в пункте 2.13 слова «в Комитете» </w:t>
      </w:r>
      <w:r>
        <w:rPr>
          <w:color w:val="000000" w:themeColor="text1"/>
          <w:sz w:val="28"/>
          <w:szCs w:val="28"/>
        </w:rPr>
        <w:t xml:space="preserve">исключить;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2.10. пункт 2.14 признать утратившим силу;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2.11. в</w:t>
      </w:r>
      <w:r>
        <w:rPr>
          <w:color w:val="000000" w:themeColor="text1"/>
          <w:sz w:val="28"/>
          <w:szCs w:val="28"/>
        </w:rPr>
        <w:t xml:space="preserve"> пункте 2.15.2 </w:t>
      </w:r>
      <w:r>
        <w:rPr>
          <w:color w:val="000000" w:themeColor="text1"/>
          <w:sz w:val="28"/>
          <w:szCs w:val="28"/>
        </w:rPr>
        <w:t xml:space="preserve">слово «подачи»</w:t>
      </w:r>
      <w:r>
        <w:rPr>
          <w:color w:val="000000" w:themeColor="text1"/>
          <w:sz w:val="28"/>
          <w:szCs w:val="28"/>
        </w:rPr>
        <w:t xml:space="preserve"> заменить словом «направления»;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2.12. в абзаце втором </w:t>
      </w:r>
      <w:r>
        <w:rPr>
          <w:color w:val="000000" w:themeColor="text1"/>
          <w:sz w:val="28"/>
          <w:szCs w:val="28"/>
        </w:rPr>
        <w:t xml:space="preserve">пункта 2.16 </w:t>
      </w:r>
      <w:r>
        <w:rPr>
          <w:color w:val="000000" w:themeColor="text1"/>
          <w:sz w:val="28"/>
          <w:szCs w:val="28"/>
        </w:rPr>
        <w:t xml:space="preserve">слово </w:t>
      </w:r>
      <w:r>
        <w:rPr>
          <w:color w:val="000000" w:themeColor="text1"/>
          <w:sz w:val="28"/>
          <w:szCs w:val="28"/>
        </w:rPr>
        <w:t xml:space="preserve">«подачи» заменить словом «</w:t>
      </w:r>
      <w:r>
        <w:rPr>
          <w:color w:val="000000" w:themeColor="text1"/>
          <w:sz w:val="28"/>
          <w:szCs w:val="28"/>
        </w:rPr>
        <w:t xml:space="preserve">направления»;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2.13. в абзаце третьем пункта 2.17.2 слова «ул. Ленина, д. 27в» заменить словами «ул. Ленина, д. 27»;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>
        <w:rPr>
          <w:sz w:val="28"/>
          <w:szCs w:val="28"/>
        </w:rPr>
        <w:t xml:space="preserve">в абзаце</w:t>
      </w:r>
      <w:r>
        <w:rPr>
          <w:sz w:val="28"/>
          <w:szCs w:val="28"/>
        </w:rPr>
        <w:t xml:space="preserve"> пятом пункта 3.1 слова «выдача (направление)» заменить словами</w:t>
      </w:r>
      <w:r>
        <w:rPr>
          <w:sz w:val="28"/>
          <w:szCs w:val="28"/>
        </w:rPr>
        <w:t xml:space="preserve"> «направление для выдачи»;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</w:t>
      </w:r>
      <w:r>
        <w:rPr>
          <w:sz w:val="28"/>
          <w:szCs w:val="28"/>
        </w:rPr>
        <w:t xml:space="preserve">в абзаце</w:t>
      </w:r>
      <w:r>
        <w:rPr>
          <w:sz w:val="28"/>
          <w:szCs w:val="28"/>
        </w:rPr>
        <w:t xml:space="preserve"> девятом пункта 3.2.5 </w:t>
      </w:r>
      <w:r>
        <w:rPr>
          <w:sz w:val="28"/>
          <w:szCs w:val="28"/>
        </w:rPr>
        <w:t xml:space="preserve">слово «подачи» </w:t>
      </w:r>
      <w:r>
        <w:rPr>
          <w:sz w:val="28"/>
          <w:szCs w:val="28"/>
        </w:rPr>
        <w:t xml:space="preserve">заменить словом </w:t>
      </w:r>
      <w:r>
        <w:rPr>
          <w:sz w:val="28"/>
          <w:szCs w:val="28"/>
        </w:rPr>
        <w:t xml:space="preserve">«направления»;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пункте 3.2.6 слово «(выдача)» заменить словами</w:t>
      </w:r>
      <w:r>
        <w:rPr>
          <w:sz w:val="28"/>
          <w:szCs w:val="28"/>
        </w:rPr>
        <w:t xml:space="preserve"> «для выдачи»;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</w:t>
      </w:r>
      <w:r>
        <w:rPr>
          <w:sz w:val="28"/>
          <w:szCs w:val="28"/>
        </w:rPr>
        <w:t xml:space="preserve">в абзаце</w:t>
      </w:r>
      <w:r>
        <w:rPr>
          <w:sz w:val="28"/>
          <w:szCs w:val="28"/>
        </w:rPr>
        <w:t xml:space="preserve"> втором пункта 3.3.2.2 слова «выдачу (направление)» заменить словами</w:t>
      </w:r>
      <w:r>
        <w:rPr>
          <w:sz w:val="28"/>
          <w:szCs w:val="28"/>
        </w:rPr>
        <w:t xml:space="preserve"> «направление для выдачи»;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 </w:t>
      </w:r>
      <w:r>
        <w:rPr>
          <w:sz w:val="28"/>
          <w:szCs w:val="28"/>
        </w:rPr>
        <w:t xml:space="preserve">в абзаце</w:t>
      </w:r>
      <w:r>
        <w:rPr>
          <w:sz w:val="28"/>
          <w:szCs w:val="28"/>
        </w:rPr>
        <w:t xml:space="preserve"> первом пункта 3.3.2.3 слова «выдачу (направление)» заменить словами</w:t>
      </w:r>
      <w:r>
        <w:rPr>
          <w:sz w:val="28"/>
          <w:szCs w:val="28"/>
        </w:rPr>
        <w:t xml:space="preserve"> «направление для выдачи»;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2.19. в пункте 3.3.3 слова «выдачу (направление)» за</w:t>
      </w:r>
      <w:r>
        <w:rPr>
          <w:sz w:val="28"/>
          <w:szCs w:val="28"/>
        </w:rPr>
        <w:t xml:space="preserve">менить словами</w:t>
      </w:r>
      <w:r>
        <w:rPr>
          <w:sz w:val="28"/>
          <w:szCs w:val="28"/>
        </w:rPr>
        <w:t xml:space="preserve"> «направление для выдачи»;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2.20. в пункте 3.5 слова «Выдача (направление)» заменить словами</w:t>
      </w:r>
      <w:r>
        <w:rPr>
          <w:sz w:val="28"/>
          <w:szCs w:val="28"/>
        </w:rPr>
        <w:t xml:space="preserve"> «Направление для выдачи»;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2.21. в пункте 3.5.1 слово «выдачу» заменить словами</w:t>
      </w:r>
      <w:r>
        <w:rPr>
          <w:sz w:val="28"/>
          <w:szCs w:val="28"/>
        </w:rPr>
        <w:t xml:space="preserve"> «направление </w:t>
        <w:br/>
        <w:t xml:space="preserve">для выдачи»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2.22. в</w:t>
      </w:r>
      <w:r>
        <w:rPr>
          <w:sz w:val="28"/>
          <w:szCs w:val="28"/>
        </w:rPr>
        <w:t xml:space="preserve"> пункте 3.5.2: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2.22.1. в абзаце первом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слово «выдачу» заменить словами</w:t>
      </w:r>
      <w:r>
        <w:rPr>
          <w:sz w:val="28"/>
          <w:szCs w:val="28"/>
        </w:rPr>
        <w:t xml:space="preserve"> «направление для выдачи»;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2.22.2. в абзаце</w:t>
      </w:r>
      <w:r>
        <w:rPr>
          <w:sz w:val="28"/>
          <w:szCs w:val="28"/>
        </w:rPr>
        <w:t xml:space="preserve"> втором слово </w:t>
      </w:r>
      <w:r>
        <w:rPr>
          <w:sz w:val="28"/>
          <w:szCs w:val="28"/>
        </w:rPr>
        <w:t xml:space="preserve">«подачи» заменить словом «направления»;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2.23. в пункте 3.5.3 слова «выдача (направление)» заменить словами</w:t>
      </w:r>
      <w:r>
        <w:rPr>
          <w:sz w:val="28"/>
          <w:szCs w:val="28"/>
        </w:rPr>
        <w:t xml:space="preserve"> «направление для выдачи»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2.24. в пункте 3.5.4 слово «выдач</w:t>
      </w:r>
      <w:r>
        <w:rPr>
          <w:sz w:val="28"/>
          <w:szCs w:val="28"/>
        </w:rPr>
        <w:t xml:space="preserve">у» заменить словами</w:t>
      </w:r>
      <w:r>
        <w:rPr>
          <w:sz w:val="28"/>
          <w:szCs w:val="28"/>
        </w:rPr>
        <w:t xml:space="preserve"> «направление для выдачи»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2.25. пункт 3.6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2.26. раздел 4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2.27. </w:t>
      </w:r>
      <w:r>
        <w:rPr>
          <w:sz w:val="28"/>
          <w:szCs w:val="28"/>
        </w:rPr>
        <w:t xml:space="preserve">раздел 5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2.28. </w:t>
      </w:r>
      <w:r>
        <w:rPr>
          <w:sz w:val="28"/>
          <w:szCs w:val="28"/>
        </w:rPr>
        <w:t xml:space="preserve">приложение 4 изложить в редакции согласно приложению к настоящему постановлению;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2.29. приложение 7 признать </w:t>
      </w:r>
      <w:r>
        <w:rPr>
          <w:sz w:val="28"/>
          <w:szCs w:val="28"/>
        </w:rPr>
        <w:t xml:space="preserve">утратившим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</w:t>
      </w:r>
      <w:r>
        <w:rPr>
          <w:sz w:val="28"/>
          <w:szCs w:val="28"/>
        </w:rPr>
        <w:t xml:space="preserve">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1"/>
        <w:ind w:right="0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1"/>
        <w:ind w:right="0"/>
        <w:spacing w:line="240" w:lineRule="exact"/>
        <w:tabs>
          <w:tab w:val="left" w:pos="8364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0"/>
        <w:ind w:left="5103"/>
        <w:spacing w:line="240" w:lineRule="exact"/>
      </w:pPr>
      <w:r>
        <w:t xml:space="preserve">к постановлению администрации города Перми</w:t>
      </w:r>
      <w:r/>
    </w:p>
    <w:p>
      <w:pPr>
        <w:pStyle w:val="980"/>
        <w:ind w:left="5103"/>
        <w:spacing w:line="240" w:lineRule="exact"/>
      </w:pPr>
      <w:r>
        <w:t xml:space="preserve">от 27.06.2025 № 432</w:t>
      </w:r>
      <w:r/>
    </w:p>
    <w:p>
      <w:pPr>
        <w:pStyle w:val="980"/>
      </w:pPr>
      <w:r/>
      <w:r/>
    </w:p>
    <w:p>
      <w:pPr>
        <w:pStyle w:val="980"/>
      </w:pPr>
      <w:r/>
      <w:r/>
    </w:p>
    <w:p>
      <w:pPr>
        <w:pStyle w:val="980"/>
        <w:ind w:left="4536"/>
      </w:pPr>
      <w:r>
        <w:t xml:space="preserve">Кому:_________________________________</w:t>
      </w:r>
      <w:r/>
    </w:p>
    <w:p>
      <w:pPr>
        <w:pStyle w:val="980"/>
        <w:ind w:left="4536"/>
      </w:pPr>
      <w:r>
        <w:t xml:space="preserve">__________________________________</w:t>
      </w:r>
      <w:r>
        <w:t xml:space="preserve">____</w:t>
      </w:r>
      <w:r/>
    </w:p>
    <w:p>
      <w:pPr>
        <w:pStyle w:val="980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(Ф.И.О. заявителя/Ф.И.О. представителя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80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заявителя)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80"/>
      </w:pPr>
      <w:r/>
      <w:r/>
    </w:p>
    <w:p>
      <w:pPr>
        <w:pStyle w:val="980"/>
      </w:pPr>
      <w:r/>
      <w:r/>
    </w:p>
    <w:p>
      <w:pPr>
        <w:pStyle w:val="980"/>
        <w:jc w:val="center"/>
        <w:spacing w:line="240" w:lineRule="exact"/>
        <w:rPr>
          <w:b/>
        </w:rPr>
      </w:pPr>
      <w:r>
        <w:rPr>
          <w:b/>
        </w:rPr>
        <w:t xml:space="preserve">РЕШЕНИЕ</w:t>
      </w:r>
      <w:r>
        <w:rPr>
          <w:b/>
        </w:rPr>
      </w:r>
      <w:r>
        <w:rPr>
          <w:b/>
        </w:rPr>
      </w:r>
    </w:p>
    <w:p>
      <w:pPr>
        <w:pStyle w:val="980"/>
        <w:jc w:val="center"/>
        <w:spacing w:line="240" w:lineRule="exact"/>
        <w:rPr>
          <w:b/>
        </w:rPr>
      </w:pPr>
      <w:r>
        <w:rPr>
          <w:b/>
        </w:rPr>
        <w:t xml:space="preserve">об отказе в приеме документов, необходимых для присвоения</w:t>
      </w:r>
      <w:r>
        <w:rPr>
          <w:b/>
        </w:rPr>
      </w:r>
      <w:r>
        <w:rPr>
          <w:b/>
        </w:rPr>
      </w:r>
    </w:p>
    <w:p>
      <w:pPr>
        <w:pStyle w:val="980"/>
        <w:jc w:val="center"/>
        <w:spacing w:line="240" w:lineRule="exact"/>
        <w:rPr>
          <w:b/>
        </w:rPr>
      </w:pPr>
      <w:r>
        <w:rPr>
          <w:b/>
        </w:rPr>
        <w:t xml:space="preserve">квалификационной категории спортивного судьи</w:t>
      </w:r>
      <w:r>
        <w:rPr>
          <w:b/>
        </w:rPr>
      </w:r>
      <w:r>
        <w:rPr>
          <w:b/>
        </w:rPr>
      </w:r>
    </w:p>
    <w:p>
      <w:pPr>
        <w:pStyle w:val="980"/>
        <w:jc w:val="center"/>
      </w:pPr>
      <w:r/>
      <w:r/>
    </w:p>
    <w:tbl>
      <w:tblPr>
        <w:tblStyle w:val="987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9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от_______________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9" w:type="dxa"/>
            <w:textDirection w:val="lrTb"/>
            <w:noWrap w:val="false"/>
          </w:tcPr>
          <w:p>
            <w:pPr>
              <w:pStyle w:val="9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№_______________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980"/>
      </w:pPr>
      <w:r/>
      <w:r/>
    </w:p>
    <w:p>
      <w:pPr>
        <w:pStyle w:val="980"/>
        <w:ind w:firstLine="709"/>
        <w:jc w:val="both"/>
      </w:pPr>
      <w:r>
        <w:t xml:space="preserve">Рассмотрев Ваше заявление от ______________ №_____</w:t>
      </w:r>
      <w:r>
        <w:t xml:space="preserve">_________</w:t>
      </w:r>
      <w:r>
        <w:br/>
        <w:t xml:space="preserve">и прилагаемые к нему документы, руководствуясь Положением о спортивных судьях, утвержденным</w:t>
      </w:r>
      <w:r>
        <w:t xml:space="preserve"> приказом Министерства спорта Российской Федерации</w:t>
      </w:r>
      <w:r>
        <w:br/>
        <w:t xml:space="preserve">от 28 февраля 2017 г. № 134, комитетом по физической культуре и спорту</w:t>
      </w:r>
      <w:r>
        <w:br/>
        <w:t xml:space="preserve">администрации города Перми принят</w:t>
      </w:r>
      <w:r>
        <w:t xml:space="preserve">о решение об отказе в приеме и регистрации документов по следующим основаниям:</w:t>
      </w:r>
      <w:r/>
    </w:p>
    <w:p>
      <w:pPr>
        <w:pStyle w:val="980"/>
        <w:ind w:left="851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45720</wp:posOffset>
                </wp:positionV>
                <wp:extent cx="389255" cy="375285"/>
                <wp:effectExtent l="7620" t="11430" r="12700" b="13335"/>
                <wp:wrapNone/>
                <wp:docPr id="4" name="Rectangle 1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4" cy="375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6" o:spid="_x0000_s6" o:spt="1" type="#_x0000_t1" style="position:absolute;z-index:251653632;o:allowoverlap:true;o:allowincell:true;mso-position-horizontal-relative:text;margin-left:0.95pt;mso-position-horizontal:absolute;mso-position-vertical-relative:text;margin-top:3.60pt;mso-position-vertical:absolute;width:30.65pt;height:29.55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t xml:space="preserve">у комитета по физической культуре и спорту администрации города Перми отсутствуют полномочия по предоставлению запрашиваемой муниципальной услуги;</w:t>
      </w:r>
      <w:r/>
    </w:p>
    <w:p>
      <w:pPr>
        <w:pStyle w:val="980"/>
        <w:ind w:left="851"/>
        <w:jc w:val="both"/>
      </w:pPr>
      <w:r/>
      <w:r/>
    </w:p>
    <w:p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89535</wp:posOffset>
                </wp:positionV>
                <wp:extent cx="389255" cy="375285"/>
                <wp:effectExtent l="7620" t="10795" r="12700" b="13970"/>
                <wp:wrapNone/>
                <wp:docPr id="5" name="Rectangle 1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4" cy="375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7" o:spid="_x0000_s7" o:spt="1" type="#_x0000_t1" style="position:absolute;z-index:251654656;o:allowoverlap:true;o:allowincell:true;mso-position-horizontal-relative:text;margin-left:0.95pt;mso-position-horizontal:absolute;mso-position-vertical-relative:text;margin-top:7.05pt;mso-position-vertical:absolute;width:30.65pt;height:29.55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екорректное заполнение обязательных полей в интерактивной форме</w:t>
      </w:r>
      <w:r>
        <w:rPr>
          <w:sz w:val="28"/>
          <w:szCs w:val="28"/>
        </w:rPr>
        <w:br/>
        <w:t xml:space="preserve">на Едином портале в случае обращения через Единый портал;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0"/>
        <w:ind w:left="851"/>
        <w:jc w:val="both"/>
      </w:pPr>
      <w:r/>
      <w:r/>
    </w:p>
    <w:p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17145</wp:posOffset>
                </wp:positionV>
                <wp:extent cx="389255" cy="375285"/>
                <wp:effectExtent l="7620" t="13335" r="12700" b="11430"/>
                <wp:wrapNone/>
                <wp:docPr id="6" name="Rectangle 1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4" cy="375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8" o:spid="_x0000_s8" o:spt="1" type="#_x0000_t1" style="position:absolute;z-index:251655680;o:allowoverlap:true;o:allowincell:true;mso-position-horizontal-relative:text;margin-left:0.95pt;mso-position-horizontal:absolute;mso-position-vertical-relative:text;margin-top:1.35pt;mso-position-vertical:absolute;width:30.65pt;height:29.55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sz w:val="28"/>
          <w:szCs w:val="28"/>
        </w:rPr>
        <w:t xml:space="preserve">представление неполного комплекта документов, необходимого </w:t>
      </w:r>
      <w:r>
        <w:rPr>
          <w:sz w:val="28"/>
          <w:szCs w:val="28"/>
        </w:rPr>
        <w:br/>
        <w:t xml:space="preserve">для предоставления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22860</wp:posOffset>
                </wp:positionV>
                <wp:extent cx="389255" cy="375285"/>
                <wp:effectExtent l="7620" t="13335" r="12700" b="11430"/>
                <wp:wrapNone/>
                <wp:docPr id="7" name="Rectangle 1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4" cy="375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9" o:spid="_x0000_s9" o:spt="1" type="#_x0000_t1" style="position:absolute;z-index:251656704;o:allowoverlap:true;o:allowincell:true;mso-position-horizontal-relative:text;margin-left:0.95pt;mso-position-horizontal:absolute;mso-position-vertical-relative:text;margin-top:1.80pt;mso-position-vertical:absolute;width:30.65pt;height:29.55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sz w:val="28"/>
          <w:szCs w:val="28"/>
        </w:rPr>
        <w:t xml:space="preserve">представленные документы, нео</w:t>
      </w:r>
      <w:r>
        <w:rPr>
          <w:sz w:val="28"/>
          <w:szCs w:val="28"/>
        </w:rPr>
        <w:t xml:space="preserve">бходимые для предоставления муниципальной услуги, утратили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31750</wp:posOffset>
                </wp:positionV>
                <wp:extent cx="389255" cy="375285"/>
                <wp:effectExtent l="7620" t="6985" r="12700" b="8255"/>
                <wp:wrapNone/>
                <wp:docPr id="8" name="Rectangle 1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4" cy="375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0" o:spid="_x0000_s10" o:spt="1" type="#_x0000_t1" style="position:absolute;z-index:251657728;o:allowoverlap:true;o:allowincell:true;mso-position-horizontal-relative:text;margin-left:0.95pt;mso-position-horizontal:absolute;mso-position-vertical-relative:text;margin-top:2.50pt;mso-position-vertical:absolute;width:30.65pt;height:29.55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sz w:val="28"/>
          <w:szCs w:val="28"/>
        </w:rPr>
        <w:t xml:space="preserve">представленные документы, необходимые для предоставления</w:t>
      </w:r>
      <w:r>
        <w:rPr>
          <w:sz w:val="28"/>
          <w:szCs w:val="28"/>
        </w:rPr>
        <w:br/>
        <w:t xml:space="preserve">муниципальной услуги, имеют подчистки и исправления </w:t>
      </w:r>
      <w:r>
        <w:rPr>
          <w:sz w:val="28"/>
          <w:szCs w:val="28"/>
        </w:rPr>
        <w:t xml:space="preserve">текста,</w:t>
      </w:r>
      <w:r>
        <w:rPr>
          <w:sz w:val="28"/>
          <w:szCs w:val="28"/>
        </w:rPr>
        <w:br/>
        <w:t xml:space="preserve">не</w:t>
      </w:r>
      <w:r>
        <w:rPr>
          <w:sz w:val="28"/>
          <w:szCs w:val="28"/>
        </w:rPr>
        <w:t xml:space="preserve"> заверенные в порядке, установленном законодательством Российской Феде</w:t>
      </w:r>
      <w:r>
        <w:rPr>
          <w:sz w:val="28"/>
          <w:szCs w:val="28"/>
        </w:rPr>
        <w:t xml:space="preserve">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165735</wp:posOffset>
                </wp:positionV>
                <wp:extent cx="389255" cy="375285"/>
                <wp:effectExtent l="10795" t="10795" r="9525" b="13970"/>
                <wp:wrapNone/>
                <wp:docPr id="9" name="Rectangle 1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4" cy="375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1" o:spid="_x0000_s11" o:spt="1" type="#_x0000_t1" style="position:absolute;z-index:251658752;o:allowoverlap:true;o:allowincell:true;mso-position-horizontal-relative:text;margin-left:1.95pt;mso-position-horizontal:absolute;mso-position-vertical-relative:text;margin-top:13.05pt;mso-position-vertical:absolute;width:30.65pt;height:29.55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sz w:val="28"/>
          <w:szCs w:val="28"/>
        </w:rPr>
        <w:t xml:space="preserve">представленные документы содержат повреждения, наличие которых не позволяет в полном объеме использовать информацию и сведения, </w:t>
      </w:r>
      <w:r>
        <w:rPr>
          <w:sz w:val="28"/>
          <w:szCs w:val="28"/>
        </w:rPr>
        <w:br/>
        <w:t xml:space="preserve">содержащиеся в документах для предоставления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100330</wp:posOffset>
                </wp:positionV>
                <wp:extent cx="389255" cy="375285"/>
                <wp:effectExtent l="10795" t="5715" r="9525" b="9525"/>
                <wp:wrapNone/>
                <wp:docPr id="10" name="Rectangle 1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4" cy="375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2" o:spid="_x0000_s12" o:spt="1" type="#_x0000_t1" style="position:absolute;z-index:251659776;o:allowoverlap:true;o:allowincell:true;mso-position-horizontal-relative:text;margin-left:1.95pt;mso-position-horizontal:absolute;mso-position-vertical-relative:text;margin-top:7.90pt;mso-position-vertical:absolute;width:30.65pt;height:29.55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sz w:val="28"/>
          <w:szCs w:val="28"/>
        </w:rPr>
        <w:t xml:space="preserve">представленные электронные образы документов не п</w:t>
      </w:r>
      <w:r>
        <w:rPr>
          <w:sz w:val="28"/>
          <w:szCs w:val="28"/>
        </w:rPr>
        <w:t xml:space="preserve">озволяют в полном объеме прочитать текст документа и (или) распознать реквизиты</w:t>
      </w:r>
      <w:r>
        <w:rPr>
          <w:sz w:val="28"/>
          <w:szCs w:val="28"/>
        </w:rPr>
        <w:br/>
        <w:t xml:space="preserve">документа;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90170</wp:posOffset>
                </wp:positionV>
                <wp:extent cx="389255" cy="375285"/>
                <wp:effectExtent l="10795" t="13335" r="9525" b="11430"/>
                <wp:wrapNone/>
                <wp:docPr id="11" name="Rectangle 1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4" cy="375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3" o:spid="_x0000_s13" o:spt="1" type="#_x0000_t1" style="position:absolute;z-index:251660800;o:allowoverlap:true;o:allowincell:true;mso-position-horizontal-relative:text;margin-left:1.95pt;mso-position-horizontal:absolute;mso-position-vertical-relative:text;margin-top:7.10pt;mso-position-vertical:absolute;width:30.65pt;height:29.55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sz w:val="28"/>
          <w:szCs w:val="28"/>
        </w:rPr>
        <w:t xml:space="preserve">направление документов, необходимых для предоставления услуги, </w:t>
        <w:br/>
        <w:t xml:space="preserve">в электронной форме с нарушением установленных требований;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249555</wp:posOffset>
                </wp:positionV>
                <wp:extent cx="389255" cy="375285"/>
                <wp:effectExtent l="10795" t="9525" r="9525" b="5715"/>
                <wp:wrapNone/>
                <wp:docPr id="12" name="Rectangle 1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4" cy="375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4" o:spid="_x0000_s14" o:spt="1" type="#_x0000_t1" style="position:absolute;z-index:251661824;o:allowoverlap:true;o:allowincell:true;mso-position-horizontal-relative:text;margin-left:1.95pt;mso-position-horizontal:absolute;mso-position-vertical-relative:text;margin-top:19.65pt;mso-position-vertical:absolute;width:30.65pt;height:29.55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sz w:val="28"/>
          <w:szCs w:val="28"/>
        </w:rPr>
        <w:t xml:space="preserve">направление </w:t>
      </w:r>
      <w:r>
        <w:rPr>
          <w:sz w:val="28"/>
          <w:szCs w:val="28"/>
        </w:rPr>
        <w:t xml:space="preserve">заявления о предоставлении муниципальной услуги </w:t>
        <w:br/>
        <w:t xml:space="preserve">и документов, необходимых для предоставления муниципальной услуги, </w:t>
        <w:br/>
        <w:t xml:space="preserve">в электронной форме ранее необходимого срока давности присвоения предшествующей квалификационной категории спортивного судьи;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108585</wp:posOffset>
                </wp:positionV>
                <wp:extent cx="389255" cy="375285"/>
                <wp:effectExtent l="0" t="0" r="0" b="0"/>
                <wp:wrapNone/>
                <wp:docPr id="13" name="Rectangle 1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4" cy="375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o:spt="1" type="#_x0000_t1" style="position:absolute;z-index:251662848;o:allowoverlap:true;o:allowincell:true;mso-position-horizontal-relative:text;margin-left:1.95pt;mso-position-horizontal:absolute;mso-position-vertical-relative:text;margin-top:8.55pt;mso-position-vertical:absolute;width:30.65pt;height:29.55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/>
    </w:p>
    <w:p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несоблюдение </w:t>
      </w:r>
      <w:r>
        <w:rPr>
          <w:sz w:val="28"/>
          <w:szCs w:val="28"/>
        </w:rPr>
        <w:t xml:space="preserve">установленных статьей 11 Федерального закона от 06 апреля 2011 г. № 63-ФЗ «Об электронной подписи» условий признания действительности, усиленной квалифицированной электронной подписи;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851"/>
        <w:jc w:val="both"/>
        <w:rPr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17055</wp:posOffset>
                </wp:positionV>
                <wp:extent cx="389255" cy="375285"/>
                <wp:effectExtent l="10795" t="5080" r="9525" b="10160"/>
                <wp:wrapNone/>
                <wp:docPr id="14" name="Rectangle 1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4" cy="375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6" o:spid="_x0000_s16" o:spt="1" type="#_x0000_t1" style="position:absolute;z-index:251663872;o:allowoverlap:true;o:allowincell:true;mso-position-horizontal-relative:text;margin-left:1.95pt;mso-position-horizontal:absolute;mso-position-vertical-relative:text;margin-top:1.34pt;mso-position-vertical:absolute;width:30.65pt;height:29.55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sz w:val="28"/>
          <w:szCs w:val="28"/>
        </w:rPr>
        <w:t xml:space="preserve">документы направлены в комитет по физической культуре и спорту админис</w:t>
      </w:r>
      <w:r>
        <w:rPr>
          <w:sz w:val="28"/>
          <w:szCs w:val="28"/>
        </w:rPr>
        <w:t xml:space="preserve">трации города Перми способом, не предусмотренным пунктом 1.4 Административного регламента.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0"/>
        <w:ind w:firstLine="709"/>
      </w:pPr>
      <w:r/>
      <w:r/>
    </w:p>
    <w:p>
      <w:pPr>
        <w:pStyle w:val="980"/>
        <w:ind w:firstLine="709"/>
      </w:pPr>
      <w:r>
        <w:t xml:space="preserve">Дополнительная информация: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0"/>
        <w:ind w:firstLine="709"/>
        <w:jc w:val="both"/>
      </w:pPr>
      <w:r>
        <w:t xml:space="preserve">Вы вправе повторно обратиться в уполномоченный орган с заявлением </w:t>
      </w:r>
      <w:r>
        <w:br/>
        <w:t xml:space="preserve">о предоставлении муниципальной услуги после устранения указанных</w:t>
      </w:r>
      <w:r>
        <w:br/>
        <w:t xml:space="preserve">нару</w:t>
      </w:r>
      <w:r>
        <w:t xml:space="preserve">шений.</w:t>
      </w:r>
      <w:r/>
    </w:p>
    <w:p>
      <w:pPr>
        <w:pStyle w:val="980"/>
        <w:ind w:firstLine="709"/>
        <w:jc w:val="both"/>
      </w:pPr>
      <w:r>
        <w:t xml:space="preserve">Данный отказ может быть обжалован в досудебном порядке путем </w:t>
      </w:r>
      <w:r>
        <w:br/>
        <w:t xml:space="preserve">направления жалобы в уполномоченный орган, а также в судебном порядке.</w:t>
      </w:r>
      <w:r/>
    </w:p>
    <w:p>
      <w:pPr>
        <w:pStyle w:val="980"/>
        <w:ind w:firstLine="709"/>
        <w:jc w:val="both"/>
      </w:pPr>
      <w:r/>
      <w:r/>
    </w:p>
    <w:p>
      <w:pPr>
        <w:pStyle w:val="980"/>
        <w:ind w:firstLine="709"/>
        <w:jc w:val="both"/>
      </w:pPr>
      <w:r/>
      <w:r/>
    </w:p>
    <w:tbl>
      <w:tblPr>
        <w:tblStyle w:val="987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3187"/>
        <w:gridCol w:w="3367"/>
        <w:gridCol w:w="3367"/>
      </w:tblGrid>
      <w:tr>
        <w:tblPrEx/>
        <w:trPr/>
        <w:tc>
          <w:tcPr>
            <w:tcW w:w="3379" w:type="dxa"/>
            <w:textDirection w:val="lrTb"/>
            <w:noWrap w:val="false"/>
          </w:tcPr>
          <w:p>
            <w:pPr>
              <w:pStyle w:val="9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Председатель комитета по физической культуре</w:t>
            </w:r>
            <w:r>
              <w:rPr>
                <w:rFonts w:ascii="Times New Roman" w:hAnsi="Times New Roman"/>
              </w:rPr>
              <w:br/>
              <w:t xml:space="preserve">и спорту администрации города Перми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79" w:type="dxa"/>
            <w:textDirection w:val="lrTb"/>
            <w:noWrap w:val="false"/>
          </w:tcPr>
          <w:p>
            <w:pPr>
              <w:pStyle w:val="9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8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</w:rPr>
              <w:t xml:space="preserve">______________________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  <w:p>
            <w:pPr>
              <w:pStyle w:val="9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(Ф.И.О.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едседателя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79" w:type="dxa"/>
            <w:textDirection w:val="lrTb"/>
            <w:noWrap w:val="false"/>
          </w:tcPr>
          <w:p>
            <w:pPr>
              <w:pStyle w:val="9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8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</w:rPr>
              <w:t xml:space="preserve">______________________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  <w:p>
            <w:pPr>
              <w:pStyle w:val="9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(сведения об электронной подписи)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567" w:bottom="1134" w:left="1418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5"/>
      <w:jc w:val="center"/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/>
  </w:p>
  <w:p>
    <w:pPr>
      <w:pStyle w:val="95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5"/>
      <w:rPr>
        <w:rStyle w:val="954"/>
      </w:rPr>
      <w:framePr w:wrap="around" w:vAnchor="text" w:hAnchor="margin" w:xAlign="center" w:y="1"/>
    </w:pPr>
    <w:r>
      <w:rPr>
        <w:rStyle w:val="954"/>
      </w:rPr>
      <w:fldChar w:fldCharType="begin"/>
    </w:r>
    <w:r>
      <w:rPr>
        <w:rStyle w:val="954"/>
      </w:rPr>
      <w:instrText xml:space="preserve">PAGE  </w:instrText>
    </w:r>
    <w:r>
      <w:rPr>
        <w:rStyle w:val="954"/>
      </w:rPr>
      <w:fldChar w:fldCharType="end"/>
    </w:r>
    <w:r>
      <w:rPr>
        <w:rStyle w:val="954"/>
      </w:rPr>
    </w:r>
    <w:r>
      <w:rPr>
        <w:rStyle w:val="954"/>
      </w:rPr>
    </w:r>
  </w:p>
  <w:p>
    <w:pPr>
      <w:pStyle w:val="95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564" w:hanging="720"/>
      </w:pPr>
      <w:rPr>
        <w:rFonts w:hint="default" w:ascii="Times New Roman" w:hAnsi="Times New Roman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2" w:default="1">
    <w:name w:val="Normal"/>
    <w:qFormat/>
  </w:style>
  <w:style w:type="paragraph" w:styleId="723">
    <w:name w:val="Heading 1"/>
    <w:basedOn w:val="722"/>
    <w:next w:val="722"/>
    <w:link w:val="788"/>
    <w:qFormat/>
    <w:pPr>
      <w:ind w:right="-1" w:firstLine="709"/>
      <w:jc w:val="both"/>
      <w:keepNext/>
      <w:outlineLvl w:val="0"/>
    </w:pPr>
    <w:rPr>
      <w:sz w:val="24"/>
    </w:rPr>
  </w:style>
  <w:style w:type="paragraph" w:styleId="724">
    <w:name w:val="Heading 2"/>
    <w:basedOn w:val="722"/>
    <w:next w:val="722"/>
    <w:link w:val="789"/>
    <w:qFormat/>
    <w:pPr>
      <w:ind w:right="-1"/>
      <w:jc w:val="both"/>
      <w:keepNext/>
      <w:outlineLvl w:val="1"/>
    </w:pPr>
    <w:rPr>
      <w:sz w:val="24"/>
    </w:rPr>
  </w:style>
  <w:style w:type="paragraph" w:styleId="725">
    <w:name w:val="Heading 3"/>
    <w:basedOn w:val="722"/>
    <w:next w:val="722"/>
    <w:link w:val="7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6">
    <w:name w:val="Heading 4"/>
    <w:basedOn w:val="722"/>
    <w:next w:val="722"/>
    <w:link w:val="7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7">
    <w:name w:val="Heading 5"/>
    <w:basedOn w:val="722"/>
    <w:next w:val="722"/>
    <w:link w:val="7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722"/>
    <w:next w:val="722"/>
    <w:link w:val="7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9">
    <w:name w:val="Heading 7"/>
    <w:basedOn w:val="722"/>
    <w:next w:val="722"/>
    <w:link w:val="7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0">
    <w:name w:val="Heading 8"/>
    <w:basedOn w:val="722"/>
    <w:next w:val="722"/>
    <w:link w:val="7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1">
    <w:name w:val="Heading 9"/>
    <w:basedOn w:val="722"/>
    <w:next w:val="722"/>
    <w:link w:val="7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2" w:default="1">
    <w:name w:val="Default Paragraph Font"/>
    <w:uiPriority w:val="1"/>
    <w:semiHidden/>
    <w:unhideWhenUsed/>
  </w:style>
  <w:style w:type="table" w:styleId="7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4" w:default="1">
    <w:name w:val="No List"/>
    <w:uiPriority w:val="99"/>
    <w:semiHidden/>
    <w:unhideWhenUsed/>
  </w:style>
  <w:style w:type="table" w:styleId="735">
    <w:name w:val="Plain Table 1"/>
    <w:basedOn w:val="73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basedOn w:val="73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basedOn w:val="73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basedOn w:val="73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basedOn w:val="73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basedOn w:val="73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73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basedOn w:val="73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73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5 Dark"/>
    <w:basedOn w:val="73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>
    <w:name w:val="Grid Table 6 Colorful"/>
    <w:basedOn w:val="73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6">
    <w:name w:val="Grid Table 7 Colorful"/>
    <w:basedOn w:val="73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73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73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3"/>
    <w:basedOn w:val="73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basedOn w:val="73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73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2">
    <w:name w:val="List Table 6 Colorful"/>
    <w:basedOn w:val="73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53">
    <w:name w:val="List Table 7 Colorful"/>
    <w:basedOn w:val="73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54" w:customStyle="1">
    <w:name w:val="Heading 1 Char"/>
    <w:basedOn w:val="732"/>
    <w:uiPriority w:val="9"/>
    <w:rPr>
      <w:rFonts w:ascii="Arial" w:hAnsi="Arial" w:eastAsia="Arial" w:cs="Arial"/>
      <w:sz w:val="40"/>
      <w:szCs w:val="40"/>
    </w:rPr>
  </w:style>
  <w:style w:type="character" w:styleId="755" w:customStyle="1">
    <w:name w:val="Heading 2 Char"/>
    <w:basedOn w:val="732"/>
    <w:uiPriority w:val="9"/>
    <w:rPr>
      <w:rFonts w:ascii="Arial" w:hAnsi="Arial" w:eastAsia="Arial" w:cs="Arial"/>
      <w:sz w:val="34"/>
    </w:rPr>
  </w:style>
  <w:style w:type="character" w:styleId="756" w:customStyle="1">
    <w:name w:val="Heading 3 Char"/>
    <w:basedOn w:val="732"/>
    <w:uiPriority w:val="9"/>
    <w:rPr>
      <w:rFonts w:ascii="Arial" w:hAnsi="Arial" w:eastAsia="Arial" w:cs="Arial"/>
      <w:sz w:val="30"/>
      <w:szCs w:val="30"/>
    </w:rPr>
  </w:style>
  <w:style w:type="character" w:styleId="757" w:customStyle="1">
    <w:name w:val="Heading 4 Char"/>
    <w:basedOn w:val="732"/>
    <w:uiPriority w:val="9"/>
    <w:rPr>
      <w:rFonts w:ascii="Arial" w:hAnsi="Arial" w:eastAsia="Arial" w:cs="Arial"/>
      <w:b/>
      <w:bCs/>
      <w:sz w:val="26"/>
      <w:szCs w:val="26"/>
    </w:rPr>
  </w:style>
  <w:style w:type="character" w:styleId="758" w:customStyle="1">
    <w:name w:val="Heading 5 Char"/>
    <w:basedOn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59" w:customStyle="1">
    <w:name w:val="Heading 6 Char"/>
    <w:basedOn w:val="732"/>
    <w:uiPriority w:val="9"/>
    <w:rPr>
      <w:rFonts w:ascii="Arial" w:hAnsi="Arial" w:eastAsia="Arial" w:cs="Arial"/>
      <w:b/>
      <w:bCs/>
      <w:sz w:val="22"/>
      <w:szCs w:val="22"/>
    </w:rPr>
  </w:style>
  <w:style w:type="character" w:styleId="760" w:customStyle="1">
    <w:name w:val="Heading 7 Char"/>
    <w:basedOn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1" w:customStyle="1">
    <w:name w:val="Heading 8 Char"/>
    <w:basedOn w:val="732"/>
    <w:uiPriority w:val="9"/>
    <w:rPr>
      <w:rFonts w:ascii="Arial" w:hAnsi="Arial" w:eastAsia="Arial" w:cs="Arial"/>
      <w:i/>
      <w:iCs/>
      <w:sz w:val="22"/>
      <w:szCs w:val="22"/>
    </w:rPr>
  </w:style>
  <w:style w:type="character" w:styleId="762" w:customStyle="1">
    <w:name w:val="Heading 9 Char"/>
    <w:basedOn w:val="732"/>
    <w:uiPriority w:val="9"/>
    <w:rPr>
      <w:rFonts w:ascii="Arial" w:hAnsi="Arial" w:eastAsia="Arial" w:cs="Arial"/>
      <w:i/>
      <w:iCs/>
      <w:sz w:val="21"/>
      <w:szCs w:val="21"/>
    </w:rPr>
  </w:style>
  <w:style w:type="character" w:styleId="763" w:customStyle="1">
    <w:name w:val="Title Char"/>
    <w:basedOn w:val="732"/>
    <w:uiPriority w:val="10"/>
    <w:rPr>
      <w:sz w:val="48"/>
      <w:szCs w:val="48"/>
    </w:rPr>
  </w:style>
  <w:style w:type="character" w:styleId="764" w:customStyle="1">
    <w:name w:val="Subtitle Char"/>
    <w:basedOn w:val="732"/>
    <w:uiPriority w:val="11"/>
    <w:rPr>
      <w:sz w:val="24"/>
      <w:szCs w:val="24"/>
    </w:rPr>
  </w:style>
  <w:style w:type="character" w:styleId="765" w:customStyle="1">
    <w:name w:val="Quote Char"/>
    <w:uiPriority w:val="29"/>
    <w:rPr>
      <w:i/>
    </w:rPr>
  </w:style>
  <w:style w:type="character" w:styleId="766" w:customStyle="1">
    <w:name w:val="Intense Quote Char"/>
    <w:uiPriority w:val="30"/>
    <w:rPr>
      <w:i/>
    </w:rPr>
  </w:style>
  <w:style w:type="table" w:styleId="767" w:customStyle="1">
    <w:name w:val="Таблица простая 11"/>
    <w:basedOn w:val="73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 w:customStyle="1">
    <w:name w:val="Таблица простая 21"/>
    <w:basedOn w:val="73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 w:customStyle="1">
    <w:name w:val="Таблица простая 31"/>
    <w:basedOn w:val="73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0" w:customStyle="1">
    <w:name w:val="Таблица простая 41"/>
    <w:basedOn w:val="73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Таблица простая 51"/>
    <w:basedOn w:val="73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2" w:customStyle="1">
    <w:name w:val="Таблица-сетка 1 светлая1"/>
    <w:basedOn w:val="73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Таблица-сетка 21"/>
    <w:basedOn w:val="73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Таблица-сетка 31"/>
    <w:basedOn w:val="73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Таблица-сетка 41"/>
    <w:basedOn w:val="73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 w:customStyle="1">
    <w:name w:val="Таблица-сетка 5 темная1"/>
    <w:basedOn w:val="73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7" w:customStyle="1">
    <w:name w:val="Таблица-сетка 6 цветная1"/>
    <w:basedOn w:val="73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8" w:customStyle="1">
    <w:name w:val="Таблица-сетка 7 цветная1"/>
    <w:basedOn w:val="73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 w:customStyle="1">
    <w:name w:val="Список-таблица 1 светлая1"/>
    <w:basedOn w:val="73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Список-таблица 21"/>
    <w:basedOn w:val="73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1" w:customStyle="1">
    <w:name w:val="Список-таблица 31"/>
    <w:basedOn w:val="73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Список-таблица 41"/>
    <w:basedOn w:val="73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Список-таблица 5 темная1"/>
    <w:basedOn w:val="73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Список-таблица 6 цветная1"/>
    <w:basedOn w:val="73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5" w:customStyle="1">
    <w:name w:val="Список-таблица 7 цветная1"/>
    <w:basedOn w:val="73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86" w:customStyle="1">
    <w:name w:val="Footnote Text Char"/>
    <w:uiPriority w:val="99"/>
    <w:rPr>
      <w:sz w:val="18"/>
    </w:rPr>
  </w:style>
  <w:style w:type="character" w:styleId="787" w:customStyle="1">
    <w:name w:val="Endnote Text Char"/>
    <w:uiPriority w:val="99"/>
    <w:rPr>
      <w:sz w:val="20"/>
    </w:rPr>
  </w:style>
  <w:style w:type="character" w:styleId="788" w:customStyle="1">
    <w:name w:val="Заголовок 1 Знак"/>
    <w:basedOn w:val="732"/>
    <w:link w:val="723"/>
    <w:uiPriority w:val="9"/>
    <w:rPr>
      <w:rFonts w:ascii="Arial" w:hAnsi="Arial" w:eastAsia="Arial" w:cs="Arial"/>
      <w:sz w:val="40"/>
      <w:szCs w:val="40"/>
    </w:rPr>
  </w:style>
  <w:style w:type="character" w:styleId="789" w:customStyle="1">
    <w:name w:val="Заголовок 2 Знак"/>
    <w:basedOn w:val="732"/>
    <w:link w:val="724"/>
    <w:uiPriority w:val="9"/>
    <w:rPr>
      <w:rFonts w:ascii="Arial" w:hAnsi="Arial" w:eastAsia="Arial" w:cs="Arial"/>
      <w:sz w:val="34"/>
    </w:rPr>
  </w:style>
  <w:style w:type="character" w:styleId="790" w:customStyle="1">
    <w:name w:val="Заголовок 3 Знак"/>
    <w:basedOn w:val="732"/>
    <w:link w:val="725"/>
    <w:uiPriority w:val="9"/>
    <w:rPr>
      <w:rFonts w:ascii="Arial" w:hAnsi="Arial" w:eastAsia="Arial" w:cs="Arial"/>
      <w:sz w:val="30"/>
      <w:szCs w:val="30"/>
    </w:rPr>
  </w:style>
  <w:style w:type="character" w:styleId="791" w:customStyle="1">
    <w:name w:val="Заголовок 4 Знак"/>
    <w:basedOn w:val="732"/>
    <w:link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792" w:customStyle="1">
    <w:name w:val="Заголовок 5 Знак"/>
    <w:basedOn w:val="732"/>
    <w:link w:val="727"/>
    <w:uiPriority w:val="9"/>
    <w:rPr>
      <w:rFonts w:ascii="Arial" w:hAnsi="Arial" w:eastAsia="Arial" w:cs="Arial"/>
      <w:b/>
      <w:bCs/>
      <w:sz w:val="24"/>
      <w:szCs w:val="24"/>
    </w:rPr>
  </w:style>
  <w:style w:type="character" w:styleId="793" w:customStyle="1">
    <w:name w:val="Заголовок 6 Знак"/>
    <w:basedOn w:val="732"/>
    <w:link w:val="728"/>
    <w:uiPriority w:val="9"/>
    <w:rPr>
      <w:rFonts w:ascii="Arial" w:hAnsi="Arial" w:eastAsia="Arial" w:cs="Arial"/>
      <w:b/>
      <w:bCs/>
      <w:sz w:val="22"/>
      <w:szCs w:val="22"/>
    </w:rPr>
  </w:style>
  <w:style w:type="character" w:styleId="794" w:customStyle="1">
    <w:name w:val="Заголовок 7 Знак"/>
    <w:basedOn w:val="732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5" w:customStyle="1">
    <w:name w:val="Заголовок 8 Знак"/>
    <w:basedOn w:val="732"/>
    <w:link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96" w:customStyle="1">
    <w:name w:val="Заголовок 9 Знак"/>
    <w:basedOn w:val="732"/>
    <w:link w:val="731"/>
    <w:uiPriority w:val="9"/>
    <w:rPr>
      <w:rFonts w:ascii="Arial" w:hAnsi="Arial" w:eastAsia="Arial" w:cs="Arial"/>
      <w:i/>
      <w:iCs/>
      <w:sz w:val="21"/>
      <w:szCs w:val="21"/>
    </w:rPr>
  </w:style>
  <w:style w:type="paragraph" w:styleId="797">
    <w:name w:val="Title"/>
    <w:basedOn w:val="722"/>
    <w:next w:val="722"/>
    <w:link w:val="7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8" w:customStyle="1">
    <w:name w:val="Название Знак"/>
    <w:basedOn w:val="732"/>
    <w:link w:val="797"/>
    <w:uiPriority w:val="10"/>
    <w:rPr>
      <w:sz w:val="48"/>
      <w:szCs w:val="48"/>
    </w:rPr>
  </w:style>
  <w:style w:type="paragraph" w:styleId="799">
    <w:name w:val="Subtitle"/>
    <w:basedOn w:val="722"/>
    <w:next w:val="722"/>
    <w:link w:val="800"/>
    <w:uiPriority w:val="11"/>
    <w:qFormat/>
    <w:pPr>
      <w:spacing w:before="200" w:after="200"/>
    </w:pPr>
    <w:rPr>
      <w:sz w:val="24"/>
      <w:szCs w:val="24"/>
    </w:rPr>
  </w:style>
  <w:style w:type="character" w:styleId="800" w:customStyle="1">
    <w:name w:val="Подзаголовок Знак"/>
    <w:basedOn w:val="732"/>
    <w:link w:val="799"/>
    <w:uiPriority w:val="11"/>
    <w:rPr>
      <w:sz w:val="24"/>
      <w:szCs w:val="24"/>
    </w:rPr>
  </w:style>
  <w:style w:type="paragraph" w:styleId="801">
    <w:name w:val="Quote"/>
    <w:basedOn w:val="722"/>
    <w:next w:val="722"/>
    <w:link w:val="802"/>
    <w:uiPriority w:val="29"/>
    <w:qFormat/>
    <w:pPr>
      <w:ind w:left="720" w:right="720"/>
    </w:pPr>
    <w:rPr>
      <w:i/>
    </w:rPr>
  </w:style>
  <w:style w:type="character" w:styleId="802" w:customStyle="1">
    <w:name w:val="Цитата 2 Знак"/>
    <w:link w:val="801"/>
    <w:uiPriority w:val="29"/>
    <w:rPr>
      <w:i/>
    </w:rPr>
  </w:style>
  <w:style w:type="paragraph" w:styleId="803">
    <w:name w:val="Intense Quote"/>
    <w:basedOn w:val="722"/>
    <w:next w:val="722"/>
    <w:link w:val="80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4" w:customStyle="1">
    <w:name w:val="Выделенная цитата Знак"/>
    <w:link w:val="803"/>
    <w:uiPriority w:val="30"/>
    <w:rPr>
      <w:i/>
    </w:rPr>
  </w:style>
  <w:style w:type="character" w:styleId="805" w:customStyle="1">
    <w:name w:val="Header Char"/>
    <w:basedOn w:val="732"/>
    <w:uiPriority w:val="99"/>
  </w:style>
  <w:style w:type="character" w:styleId="806" w:customStyle="1">
    <w:name w:val="Footer Char"/>
    <w:basedOn w:val="732"/>
    <w:uiPriority w:val="99"/>
  </w:style>
  <w:style w:type="character" w:styleId="807" w:customStyle="1">
    <w:name w:val="Caption Char"/>
    <w:uiPriority w:val="99"/>
  </w:style>
  <w:style w:type="table" w:styleId="808" w:customStyle="1">
    <w:name w:val="Table Grid Light"/>
    <w:basedOn w:val="73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09" w:customStyle="1">
    <w:name w:val="Таблица простая 11"/>
    <w:basedOn w:val="73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0" w:customStyle="1">
    <w:name w:val="Таблица простая 21"/>
    <w:basedOn w:val="73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 w:customStyle="1">
    <w:name w:val="Таблица простая 31"/>
    <w:basedOn w:val="73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2" w:customStyle="1">
    <w:name w:val="Таблица простая 41"/>
    <w:basedOn w:val="73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Таблица простая 51"/>
    <w:basedOn w:val="73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4" w:customStyle="1">
    <w:name w:val="Таблица-сетка 1 светлая1"/>
    <w:basedOn w:val="73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1"/>
    <w:basedOn w:val="73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2"/>
    <w:basedOn w:val="73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3"/>
    <w:basedOn w:val="73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4"/>
    <w:basedOn w:val="73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5"/>
    <w:basedOn w:val="73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6"/>
    <w:basedOn w:val="73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Таблица-сетка 21"/>
    <w:basedOn w:val="73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1"/>
    <w:basedOn w:val="73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2"/>
    <w:basedOn w:val="73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3"/>
    <w:basedOn w:val="73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4"/>
    <w:basedOn w:val="73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5"/>
    <w:basedOn w:val="73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6"/>
    <w:basedOn w:val="73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Таблица-сетка 31"/>
    <w:basedOn w:val="73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1"/>
    <w:basedOn w:val="73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2"/>
    <w:basedOn w:val="73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3"/>
    <w:basedOn w:val="73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4"/>
    <w:basedOn w:val="73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5"/>
    <w:basedOn w:val="73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6"/>
    <w:basedOn w:val="73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Таблица-сетка 41"/>
    <w:basedOn w:val="73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6" w:customStyle="1">
    <w:name w:val="Grid Table 4 - Accent 1"/>
    <w:basedOn w:val="733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7" w:customStyle="1">
    <w:name w:val="Grid Table 4 - Accent 2"/>
    <w:basedOn w:val="733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8" w:customStyle="1">
    <w:name w:val="Grid Table 4 - Accent 3"/>
    <w:basedOn w:val="73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9" w:customStyle="1">
    <w:name w:val="Grid Table 4 - Accent 4"/>
    <w:basedOn w:val="733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0" w:customStyle="1">
    <w:name w:val="Grid Table 4 - Accent 5"/>
    <w:basedOn w:val="733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1" w:customStyle="1">
    <w:name w:val="Grid Table 4 - Accent 6"/>
    <w:basedOn w:val="733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2" w:customStyle="1">
    <w:name w:val="Таблица-сетка 5 темная1"/>
    <w:basedOn w:val="73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- Accent 1"/>
    <w:basedOn w:val="73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 - Accent 2"/>
    <w:basedOn w:val="73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3"/>
    <w:basedOn w:val="73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- Accent 4"/>
    <w:basedOn w:val="73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 - Accent 5"/>
    <w:basedOn w:val="73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 - Accent 6"/>
    <w:basedOn w:val="73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49" w:customStyle="1">
    <w:name w:val="Таблица-сетка 6 цветная1"/>
    <w:basedOn w:val="73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0" w:customStyle="1">
    <w:name w:val="Grid Table 6 Colorful - Accent 1"/>
    <w:basedOn w:val="733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1" w:customStyle="1">
    <w:name w:val="Grid Table 6 Colorful - Accent 2"/>
    <w:basedOn w:val="73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2" w:customStyle="1">
    <w:name w:val="Grid Table 6 Colorful - Accent 3"/>
    <w:basedOn w:val="73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3" w:customStyle="1">
    <w:name w:val="Grid Table 6 Colorful - Accent 4"/>
    <w:basedOn w:val="73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4" w:customStyle="1">
    <w:name w:val="Grid Table 6 Colorful - Accent 5"/>
    <w:basedOn w:val="733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5" w:customStyle="1">
    <w:name w:val="Grid Table 6 Colorful - Accent 6"/>
    <w:basedOn w:val="733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6" w:customStyle="1">
    <w:name w:val="Таблица-сетка 7 цветная1"/>
    <w:basedOn w:val="73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7 Colorful - Accent 1"/>
    <w:basedOn w:val="733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7 Colorful - Accent 2"/>
    <w:basedOn w:val="733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3"/>
    <w:basedOn w:val="73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4"/>
    <w:basedOn w:val="733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5"/>
    <w:basedOn w:val="733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6"/>
    <w:basedOn w:val="733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Список-таблица 1 светлая1"/>
    <w:basedOn w:val="73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1"/>
    <w:basedOn w:val="733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2"/>
    <w:basedOn w:val="733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3"/>
    <w:basedOn w:val="733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4"/>
    <w:basedOn w:val="733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5"/>
    <w:basedOn w:val="733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6"/>
    <w:basedOn w:val="733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Список-таблица 21"/>
    <w:basedOn w:val="73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1" w:customStyle="1">
    <w:name w:val="List Table 2 - Accent 1"/>
    <w:basedOn w:val="733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2"/>
    <w:basedOn w:val="733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3"/>
    <w:basedOn w:val="73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4"/>
    <w:basedOn w:val="733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5"/>
    <w:basedOn w:val="733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6"/>
    <w:basedOn w:val="733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7" w:customStyle="1">
    <w:name w:val="Список-таблица 31"/>
    <w:basedOn w:val="73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1"/>
    <w:basedOn w:val="733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2"/>
    <w:basedOn w:val="73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3"/>
    <w:basedOn w:val="73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4"/>
    <w:basedOn w:val="73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5"/>
    <w:basedOn w:val="733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6"/>
    <w:basedOn w:val="733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Список-таблица 41"/>
    <w:basedOn w:val="73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1"/>
    <w:basedOn w:val="733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2"/>
    <w:basedOn w:val="733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3"/>
    <w:basedOn w:val="73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4"/>
    <w:basedOn w:val="733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5"/>
    <w:basedOn w:val="733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6"/>
    <w:basedOn w:val="733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Список-таблица 5 темная1"/>
    <w:basedOn w:val="73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1"/>
    <w:basedOn w:val="733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2"/>
    <w:basedOn w:val="733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3"/>
    <w:basedOn w:val="73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4"/>
    <w:basedOn w:val="733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5"/>
    <w:basedOn w:val="733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6"/>
    <w:basedOn w:val="733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Список-таблица 6 цветная1"/>
    <w:basedOn w:val="73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9" w:customStyle="1">
    <w:name w:val="List Table 6 Colorful - Accent 1"/>
    <w:basedOn w:val="733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0" w:customStyle="1">
    <w:name w:val="List Table 6 Colorful - Accent 2"/>
    <w:basedOn w:val="733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1" w:customStyle="1">
    <w:name w:val="List Table 6 Colorful - Accent 3"/>
    <w:basedOn w:val="73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2" w:customStyle="1">
    <w:name w:val="List Table 6 Colorful - Accent 4"/>
    <w:basedOn w:val="733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3" w:customStyle="1">
    <w:name w:val="List Table 6 Colorful - Accent 5"/>
    <w:basedOn w:val="733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4" w:customStyle="1">
    <w:name w:val="List Table 6 Colorful - Accent 6"/>
    <w:basedOn w:val="733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5" w:customStyle="1">
    <w:name w:val="Список-таблица 7 цветная1"/>
    <w:basedOn w:val="73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7 Colorful - Accent 1"/>
    <w:basedOn w:val="733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2"/>
    <w:basedOn w:val="733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3"/>
    <w:basedOn w:val="73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4"/>
    <w:basedOn w:val="733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5"/>
    <w:basedOn w:val="733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6"/>
    <w:basedOn w:val="733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ned - Accent"/>
    <w:basedOn w:val="73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3" w:customStyle="1">
    <w:name w:val="Lined - Accent 1"/>
    <w:basedOn w:val="73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4" w:customStyle="1">
    <w:name w:val="Lined - Accent 2"/>
    <w:basedOn w:val="73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5" w:customStyle="1">
    <w:name w:val="Lined - Accent 3"/>
    <w:basedOn w:val="73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6" w:customStyle="1">
    <w:name w:val="Lined - Accent 4"/>
    <w:basedOn w:val="73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7" w:customStyle="1">
    <w:name w:val="Lined - Accent 5"/>
    <w:basedOn w:val="73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8" w:customStyle="1">
    <w:name w:val="Lined - Accent 6"/>
    <w:basedOn w:val="73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9" w:customStyle="1">
    <w:name w:val="Bordered &amp; Lined - Accent"/>
    <w:basedOn w:val="733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0" w:customStyle="1">
    <w:name w:val="Bordered &amp; Lined - Accent 1"/>
    <w:basedOn w:val="733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1" w:customStyle="1">
    <w:name w:val="Bordered &amp; Lined - Accent 2"/>
    <w:basedOn w:val="733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2" w:customStyle="1">
    <w:name w:val="Bordered &amp; Lined - Accent 3"/>
    <w:basedOn w:val="733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3" w:customStyle="1">
    <w:name w:val="Bordered &amp; Lined - Accent 4"/>
    <w:basedOn w:val="733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4" w:customStyle="1">
    <w:name w:val="Bordered &amp; Lined - Accent 5"/>
    <w:basedOn w:val="733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5" w:customStyle="1">
    <w:name w:val="Bordered &amp; Lined - Accent 6"/>
    <w:basedOn w:val="733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6" w:customStyle="1">
    <w:name w:val="Bordered"/>
    <w:basedOn w:val="73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7" w:customStyle="1">
    <w:name w:val="Bordered - Accent 1"/>
    <w:basedOn w:val="73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8" w:customStyle="1">
    <w:name w:val="Bordered - Accent 2"/>
    <w:basedOn w:val="73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9" w:customStyle="1">
    <w:name w:val="Bordered - Accent 3"/>
    <w:basedOn w:val="73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0" w:customStyle="1">
    <w:name w:val="Bordered - Accent 4"/>
    <w:basedOn w:val="73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1" w:customStyle="1">
    <w:name w:val="Bordered - Accent 5"/>
    <w:basedOn w:val="73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2" w:customStyle="1">
    <w:name w:val="Bordered - Accent 6"/>
    <w:basedOn w:val="73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33">
    <w:name w:val="footnote text"/>
    <w:basedOn w:val="722"/>
    <w:link w:val="934"/>
    <w:uiPriority w:val="99"/>
    <w:semiHidden/>
    <w:unhideWhenUsed/>
    <w:pPr>
      <w:spacing w:after="40"/>
    </w:pPr>
    <w:rPr>
      <w:sz w:val="18"/>
    </w:rPr>
  </w:style>
  <w:style w:type="character" w:styleId="934" w:customStyle="1">
    <w:name w:val="Текст сноски Знак"/>
    <w:link w:val="933"/>
    <w:uiPriority w:val="99"/>
    <w:rPr>
      <w:sz w:val="18"/>
    </w:rPr>
  </w:style>
  <w:style w:type="character" w:styleId="935">
    <w:name w:val="footnote reference"/>
    <w:basedOn w:val="732"/>
    <w:uiPriority w:val="99"/>
    <w:unhideWhenUsed/>
    <w:rPr>
      <w:vertAlign w:val="superscript"/>
    </w:rPr>
  </w:style>
  <w:style w:type="paragraph" w:styleId="936">
    <w:name w:val="endnote text"/>
    <w:basedOn w:val="722"/>
    <w:link w:val="937"/>
    <w:uiPriority w:val="99"/>
    <w:semiHidden/>
    <w:unhideWhenUsed/>
  </w:style>
  <w:style w:type="character" w:styleId="937" w:customStyle="1">
    <w:name w:val="Текст концевой сноски Знак"/>
    <w:link w:val="936"/>
    <w:uiPriority w:val="99"/>
    <w:rPr>
      <w:sz w:val="20"/>
    </w:rPr>
  </w:style>
  <w:style w:type="character" w:styleId="938">
    <w:name w:val="endnote reference"/>
    <w:basedOn w:val="732"/>
    <w:uiPriority w:val="99"/>
    <w:semiHidden/>
    <w:unhideWhenUsed/>
    <w:rPr>
      <w:vertAlign w:val="superscript"/>
    </w:rPr>
  </w:style>
  <w:style w:type="paragraph" w:styleId="939">
    <w:name w:val="toc 1"/>
    <w:basedOn w:val="722"/>
    <w:next w:val="722"/>
    <w:uiPriority w:val="39"/>
    <w:unhideWhenUsed/>
    <w:pPr>
      <w:spacing w:after="57"/>
    </w:pPr>
  </w:style>
  <w:style w:type="paragraph" w:styleId="940">
    <w:name w:val="toc 2"/>
    <w:basedOn w:val="722"/>
    <w:next w:val="722"/>
    <w:uiPriority w:val="39"/>
    <w:unhideWhenUsed/>
    <w:pPr>
      <w:ind w:left="283"/>
      <w:spacing w:after="57"/>
    </w:pPr>
  </w:style>
  <w:style w:type="paragraph" w:styleId="941">
    <w:name w:val="toc 3"/>
    <w:basedOn w:val="722"/>
    <w:next w:val="722"/>
    <w:uiPriority w:val="39"/>
    <w:unhideWhenUsed/>
    <w:pPr>
      <w:ind w:left="567"/>
      <w:spacing w:after="57"/>
    </w:pPr>
  </w:style>
  <w:style w:type="paragraph" w:styleId="942">
    <w:name w:val="toc 4"/>
    <w:basedOn w:val="722"/>
    <w:next w:val="722"/>
    <w:uiPriority w:val="39"/>
    <w:unhideWhenUsed/>
    <w:pPr>
      <w:ind w:left="850"/>
      <w:spacing w:after="57"/>
    </w:pPr>
  </w:style>
  <w:style w:type="paragraph" w:styleId="943">
    <w:name w:val="toc 5"/>
    <w:basedOn w:val="722"/>
    <w:next w:val="722"/>
    <w:uiPriority w:val="39"/>
    <w:unhideWhenUsed/>
    <w:pPr>
      <w:ind w:left="1134"/>
      <w:spacing w:after="57"/>
    </w:pPr>
  </w:style>
  <w:style w:type="paragraph" w:styleId="944">
    <w:name w:val="toc 6"/>
    <w:basedOn w:val="722"/>
    <w:next w:val="722"/>
    <w:uiPriority w:val="39"/>
    <w:unhideWhenUsed/>
    <w:pPr>
      <w:ind w:left="1417"/>
      <w:spacing w:after="57"/>
    </w:pPr>
  </w:style>
  <w:style w:type="paragraph" w:styleId="945">
    <w:name w:val="toc 7"/>
    <w:basedOn w:val="722"/>
    <w:next w:val="722"/>
    <w:uiPriority w:val="39"/>
    <w:unhideWhenUsed/>
    <w:pPr>
      <w:ind w:left="1701"/>
      <w:spacing w:after="57"/>
    </w:pPr>
  </w:style>
  <w:style w:type="paragraph" w:styleId="946">
    <w:name w:val="toc 8"/>
    <w:basedOn w:val="722"/>
    <w:next w:val="722"/>
    <w:uiPriority w:val="39"/>
    <w:unhideWhenUsed/>
    <w:pPr>
      <w:ind w:left="1984"/>
      <w:spacing w:after="57"/>
    </w:pPr>
  </w:style>
  <w:style w:type="paragraph" w:styleId="947">
    <w:name w:val="toc 9"/>
    <w:basedOn w:val="722"/>
    <w:next w:val="722"/>
    <w:uiPriority w:val="39"/>
    <w:unhideWhenUsed/>
    <w:pPr>
      <w:ind w:left="2268"/>
      <w:spacing w:after="57"/>
    </w:pPr>
  </w:style>
  <w:style w:type="paragraph" w:styleId="948">
    <w:name w:val="TOC Heading"/>
    <w:uiPriority w:val="39"/>
    <w:unhideWhenUsed/>
  </w:style>
  <w:style w:type="paragraph" w:styleId="949">
    <w:name w:val="table of figures"/>
    <w:basedOn w:val="722"/>
    <w:next w:val="722"/>
    <w:uiPriority w:val="99"/>
    <w:unhideWhenUsed/>
  </w:style>
  <w:style w:type="paragraph" w:styleId="950">
    <w:name w:val="Caption"/>
    <w:basedOn w:val="722"/>
    <w:next w:val="72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51">
    <w:name w:val="Body Text"/>
    <w:basedOn w:val="722"/>
    <w:link w:val="979"/>
    <w:pPr>
      <w:ind w:right="3117"/>
    </w:pPr>
    <w:rPr>
      <w:rFonts w:ascii="Courier New" w:hAnsi="Courier New"/>
      <w:sz w:val="26"/>
    </w:rPr>
  </w:style>
  <w:style w:type="paragraph" w:styleId="952">
    <w:name w:val="Body Text Indent"/>
    <w:basedOn w:val="722"/>
    <w:pPr>
      <w:ind w:right="-1"/>
      <w:jc w:val="both"/>
    </w:pPr>
    <w:rPr>
      <w:sz w:val="26"/>
    </w:rPr>
  </w:style>
  <w:style w:type="paragraph" w:styleId="953">
    <w:name w:val="Footer"/>
    <w:basedOn w:val="722"/>
    <w:link w:val="1038"/>
    <w:uiPriority w:val="99"/>
    <w:pPr>
      <w:tabs>
        <w:tab w:val="center" w:pos="4153" w:leader="none"/>
        <w:tab w:val="right" w:pos="8306" w:leader="none"/>
      </w:tabs>
    </w:pPr>
  </w:style>
  <w:style w:type="character" w:styleId="954">
    <w:name w:val="page number"/>
    <w:basedOn w:val="732"/>
  </w:style>
  <w:style w:type="paragraph" w:styleId="955">
    <w:name w:val="Header"/>
    <w:basedOn w:val="722"/>
    <w:link w:val="958"/>
    <w:uiPriority w:val="99"/>
    <w:pPr>
      <w:tabs>
        <w:tab w:val="center" w:pos="4153" w:leader="none"/>
        <w:tab w:val="right" w:pos="8306" w:leader="none"/>
      </w:tabs>
    </w:pPr>
  </w:style>
  <w:style w:type="paragraph" w:styleId="956">
    <w:name w:val="Balloon Text"/>
    <w:basedOn w:val="722"/>
    <w:link w:val="957"/>
    <w:uiPriority w:val="99"/>
    <w:rPr>
      <w:rFonts w:ascii="Segoe UI" w:hAnsi="Segoe UI"/>
      <w:sz w:val="18"/>
      <w:szCs w:val="18"/>
    </w:rPr>
  </w:style>
  <w:style w:type="character" w:styleId="957" w:customStyle="1">
    <w:name w:val="Текст выноски Знак"/>
    <w:link w:val="956"/>
    <w:uiPriority w:val="99"/>
    <w:rPr>
      <w:rFonts w:ascii="Segoe UI" w:hAnsi="Segoe UI" w:cs="Segoe UI"/>
      <w:sz w:val="18"/>
      <w:szCs w:val="18"/>
    </w:rPr>
  </w:style>
  <w:style w:type="character" w:styleId="958" w:customStyle="1">
    <w:name w:val="Верхний колонтитул Знак"/>
    <w:link w:val="955"/>
    <w:uiPriority w:val="99"/>
  </w:style>
  <w:style w:type="numbering" w:styleId="959" w:customStyle="1">
    <w:name w:val="Нет списка1"/>
    <w:next w:val="734"/>
    <w:uiPriority w:val="99"/>
    <w:semiHidden/>
    <w:unhideWhenUsed/>
  </w:style>
  <w:style w:type="paragraph" w:styleId="960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61">
    <w:name w:val="Hyperlink"/>
    <w:uiPriority w:val="99"/>
    <w:unhideWhenUsed/>
    <w:rPr>
      <w:color w:val="0000ff"/>
      <w:u w:val="single"/>
    </w:rPr>
  </w:style>
  <w:style w:type="character" w:styleId="962">
    <w:name w:val="FollowedHyperlink"/>
    <w:uiPriority w:val="99"/>
    <w:unhideWhenUsed/>
    <w:rPr>
      <w:color w:val="800080"/>
      <w:u w:val="single"/>
    </w:rPr>
  </w:style>
  <w:style w:type="paragraph" w:styleId="963" w:customStyle="1">
    <w:name w:val="xl65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4" w:customStyle="1">
    <w:name w:val="xl66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5" w:customStyle="1">
    <w:name w:val="xl67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68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67" w:customStyle="1">
    <w:name w:val="xl69"/>
    <w:basedOn w:val="7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8" w:customStyle="1">
    <w:name w:val="xl70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69" w:customStyle="1">
    <w:name w:val="xl71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0" w:customStyle="1">
    <w:name w:val="xl72"/>
    <w:basedOn w:val="7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1" w:customStyle="1">
    <w:name w:val="xl73"/>
    <w:basedOn w:val="7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2" w:customStyle="1">
    <w:name w:val="xl74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3" w:customStyle="1">
    <w:name w:val="xl75"/>
    <w:basedOn w:val="72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4" w:customStyle="1">
    <w:name w:val="xl76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5" w:customStyle="1">
    <w:name w:val="xl77"/>
    <w:basedOn w:val="72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6" w:customStyle="1">
    <w:name w:val="xl78"/>
    <w:basedOn w:val="72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7" w:customStyle="1">
    <w:name w:val="xl79"/>
    <w:basedOn w:val="72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8" w:customStyle="1">
    <w:name w:val="Форма"/>
    <w:rPr>
      <w:sz w:val="28"/>
      <w:szCs w:val="28"/>
    </w:rPr>
  </w:style>
  <w:style w:type="character" w:styleId="979" w:customStyle="1">
    <w:name w:val="Основной текст Знак"/>
    <w:link w:val="951"/>
    <w:rPr>
      <w:rFonts w:ascii="Courier New" w:hAnsi="Courier New"/>
      <w:sz w:val="26"/>
    </w:rPr>
  </w:style>
  <w:style w:type="paragraph" w:styleId="980" w:customStyle="1">
    <w:name w:val="ConsPlusNormal"/>
    <w:rPr>
      <w:sz w:val="28"/>
      <w:szCs w:val="28"/>
    </w:rPr>
  </w:style>
  <w:style w:type="numbering" w:styleId="981" w:customStyle="1">
    <w:name w:val="Нет списка11"/>
    <w:next w:val="734"/>
    <w:uiPriority w:val="99"/>
    <w:semiHidden/>
    <w:unhideWhenUsed/>
  </w:style>
  <w:style w:type="numbering" w:styleId="982" w:customStyle="1">
    <w:name w:val="Нет списка111"/>
    <w:next w:val="734"/>
    <w:uiPriority w:val="99"/>
    <w:semiHidden/>
    <w:unhideWhenUsed/>
  </w:style>
  <w:style w:type="paragraph" w:styleId="983" w:customStyle="1">
    <w:name w:val="font5"/>
    <w:basedOn w:val="72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84" w:customStyle="1">
    <w:name w:val="xl80"/>
    <w:basedOn w:val="7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85" w:customStyle="1">
    <w:name w:val="xl81"/>
    <w:basedOn w:val="7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86" w:customStyle="1">
    <w:name w:val="xl82"/>
    <w:basedOn w:val="72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87">
    <w:name w:val="Table Grid"/>
    <w:basedOn w:val="733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88" w:customStyle="1">
    <w:name w:val="xl83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9" w:customStyle="1">
    <w:name w:val="xl84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0" w:customStyle="1">
    <w:name w:val="xl85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1" w:customStyle="1">
    <w:name w:val="xl86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2" w:customStyle="1">
    <w:name w:val="xl87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3" w:customStyle="1">
    <w:name w:val="xl88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4" w:customStyle="1">
    <w:name w:val="xl89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5" w:customStyle="1">
    <w:name w:val="xl90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6" w:customStyle="1">
    <w:name w:val="xl91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7" w:customStyle="1">
    <w:name w:val="xl92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8" w:customStyle="1">
    <w:name w:val="xl93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9" w:customStyle="1">
    <w:name w:val="xl94"/>
    <w:basedOn w:val="72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0" w:customStyle="1">
    <w:name w:val="xl95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1" w:customStyle="1">
    <w:name w:val="xl96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2" w:customStyle="1">
    <w:name w:val="xl97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3" w:customStyle="1">
    <w:name w:val="xl98"/>
    <w:basedOn w:val="7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04" w:customStyle="1">
    <w:name w:val="xl99"/>
    <w:basedOn w:val="72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5" w:customStyle="1">
    <w:name w:val="xl100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6" w:customStyle="1">
    <w:name w:val="xl101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7" w:customStyle="1">
    <w:name w:val="xl102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8" w:customStyle="1">
    <w:name w:val="xl103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9" w:customStyle="1">
    <w:name w:val="xl104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0" w:customStyle="1">
    <w:name w:val="xl105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1" w:customStyle="1">
    <w:name w:val="xl106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12" w:customStyle="1">
    <w:name w:val="xl107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3" w:customStyle="1">
    <w:name w:val="xl108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4" w:customStyle="1">
    <w:name w:val="xl109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5" w:customStyle="1">
    <w:name w:val="xl110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6" w:customStyle="1">
    <w:name w:val="xl111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7" w:customStyle="1">
    <w:name w:val="xl112"/>
    <w:basedOn w:val="72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18" w:customStyle="1">
    <w:name w:val="xl113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9" w:customStyle="1">
    <w:name w:val="xl114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0" w:customStyle="1">
    <w:name w:val="xl115"/>
    <w:basedOn w:val="72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21" w:customStyle="1">
    <w:name w:val="xl116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2" w:customStyle="1">
    <w:name w:val="xl117"/>
    <w:basedOn w:val="72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3" w:customStyle="1">
    <w:name w:val="xl118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4" w:customStyle="1">
    <w:name w:val="xl119"/>
    <w:basedOn w:val="72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5" w:customStyle="1">
    <w:name w:val="xl120"/>
    <w:basedOn w:val="7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6" w:customStyle="1">
    <w:name w:val="xl121"/>
    <w:basedOn w:val="72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7" w:customStyle="1">
    <w:name w:val="xl122"/>
    <w:basedOn w:val="72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8" w:customStyle="1">
    <w:name w:val="xl123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9" w:customStyle="1">
    <w:name w:val="xl124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0" w:customStyle="1">
    <w:name w:val="xl125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31" w:customStyle="1">
    <w:name w:val="Нет списка2"/>
    <w:next w:val="734"/>
    <w:uiPriority w:val="99"/>
    <w:semiHidden/>
    <w:unhideWhenUsed/>
  </w:style>
  <w:style w:type="numbering" w:styleId="1032" w:customStyle="1">
    <w:name w:val="Нет списка3"/>
    <w:next w:val="734"/>
    <w:uiPriority w:val="99"/>
    <w:semiHidden/>
    <w:unhideWhenUsed/>
  </w:style>
  <w:style w:type="paragraph" w:styleId="1033" w:customStyle="1">
    <w:name w:val="font6"/>
    <w:basedOn w:val="72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4" w:customStyle="1">
    <w:name w:val="font7"/>
    <w:basedOn w:val="72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5" w:customStyle="1">
    <w:name w:val="font8"/>
    <w:basedOn w:val="72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36" w:customStyle="1">
    <w:name w:val="Нет списка4"/>
    <w:next w:val="734"/>
    <w:uiPriority w:val="99"/>
    <w:semiHidden/>
    <w:unhideWhenUsed/>
  </w:style>
  <w:style w:type="paragraph" w:styleId="1037">
    <w:name w:val="List Paragraph"/>
    <w:basedOn w:val="72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038" w:customStyle="1">
    <w:name w:val="Нижний колонтитул Знак"/>
    <w:link w:val="953"/>
    <w:uiPriority w:val="99"/>
  </w:style>
  <w:style w:type="numbering" w:styleId="1039" w:customStyle="1">
    <w:name w:val="Нет списка5"/>
    <w:next w:val="734"/>
    <w:semiHidden/>
  </w:style>
  <w:style w:type="paragraph" w:styleId="1040" w:customStyle="1">
    <w:name w:val="Приложение"/>
    <w:basedOn w:val="951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041" w:customStyle="1">
    <w:name w:val="Подпись на  бланке должностного лица"/>
    <w:basedOn w:val="722"/>
    <w:next w:val="951"/>
    <w:pPr>
      <w:ind w:left="7088"/>
      <w:spacing w:before="480" w:line="240" w:lineRule="exact"/>
    </w:pPr>
    <w:rPr>
      <w:sz w:val="28"/>
    </w:rPr>
  </w:style>
  <w:style w:type="paragraph" w:styleId="1042">
    <w:name w:val="Signature"/>
    <w:basedOn w:val="722"/>
    <w:next w:val="951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paragraph" w:styleId="1043" w:customStyle="1">
    <w:name w:val="ConsPlusTitle"/>
    <w:pPr>
      <w:widowControl w:val="off"/>
    </w:pPr>
    <w:rPr>
      <w:rFonts w:ascii="Arial" w:hAnsi="Arial" w:cs="Arial"/>
      <w:b/>
      <w:bCs/>
      <w:sz w:val="24"/>
      <w:szCs w:val="24"/>
    </w:rPr>
  </w:style>
  <w:style w:type="paragraph" w:styleId="1044" w:customStyle="1">
    <w:name w:val="formattext"/>
    <w:basedOn w:val="722"/>
    <w:pPr>
      <w:spacing w:before="100" w:beforeAutospacing="1" w:after="100" w:afterAutospacing="1"/>
    </w:pPr>
    <w:rPr>
      <w:sz w:val="24"/>
      <w:szCs w:val="24"/>
    </w:rPr>
  </w:style>
  <w:style w:type="paragraph" w:styleId="1045">
    <w:name w:val="Normal (Web)"/>
    <w:basedOn w:val="722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1046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lang w:val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7E9F7-F080-49F2-963F-527A62EEB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6</cp:revision>
  <dcterms:created xsi:type="dcterms:W3CDTF">2025-06-24T07:30:00Z</dcterms:created>
  <dcterms:modified xsi:type="dcterms:W3CDTF">2025-06-27T10:36:25Z</dcterms:modified>
</cp:coreProperties>
</file>