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9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2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9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2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6"/>
        <w:spacing w:line="240" w:lineRule="exact"/>
        <w:tabs>
          <w:tab w:val="left" w:pos="3969" w:leader="none"/>
          <w:tab w:val="left" w:pos="482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6"/>
        <w:spacing w:line="240" w:lineRule="exact"/>
        <w:tabs>
          <w:tab w:val="left" w:pos="3969" w:leader="none"/>
          <w:tab w:val="left" w:pos="482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6"/>
        <w:ind w:right="4818"/>
        <w:spacing w:line="240" w:lineRule="exact"/>
        <w:tabs>
          <w:tab w:val="left" w:pos="3969" w:leader="none"/>
          <w:tab w:val="left" w:pos="482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92"/>
        <w:ind w:right="4534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расходного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4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обязательства </w:t>
      </w:r>
      <w:r>
        <w:rPr>
          <w:b/>
          <w:bCs/>
          <w:sz w:val="28"/>
          <w:szCs w:val="28"/>
        </w:rPr>
        <w:t xml:space="preserve">в сфере транспортного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4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обслуживания населения в границах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4"/>
        <w:spacing w:line="240" w:lineRule="exac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Пермского городского округа 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right="4534"/>
        <w:spacing w:line="240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приобретение подвижного состава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right="4534"/>
        <w:spacing w:line="240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(автобусов) для перевозки пассажиров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right="4534"/>
        <w:spacing w:line="240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автомобильным транспортом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right="4534"/>
        <w:spacing w:line="240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 муниципальных маршрутах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right="4534"/>
        <w:spacing w:line="240" w:lineRule="exact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города Перми и утверждении Порядка предоставления субсидии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муниципальному унитарному предприятию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Пермгорэлектротранс» </w:t>
      </w:r>
      <w:r>
        <w:rPr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</w:p>
    <w:p>
      <w:pPr>
        <w:ind w:right="4534"/>
        <w:spacing w:line="240" w:lineRule="exact"/>
        <w:rPr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в целях возмещения затрат, связанных с приобретением подвижного состава (автобусов) для перевозки пассажиров автомобильным транспортом на муниципальных маршрутах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 регулярных перевозок 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2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соответствии с Бюджетным кодексом Российской Федерации, статьей 16 Федерального закона от 06 октября 2003 г. </w:t>
      </w:r>
      <w:r>
        <w:rPr>
          <w:sz w:val="28"/>
          <w:szCs w:val="28"/>
        </w:rPr>
        <w:t xml:space="preserve">№ 131-ФЗ 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hyperlink r:id="rId14" w:tooltip="https://login.consultant.ru/link/?req=doc&amp;base=LAW&amp;n=490805&amp;dst=100021&amp;field=134&amp;date=14.04.2025" w:history="1">
        <w:r>
          <w:rPr>
            <w:rStyle w:val="909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25 октября 2023 г. </w:t>
        <w:br/>
        <w:t xml:space="preserve">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юджетов субсидий,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решением Пермской городской Думы от 17.12.2024 № 218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«О бюджете города Перми на 2025 год и на плановый период 2026 и 2027 годов»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t xml:space="preserve">Уставом города Перми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</w:r>
      <w:r/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9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администрация города Перми </w:t>
      </w:r>
      <w:r>
        <w:rPr>
          <w:color w:val="000000" w:themeColor="text1"/>
          <w:sz w:val="28"/>
          <w:szCs w:val="28"/>
        </w:rPr>
        <w:t xml:space="preserve">ПОСТАНОВЛЯЕТ</w:t>
      </w:r>
      <w:r>
        <w:rPr>
          <w:color w:val="000000" w:themeColor="text1"/>
          <w:sz w:val="28"/>
          <w:szCs w:val="28"/>
        </w:rPr>
        <w:t xml:space="preserve">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2"/>
        <w:ind w:firstLine="720"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Установить на 2025 год расходное обязательст</w:t>
      </w:r>
      <w:r>
        <w:rPr>
          <w:b w:val="0"/>
          <w:bCs w:val="0"/>
          <w:sz w:val="28"/>
          <w:szCs w:val="28"/>
        </w:rPr>
        <w:t xml:space="preserve">во </w:t>
      </w:r>
      <w:r>
        <w:rPr>
          <w:b w:val="0"/>
          <w:bCs w:val="0"/>
          <w:sz w:val="28"/>
          <w:szCs w:val="28"/>
        </w:rPr>
        <w:t xml:space="preserve">в сфере транспортного обслуживания населения в границах Пермского городского округа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приобретение подвижного состава (автобусов) для перевозки пассажиров автомобильным транспортом на муниципальных маршрутах города Перми</w:t>
      </w:r>
      <w:r>
        <w:rPr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b w:val="0"/>
          <w:bCs w:val="0"/>
          <w:color w:val="000000" w:themeColor="text1"/>
          <w:sz w:val="28"/>
          <w:szCs w:val="28"/>
        </w:rPr>
      </w:r>
      <w:r>
        <w:rPr>
          <w:b w:val="0"/>
          <w:bCs w:val="0"/>
          <w:color w:val="000000" w:themeColor="text1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</w:r>
      <w:r>
        <w:rPr>
          <w:b w:val="0"/>
          <w:bCs w:val="0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Расходы, связанные с исполнением расходного обязательства, установленного </w:t>
      </w:r>
      <w:hyperlink r:id="rId15" w:tooltip="https://login.consultant.ru/link/?req=doc&amp;base=RLAW368&amp;n=181676&amp;dst=100005&amp;field=134&amp;date=08.04.2025" w:history="1">
        <w:r>
          <w:rPr>
            <w:rStyle w:val="909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пункт</w:t>
        </w:r>
        <w:r>
          <w:rPr>
            <w:rStyle w:val="909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ом 1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постановления, осуществляются за счет средств бюджета города Перми и софинансируются за счет средств бюджета Пермског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края, которые предусматриваются в бюджете города Перми </w:t>
        <w:br/>
        <w:t xml:space="preserve">в ведомственной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структуре расходов бюджета город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Перми на текущий год по главному рас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порядителю бюджетных средств 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департаменту транспорта администрации города Перми, в соответствии с полномочиями, закрепленными в установленном </w:t>
        <w:br/>
        <w:t xml:space="preserve">порядке.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Установить, что объем финансового обеспечения расходного обязательства, установленного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пунктом 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постановления, составляет </w:t>
        <w:br/>
        <w:t xml:space="preserve">в 2025 году 106 000,0 тыс. руб. за счет средств бюджета города Перми.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Расходы, связанные с исполнением расходного обязательства, устан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овленного </w:t>
      </w:r>
      <w:hyperlink r:id="rId16" w:tooltip="https://login.consultant.ru/link/?req=doc&amp;base=RLAW368&amp;n=181676&amp;dst=100005&amp;field=134&amp;date=08.04.2025" w:history="1">
        <w:r>
          <w:rPr>
            <w:rStyle w:val="909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пунктом 1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остановления, производить в форме предоставления субсидий в порядке, утвержденном постановлением администрации города Перми.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5. Утвердить Порядок предоставления субсидии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муниципальному унитарному предприятию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Пермгорэлектротранс» в целях возмещения затрат, связанных с приобретением подвижного состава (автобусов) для перевозки пассажиров автомобильным транспортом на муниципальных маршрутах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регулярных перевозок города Перми.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Настоящее постановлени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образования город Пермь».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8.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7" w:tooltip="&lt;div class=&quot;doc www&quot;&gt;&lt;span class=&quot;aligner&quot;&gt;&lt;div class=&quot;icon listDocWWW-16&quot;&gt;&lt;/div&gt;&lt;/span&gt;www.gorodperm.ru&lt;/div&gt;" w:history="1">
        <w:r>
          <w:rPr>
            <w:rStyle w:val="909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9.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</w:t>
        <w:br/>
        <w:t xml:space="preserve">на заместителя главы администрации города Перми Галиханова Д.К.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92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орядок </w:t>
      </w:r>
      <w:r>
        <w:rPr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предоставления субсидии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муниципальному унитарному предприятию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Пермгорэлектротранс» в целях возмещения затрат, связанных с приобретением подвижного состава (автобусов) для перевозки пассажиров автомобильным транспортом на муниципальных маршрутах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регулярных перевозок города Пер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709" w:firstLine="0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  <w:t xml:space="preserve">I. Общие положения о предоставлении субсидии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1.1. Настоящий Порядок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пре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доставления субсидии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муниципальному унитарному предприятию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Пермгорэлектротранс» в целях возмещения затрат, связанных с приобретением подвижного состава (автобусов) для перевозки пассаж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иров автомобильным транспортом на муниципальных маршрутах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регулярных перевозок города Перми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(далее - Порядок, субсидия), определяет цели, условия предоставления субсидий за счет средств бюджета гор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ода Перми, требования к отчетности, требов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ания об осуществлении контроля (мониторинга) за соблюдением условий и порядка предоставления субсидий и отв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етственности за их нарушение.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1.2.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Цель предоставления субсидии -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возмещение затрат, связанных с приобретением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подвижного состава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(автобусов) для перевозки пассажиров автомобильным транспортом на муниципальных маршрутах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регулярных перевозок города Перми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рамках реализации муниципальной программы «Организация регулярных перевозок общественным транспортом в городе Перми», утвержденной постановлением администрации города Перми.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Получателем субсидии является муниципальное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унитарное предприятие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Пермгорэлектротранс»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(далее – МУП ПГЭТ).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1.4. Главным распорядителем бюджетны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является департамент транспорта администрации города Перми (далее - Де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партамент).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1.5. Субсидии предоставляются МУП ПГ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ЭТ в пределах объемов бюджетных ассигнований, предусмотренных сводной бюджетной росписью бюджета города Перми на соответствующий финансовый год, и 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имитов бюджетных обязательств, доведенных до Департамента как до получат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еля средств бюджета города Перми, в том числе за счет средств, источником финансового обеспечения которых является субсидия из бюджета Пермского края.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1.6.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Информация о суб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сидии размещается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в порядке, установленном Министерством финансов Российско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 Федерации.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II. Условия и порядок предоставления субсидий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539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2.1. Для получения субсидий МУП ПГЭТ (далее - получатель субсидий) </w:t>
        <w:br/>
        <w:t xml:space="preserve">на дату подачи документов для заключения соглашения на предоставление субсидий МУП ПГЭТ в целях возмещения затрат,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связанных </w:t>
        <w:br/>
        <w:t xml:space="preserve">с приобретением подвижного состава (автобусов) для перевозки пассажиров автомобильным транспортом на муниципальных маршрутах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регулярных перевозок города Перми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(далее - Соглашение), должен соответствовать следующим требованиям: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2.1.1.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мых для промежуточного (офшорного) владения активами в Российской Федераци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орных компаний в капитале других российских юридических лиц,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реализованное через участие в капитале указанных публичных акционерных обществ;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2.1.2.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2.1.3.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18" w:tooltip="https://login.consultant.ru/link/?req=doc&amp;base=LAW&amp;n=121087&amp;dst=100142&amp;field=134&amp;date=14.04.2025" w:history="1">
        <w:r>
          <w:rPr>
            <w:rStyle w:val="909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главой VII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ых с террористическими организациями и террористами или с распространением оружия массового уничтожен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ия;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2.1.4.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не получает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редства из бюджета города Перми на основании иных нормативных правовых актов на цели, указанные в </w:t>
      </w:r>
      <w:hyperlink r:id="rId19" w:tooltip="https://login.consultant.ru/link/?req=doc&amp;base=RLAW368&amp;n=204888&amp;dst=100211&amp;field=134&amp;date=14.04.2025" w:history="1">
        <w:r>
          <w:rPr>
            <w:rStyle w:val="909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пункте 1.2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Порядка;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2.1.5.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не явл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яется иностранным агентом в соответствии с Федеральным </w:t>
      </w:r>
      <w:hyperlink r:id="rId20" w:tooltip="https://login.consultant.ru/link/?req=doc&amp;base=LAW&amp;n=494968&amp;date=14.04.2025" w:history="1">
        <w:r>
          <w:rPr>
            <w:rStyle w:val="909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от 14 июля 2022 г. № 255-ФЗ «О контроле за деятельностью лиц, находящихся под иностранным влиянием»;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2.1.6.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едином налоговом счете отсутствует или не превышает размер, определенный </w:t>
      </w:r>
      <w:hyperlink r:id="rId21" w:tooltip="https://login.consultant.ru/link/?req=doc&amp;base=LAW&amp;n=483130&amp;dst=5769&amp;field=134&amp;date=14.04.2025" w:history="1">
        <w:r>
          <w:rPr>
            <w:rStyle w:val="909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пунктом 3 статьи 47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Федерации, задолженность по уплате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налогов, сборов и страховых взносов в бюджеты бюджетной системы Российской Федерации;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2.1.7.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отсутствуют просроченная задолженность по возврату в бюджет города Перми иных Субсидий, бюджетных инвестиций, а также иная просроченная (неурегулированная) задолженность по денежным обязательствам перед бюджетом города Перми;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2.1.8.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2.1.9.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получателя субсидии, являющегося юридическим лицом.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2.2. Для заключения Соглашения и подтверждения соответствия требованиям, указанным в </w:t>
      </w:r>
      <w:hyperlink r:id="rId22" w:tooltip="file:///opt/r7-office/desktopeditors/editors/web-apps/apps/documenteditor/main/index.html?_dc=0&amp;lang=ru-RU&amp;frameEditorId=placeholder&amp;parentOrigin=file://#p1" w:history="1">
        <w:r>
          <w:rPr>
            <w:rStyle w:val="909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пунктах 2.1.1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</w:t>
      </w:r>
      <w:hyperlink r:id="rId23" w:tooltip="file:///opt/r7-office/desktopeditors/editors/web-apps/apps/documenteditor/main/index.html?_dc=0&amp;lang=ru-RU&amp;frameEditorId=placeholder&amp;parentOrigin=file://#p6" w:history="1">
        <w:r>
          <w:rPr>
            <w:rStyle w:val="909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2.1.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9 настоящего Порядка, получатель субсидии направляет в Департамент до 15 сентября текущего года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следующие документы:</w:t>
      </w:r>
      <w:r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hyperlink r:id="rId24" w:tooltip="https://login.consultant.ru/link/?req=doc&amp;base=RLAW368&amp;n=183184&amp;dst=100078&amp;field=134&amp;date=14.04.2025" w:history="1">
        <w:r>
          <w:rPr>
            <w:rStyle w:val="909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заявку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 предоставление су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бсидии из бюджета города Перми МУП ПГЭТ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возмещение затрат, связанных с приобретением подвижного состава (автобусов) для перевозки пассажиров автомобильным транспортом на муниципальных маршрутах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регулярных перевозок города Перми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 произвольной форме (далее – Заявка);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справку о состоянии расчетов по нал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огам, сборам, пеням, штрафам, процентам организаций и индивидуальных предпринимателей;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справку об отсутствии задолженности;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копию выписки из Единого государственного реестра юридических лиц;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формацию из реестра дисквалифицированных лиц в отношении руководи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теля, главного бухгалтера, членов коллегиального исполнительного органа;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копии контрактов (договоров)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, связанных с приобретением подвижного состава (автобусов) для перевозки пассажиров автомобильным транспортом </w:t>
        <w:br/>
        <w:t xml:space="preserve">на муниципальных маршрутах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регулярных перевозок города Перми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2.3. Предоставление субсидии осуществляется при соблюдении следующих условий: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2.3.1. наличие подписанного между МУП ПГЭТ и Департаментом Соглашения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форме, утвержденной распоряжением начальника департамента финансов администрации города Перми от 15 декабря 2022 г. N 059-06-01.01-03-р-304 «Об утверждении Типовой формы договора о предоставлении из бюджета города Перми субсид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ий, в том числе грантов в форме субсидий, юридическим лицам, индивидуальным предпринимателям, а также физическим лицам» </w:t>
        <w:br/>
        <w:t xml:space="preserve">(далее – Распоряжение)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предусматривающего в том 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исле: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согласие МУП ПГЭТ на осуществление проверок соблюдения порядка </w:t>
        <w:br/>
        <w:t xml:space="preserve">и условий предоставления субсидии Департаментом и органами государственного и муниципального финансового контроля;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запрет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ющих изделий;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условия о согласовании новых условий Соглашения или о расторжении Соглашения при недостижении согласия по новым условиям в случае уменьшения Департаменту ранее доведенных лимитов бюджетных обязательств, приводящего к невозможности предоставления суб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сидии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размере, определенном в Соглашении;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2.3.2. предоставление МУП ПГЭТ однократно согласия на публикацию (размещение) в информационно-телекоммуникационной сети Интернет информации о нем как о получателе субсидии;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2.3.3. расход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ование субсидии на цели, указанные в </w:t>
      </w:r>
      <w:hyperlink r:id="rId25" w:tooltip="https://login.consultant.ru/link/?req=doc&amp;base=RLAW368&amp;n=183184&amp;dst=100015&amp;field=134&amp;date=14.04.2025" w:history="1">
        <w:r>
          <w:rPr>
            <w:rStyle w:val="909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пункте 1.2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Порядка;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2.3.4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наличие в бюджете города Перми бюджетных ассигнований, предусмотренных на финансовое обеспечение расходных обязательств.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2.4. Заявка и документы должны быть: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подписаны (копии заверены подписью руководителя МУП ПГЭТ или его уполномоченного лица (с приложением документов, подтверждающих его полномочия в соответствии с действующим законодательством Российской Федерации) и иметь оттиск печати МУП ПГЭТ);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сброшюрованы (или прошиты), пронумерованы и скреплены печатью (при наличии);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выполнены с использованием технических средств, аккуратно, без подчисток, исправлений, помарок, неустановленных сокращений и формулировок, допускающих двоякое толкование.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Руководитель МУП ПГЭТ несет ответственность за полноту Заявки, ее содержание и соответствие требованиям настоящего Порядка, а также за достоверность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предоставляемых сведений и документов в соответствии с дейс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твующим законодательством.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2.5. Департа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мент в течение 5 рабочих дней со дня поступления документов, указанных в </w:t>
      </w:r>
      <w:hyperlink r:id="rId26" w:tooltip="file:///opt/r7-office/desktopeditors/editors/web-apps/apps/documenteditor/main/index.html?_dc=0&amp;lang=ru-RU&amp;frameEditorId=placeholder&amp;parentOrigin=file://#p8" w:history="1">
        <w:r>
          <w:rPr>
            <w:rStyle w:val="909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пункте 2.2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настоящего Порядка, осуществляет проверку соответствия получателя субсидий 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ребованиям, указанным в </w:t>
      </w:r>
      <w:hyperlink r:id="rId27" w:tooltip="file:///opt/r7-office/desktopeditors/editors/web-apps/apps/documenteditor/main/index.html?_dc=0&amp;lang=ru-RU&amp;frameEditorId=placeholder&amp;parentOrigin=file://#p1" w:history="1">
        <w:r>
          <w:rPr>
            <w:rStyle w:val="909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пунктах 2.1.1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</w:t>
      </w:r>
      <w:hyperlink r:id="rId28" w:tooltip="file:///opt/r7-office/desktopeditors/editors/web-apps/apps/documenteditor/main/index.html?_dc=0&amp;lang=ru-RU&amp;frameEditorId=placeholder&amp;parentOrigin=file://#p6" w:history="1">
        <w:r>
          <w:rPr>
            <w:rStyle w:val="909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2.1.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9 настоящего Порядка, наличия документов на полноту их представления согласно </w:t>
      </w:r>
      <w:hyperlink r:id="rId29" w:tooltip="file:///opt/r7-office/desktopeditors/editors/web-apps/apps/documenteditor/main/index.html?_dc=0&amp;lang=ru-RU&amp;frameEditorId=placeholder&amp;parentOrigin=file://#p8" w:history="1">
        <w:r>
          <w:rPr>
            <w:rStyle w:val="909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пункту 2.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 настоящего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орядка и на соответствие требованиям, указанным в </w:t>
      </w:r>
      <w:hyperlink r:id="rId30" w:tooltip="file:///opt/r7-office/desktopeditors/editors/web-apps/apps/documenteditor/main/index.html?_dc=0&amp;lang=ru-RU&amp;frameEditorId=placeholder&amp;parentOrigin=file://#p24" w:history="1">
        <w:r>
          <w:rPr>
            <w:rStyle w:val="909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пункте 2.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 настоящего Порядка.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 отсутствии оснований для отказа в предоставлении субсидии Департамент направляет проект Соглашения получателю субсидии для подписания. Получатель субсидии в течение 5 рабочих дней с даты получения проекта Соглашения рассматрив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ает и подписывает Соглашение в 2 экземплярах </w:t>
        <w:br/>
        <w:t xml:space="preserve">и направляет в Департамент для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одписания и регистрации. Департамент обеспечивает подписание и регистрацию Соглашения в течение 3 рабочих дней </w:t>
        <w:br/>
        <w:t xml:space="preserve">с даты получения и направляет 1 экземпляр Соглашения в те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чение 3 рабочих дней со дня регистрации получателю субсидии.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случае принятия решения об отказе в заключении Соглашения Департамент возвращает документы в теч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ение 2 (двух) рабочих дней с даты принятия решения об отказе.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2.6. Основаниями для отказа в предоставлении субсидии 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вляются: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несоответствие представленных получателем субсидии документов требованиям, определенны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 </w:t>
      </w:r>
      <w:hyperlink r:id="rId31" w:tooltip="file:///opt/r7-office/desktopeditors/editors/web-apps/apps/documenteditor/main/index.html?_dc=0&amp;lang=ru-RU&amp;frameEditorId=placeholder&amp;parentOrigin=file://#p8" w:history="1">
        <w:r>
          <w:rPr>
            <w:rStyle w:val="909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пунктами 2.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2, </w:t>
      </w:r>
      <w:hyperlink r:id="rId32" w:tooltip="file:///opt/r7-office/desktopeditors/editors/web-apps/apps/documenteditor/main/index.html?_dc=0&amp;lang=ru-RU&amp;frameEditorId=placeholder&amp;parentOrigin=file://#p24" w:history="1">
        <w:r>
          <w:rPr>
            <w:rStyle w:val="909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2.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 настоящего Порядка, или непредставление (представление не в полном объеме) указанных документов;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установление факта недостоверности представленной получател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ем субсидии информации.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2.7. В случае изменения условий Соглашения или расторжения Соглашения между Департаментом и МУП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ГЭТ заключается дополнительное соглашение к Соглашению по типовой форме, установленной Распоряжением.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2.8.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ца, являющегося правопреемником.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2.9. Размер субсидии определяется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сходя из размера денежных обязательств в соответствии с условиями контракта, но в пределах лимитов бюджетных обязательств, доведенных в установленном порядке до Департамента </w:t>
        <w:br/>
        <w:t xml:space="preserve">на предоставление субсидий на цели, указанные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hyperlink r:id="rId33" w:tooltip="https://login.consultant.ru/link/?req=doc&amp;base=RLAW368&amp;n=183184&amp;dst=100015&amp;field=134&amp;date=14.04.2025" w:history="1">
        <w:r>
          <w:rPr>
            <w:rStyle w:val="909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пункте 1.2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Порядка.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2.10. Субсидии предоставляются получателю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субсидий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течение 5 дней после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поступления средств из бюджета Пермского края.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2.11. Субсидии перечисляются на лицевой счет получателя субсидии, открытый в департаменте финансов администрации города Перми, указанный получателем субсидий в Соглашении.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2.12. При предоставлении субсидий получатель субсидий обязан обеспечить достижение результатов предоставления субсидий, значения которых устанавливаются в Соглашении с учетом годового показателя в соответствии </w:t>
        <w:br/>
        <w:t xml:space="preserve">с Муницип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альной программой. Результатом предос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тавления субсидий является количество приобретенных единиц подвижного состава (автобусов).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2.13. В случае нарушения порядка и условий предоставления субсидии возврат субсидии осуществляется в бюджет города Перми в порядке и сроки, установленные </w:t>
      </w:r>
      <w:hyperlink r:id="rId34" w:tooltip="https://login.consultant.ru/link/?req=doc&amp;base=RLAW368&amp;n=183184&amp;dst=100075&amp;field=134&amp;date=14.04.2025" w:history="1">
        <w:r>
          <w:rPr>
            <w:rStyle w:val="909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пунктом 4.5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Порядка.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III. Требования к отчетности</w:t>
      </w:r>
      <w:r>
        <w:rPr>
          <w:rFonts w:ascii="Arial" w:hAnsi="Arial" w:eastAsia="Arial" w:cs="Arial"/>
          <w:b/>
          <w:color w:val="000000"/>
          <w:sz w:val="24"/>
        </w:rPr>
        <w:br/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Получатель субсидий несет ответственность за представление отчетности, соблюдение требований и условий, установленных настоящим Порядком.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3.2. Полу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чатель субсидий представляет в Департамент отчет о достижении значений 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езультатов предоставления субсидий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в целях возмещения затрат, связанных с приобретением подвижного состава (автобусов) для перевозки пассажиров автомобильным транспортом на муниципальных маршрутах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регулярных перевозок города Перми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отчет о расходах, источником финансового обеспечения которых является субсидия, по формам,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установленным </w:t>
        <w:br/>
        <w:t xml:space="preserve">в Соглашении и в сроки, установленные в Соглашении с приложением подтверждающих документов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(далее - Отчет о достижении результатов, Отчет </w:t>
        <w:br/>
        <w:t xml:space="preserve">о расходах).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3.3.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Отчет о достижении результатов и Отчет о расходах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предоставляются на бумажном и электронном носителях.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Департамент рассматривает Отчет о достижении результатов,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Отчет о расходах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осуществляет их проверку и согласование в течение 5 рабочих дней с даты получения. При наличии замечаний направляет отчеты на доработку получателю субсидий. Доработанны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 отчеты получатель субсидий направляет в Департамент в течение 3 рабочих дней.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IV. Требования об осуществлении контроля (мониторинга)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за соблюдением условий и порядка предоставления субсидий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и ответственность за их нарушение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4.1. Контроль за соблюдением условий и порядка предоставления субсидий осуществляется Департаментом и органами государственного (муниципального) финансового контроля.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4.2. Получатель субсидий несет ответственность за представление отчетности, соблюдение требований и условий, установленных настоящим Порядком.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4.3. Департамент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Орган государственного (муниципального) финансового контроля осуществляет проверку соблюдения получателем субсидии порядка и условий предоставления субсидий в соответствии со </w:t>
      </w:r>
      <w:hyperlink r:id="rId35" w:tooltip="https://login.consultant.ru/link/?req=doc&amp;base=LAW&amp;n=432230&amp;dst=3704&amp;field=134&amp;date=14.04.2025" w:history="1">
        <w:r>
          <w:rPr>
            <w:rStyle w:val="909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статьями 268.1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 </w:t>
      </w:r>
      <w:hyperlink r:id="rId36" w:tooltip="https://login.consultant.ru/link/?req=doc&amp;base=LAW&amp;n=432230&amp;dst=3722&amp;field=134&amp;date=14.04.2025" w:history="1">
        <w:r>
          <w:rPr>
            <w:rStyle w:val="909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269.2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Департамент и департамент финансов администрации города Перми осуществляют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ершения соответствующего мероприятия по получению результата предоставления субсидии, в порядке и по формам, которые установлены Министерством финансов Российской Федерации.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4.4. Получатель субсидий несет следующие меры ответственности за нарушение условий и порядка предоставления субсидий: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возврат средств субсидий в бюджет города Перми в случае нарушения получателем субсидии условий, установленных при предоставлении субсидии, выявленного в том числе по фактам проверок, проведенных Департаментом и органом государственного (муниципального) фин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ансового контроля, а также в случае недостижения значений результатов, указанных в </w:t>
      </w:r>
      <w:hyperlink r:id="rId37" w:tooltip="https://login.consultant.ru/link/?req=doc&amp;base=RLAW368&amp;n=183184&amp;dst=100062&amp;field=134&amp;date=14.04.2025" w:history="1">
        <w:r>
          <w:rPr>
            <w:rStyle w:val="909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пункте 2.12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Порядка.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4.5. Департамент в течение 5 рабочих дней с момента выявления нарушений условий и порядка предоставления субсидий направляет требование о возврате субсидий, которое должно быть исполнено получателем субсидии в течение 10 (десяти) рабочих дней со дня получе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ния такого требования. Субсидии подлежат возврату в бюджет города Перми. В случае невыполнения получателем субсидии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установленный срок требования о возврате субсидий Департамент осуществляет взыскание в судебном порядке.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4.6.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Департамент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Договором, и событий, отражающих факт завершения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соответствующего мероприятия по получе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нию результата предоставления субсидии (контрольная точка), в порядке и по формам, которые установлены Министерством фин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ансов Российской Федерации.</w:t>
      </w:r>
      <w:r>
        <w:rPr>
          <w:rFonts w:ascii="Times New Roman" w:hAnsi="Times New Roman" w:eastAsia="Times New Roman" w:cs="Times New Roman"/>
          <w:color w:val="000000"/>
          <w:sz w:val="24"/>
        </w:rPr>
      </w:r>
      <w:r/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/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rPr>
        <w:rStyle w:val="902"/>
      </w:rPr>
      <w:framePr w:wrap="around" w:vAnchor="text" w:hAnchor="margin" w:xAlign="center" w:y="1"/>
    </w:pPr>
    <w:r>
      <w:rPr>
        <w:rStyle w:val="902"/>
      </w:rPr>
      <w:fldChar w:fldCharType="begin"/>
    </w:r>
    <w:r>
      <w:rPr>
        <w:rStyle w:val="902"/>
      </w:rPr>
      <w:instrText xml:space="preserve">PAGE  </w:instrText>
    </w:r>
    <w:r>
      <w:rPr>
        <w:rStyle w:val="902"/>
      </w:rPr>
      <w:fldChar w:fldCharType="end"/>
    </w:r>
    <w:r>
      <w:rPr>
        <w:rStyle w:val="902"/>
      </w:rPr>
    </w:r>
    <w:r>
      <w:rPr>
        <w:rStyle w:val="902"/>
      </w:rPr>
    </w:r>
  </w:p>
  <w:p>
    <w:pPr>
      <w:pStyle w:val="903"/>
    </w:pPr>
    <w:r/>
    <w:r/>
  </w:p>
  <w:p>
    <w:pPr>
      <w:pStyle w:val="892"/>
    </w:pPr>
    <w:r/>
    <w:r/>
  </w:p>
  <w:p>
    <w:pPr>
      <w:pStyle w:val="8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>
    <w:name w:val="Heading 1"/>
    <w:basedOn w:val="892"/>
    <w:next w:val="892"/>
    <w:link w:val="71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5">
    <w:name w:val="Heading 1 Char"/>
    <w:link w:val="714"/>
    <w:uiPriority w:val="9"/>
    <w:rPr>
      <w:rFonts w:ascii="Arial" w:hAnsi="Arial" w:eastAsia="Arial" w:cs="Arial"/>
      <w:sz w:val="40"/>
      <w:szCs w:val="40"/>
    </w:rPr>
  </w:style>
  <w:style w:type="paragraph" w:styleId="716">
    <w:name w:val="Heading 2"/>
    <w:basedOn w:val="892"/>
    <w:next w:val="892"/>
    <w:link w:val="7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7">
    <w:name w:val="Heading 2 Char"/>
    <w:link w:val="716"/>
    <w:uiPriority w:val="9"/>
    <w:rPr>
      <w:rFonts w:ascii="Arial" w:hAnsi="Arial" w:eastAsia="Arial" w:cs="Arial"/>
      <w:sz w:val="34"/>
    </w:rPr>
  </w:style>
  <w:style w:type="paragraph" w:styleId="718">
    <w:name w:val="Heading 3"/>
    <w:basedOn w:val="892"/>
    <w:next w:val="892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9">
    <w:name w:val="Heading 3 Char"/>
    <w:link w:val="718"/>
    <w:uiPriority w:val="9"/>
    <w:rPr>
      <w:rFonts w:ascii="Arial" w:hAnsi="Arial" w:eastAsia="Arial" w:cs="Arial"/>
      <w:sz w:val="30"/>
      <w:szCs w:val="30"/>
    </w:rPr>
  </w:style>
  <w:style w:type="paragraph" w:styleId="720">
    <w:name w:val="Heading 4"/>
    <w:basedOn w:val="892"/>
    <w:next w:val="892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1">
    <w:name w:val="Heading 4 Char"/>
    <w:link w:val="720"/>
    <w:uiPriority w:val="9"/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892"/>
    <w:next w:val="892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3">
    <w:name w:val="Heading 5 Char"/>
    <w:link w:val="722"/>
    <w:uiPriority w:val="9"/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892"/>
    <w:next w:val="892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5">
    <w:name w:val="Heading 6 Char"/>
    <w:link w:val="724"/>
    <w:uiPriority w:val="9"/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7 Char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List Paragraph"/>
    <w:basedOn w:val="892"/>
    <w:uiPriority w:val="34"/>
    <w:qFormat/>
    <w:pPr>
      <w:contextualSpacing/>
      <w:ind w:left="720"/>
    </w:pPr>
  </w:style>
  <w:style w:type="paragraph" w:styleId="733">
    <w:name w:val="No Spacing"/>
    <w:uiPriority w:val="1"/>
    <w:qFormat/>
    <w:pPr>
      <w:spacing w:before="0" w:after="0" w:line="240" w:lineRule="auto"/>
    </w:pPr>
  </w:style>
  <w:style w:type="paragraph" w:styleId="734">
    <w:name w:val="Title"/>
    <w:basedOn w:val="892"/>
    <w:next w:val="892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>
    <w:name w:val="Title Char"/>
    <w:link w:val="734"/>
    <w:uiPriority w:val="10"/>
    <w:rPr>
      <w:sz w:val="48"/>
      <w:szCs w:val="48"/>
    </w:rPr>
  </w:style>
  <w:style w:type="paragraph" w:styleId="736">
    <w:name w:val="Subtitle"/>
    <w:basedOn w:val="892"/>
    <w:next w:val="892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>
    <w:name w:val="Subtitle Char"/>
    <w:link w:val="736"/>
    <w:uiPriority w:val="11"/>
    <w:rPr>
      <w:sz w:val="24"/>
      <w:szCs w:val="24"/>
    </w:rPr>
  </w:style>
  <w:style w:type="paragraph" w:styleId="738">
    <w:name w:val="Quote"/>
    <w:basedOn w:val="892"/>
    <w:next w:val="892"/>
    <w:link w:val="739"/>
    <w:uiPriority w:val="29"/>
    <w:qFormat/>
    <w:pPr>
      <w:ind w:left="720" w:right="720"/>
    </w:pPr>
    <w:rPr>
      <w:i/>
    </w:rPr>
  </w:style>
  <w:style w:type="character" w:styleId="739">
    <w:name w:val="Quote Char"/>
    <w:link w:val="738"/>
    <w:uiPriority w:val="29"/>
    <w:rPr>
      <w:i/>
    </w:rPr>
  </w:style>
  <w:style w:type="paragraph" w:styleId="740">
    <w:name w:val="Intense Quote"/>
    <w:basedOn w:val="892"/>
    <w:next w:val="892"/>
    <w:link w:val="7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>
    <w:name w:val="Intense Quote Char"/>
    <w:link w:val="740"/>
    <w:uiPriority w:val="30"/>
    <w:rPr>
      <w:i/>
    </w:rPr>
  </w:style>
  <w:style w:type="paragraph" w:styleId="742">
    <w:name w:val="Header"/>
    <w:basedOn w:val="892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Header Char"/>
    <w:link w:val="742"/>
    <w:uiPriority w:val="99"/>
  </w:style>
  <w:style w:type="paragraph" w:styleId="744">
    <w:name w:val="Footer"/>
    <w:basedOn w:val="892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>
    <w:name w:val="Footer Char"/>
    <w:link w:val="744"/>
    <w:uiPriority w:val="99"/>
  </w:style>
  <w:style w:type="paragraph" w:styleId="746">
    <w:name w:val="Caption"/>
    <w:basedOn w:val="892"/>
    <w:next w:val="8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7">
    <w:name w:val="Caption Char"/>
    <w:basedOn w:val="746"/>
    <w:link w:val="744"/>
    <w:uiPriority w:val="99"/>
  </w:style>
  <w:style w:type="table" w:styleId="74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4">
    <w:name w:val="Hyperlink"/>
    <w:uiPriority w:val="99"/>
    <w:unhideWhenUsed/>
    <w:rPr>
      <w:color w:val="0000ff" w:themeColor="hyperlink"/>
      <w:u w:val="single"/>
    </w:rPr>
  </w:style>
  <w:style w:type="paragraph" w:styleId="875">
    <w:name w:val="footnote text"/>
    <w:basedOn w:val="892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uiPriority w:val="99"/>
    <w:unhideWhenUsed/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next w:val="892"/>
    <w:link w:val="892"/>
    <w:qFormat/>
    <w:rPr>
      <w:lang w:val="ru-RU" w:eastAsia="ru-RU" w:bidi="ar-SA"/>
    </w:rPr>
  </w:style>
  <w:style w:type="paragraph" w:styleId="893">
    <w:name w:val="Заголовок 1"/>
    <w:basedOn w:val="892"/>
    <w:next w:val="892"/>
    <w:link w:val="892"/>
    <w:qFormat/>
    <w:pPr>
      <w:ind w:right="-1" w:firstLine="709"/>
      <w:jc w:val="both"/>
      <w:keepNext/>
      <w:outlineLvl w:val="0"/>
    </w:pPr>
    <w:rPr>
      <w:sz w:val="24"/>
    </w:rPr>
  </w:style>
  <w:style w:type="paragraph" w:styleId="894">
    <w:name w:val="Заголовок 2"/>
    <w:basedOn w:val="892"/>
    <w:next w:val="892"/>
    <w:link w:val="892"/>
    <w:qFormat/>
    <w:pPr>
      <w:ind w:right="-1"/>
      <w:jc w:val="both"/>
      <w:keepNext/>
      <w:outlineLvl w:val="1"/>
    </w:pPr>
    <w:rPr>
      <w:sz w:val="24"/>
    </w:rPr>
  </w:style>
  <w:style w:type="character" w:styleId="895">
    <w:name w:val="Основной шрифт абзаца"/>
    <w:next w:val="895"/>
    <w:link w:val="892"/>
    <w:semiHidden/>
  </w:style>
  <w:style w:type="table" w:styleId="896">
    <w:name w:val="Обычная таблица"/>
    <w:next w:val="896"/>
    <w:link w:val="892"/>
    <w:semiHidden/>
    <w:tblPr/>
  </w:style>
  <w:style w:type="numbering" w:styleId="897">
    <w:name w:val="Нет списка"/>
    <w:next w:val="897"/>
    <w:link w:val="892"/>
    <w:semiHidden/>
  </w:style>
  <w:style w:type="paragraph" w:styleId="898">
    <w:name w:val="Название объекта"/>
    <w:basedOn w:val="892"/>
    <w:next w:val="892"/>
    <w:link w:val="89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9">
    <w:name w:val="Основной текст"/>
    <w:basedOn w:val="892"/>
    <w:next w:val="899"/>
    <w:link w:val="927"/>
    <w:pPr>
      <w:ind w:right="3117"/>
    </w:pPr>
    <w:rPr>
      <w:rFonts w:ascii="Courier New" w:hAnsi="Courier New"/>
      <w:sz w:val="26"/>
    </w:rPr>
  </w:style>
  <w:style w:type="paragraph" w:styleId="900">
    <w:name w:val="Основной текст с отступом"/>
    <w:basedOn w:val="892"/>
    <w:next w:val="900"/>
    <w:link w:val="892"/>
    <w:pPr>
      <w:ind w:right="-1"/>
      <w:jc w:val="both"/>
    </w:pPr>
    <w:rPr>
      <w:sz w:val="26"/>
    </w:rPr>
  </w:style>
  <w:style w:type="paragraph" w:styleId="901">
    <w:name w:val="Нижний колонтитул"/>
    <w:basedOn w:val="892"/>
    <w:next w:val="901"/>
    <w:link w:val="986"/>
    <w:uiPriority w:val="99"/>
    <w:pPr>
      <w:tabs>
        <w:tab w:val="center" w:pos="4153" w:leader="none"/>
        <w:tab w:val="right" w:pos="8306" w:leader="none"/>
      </w:tabs>
    </w:pPr>
  </w:style>
  <w:style w:type="character" w:styleId="902">
    <w:name w:val="Номер страницы"/>
    <w:basedOn w:val="895"/>
    <w:next w:val="902"/>
    <w:link w:val="892"/>
  </w:style>
  <w:style w:type="paragraph" w:styleId="903">
    <w:name w:val="Верхний колонтитул"/>
    <w:basedOn w:val="892"/>
    <w:next w:val="903"/>
    <w:link w:val="906"/>
    <w:uiPriority w:val="99"/>
    <w:pPr>
      <w:tabs>
        <w:tab w:val="center" w:pos="4153" w:leader="none"/>
        <w:tab w:val="right" w:pos="8306" w:leader="none"/>
      </w:tabs>
    </w:pPr>
  </w:style>
  <w:style w:type="paragraph" w:styleId="904">
    <w:name w:val="Текст выноски"/>
    <w:basedOn w:val="892"/>
    <w:next w:val="904"/>
    <w:link w:val="905"/>
    <w:uiPriority w:val="99"/>
    <w:rPr>
      <w:rFonts w:ascii="Segoe UI" w:hAnsi="Segoe UI" w:cs="Segoe UI"/>
      <w:sz w:val="18"/>
      <w:szCs w:val="18"/>
    </w:rPr>
  </w:style>
  <w:style w:type="character" w:styleId="905">
    <w:name w:val="Текст выноски Знак"/>
    <w:next w:val="905"/>
    <w:link w:val="904"/>
    <w:uiPriority w:val="99"/>
    <w:rPr>
      <w:rFonts w:ascii="Segoe UI" w:hAnsi="Segoe UI" w:cs="Segoe UI"/>
      <w:sz w:val="18"/>
      <w:szCs w:val="18"/>
    </w:rPr>
  </w:style>
  <w:style w:type="character" w:styleId="906">
    <w:name w:val="Верхний колонтитул Знак"/>
    <w:next w:val="906"/>
    <w:link w:val="903"/>
    <w:uiPriority w:val="99"/>
  </w:style>
  <w:style w:type="numbering" w:styleId="907">
    <w:name w:val="Нет списка1"/>
    <w:next w:val="897"/>
    <w:link w:val="892"/>
    <w:uiPriority w:val="99"/>
    <w:semiHidden/>
    <w:unhideWhenUsed/>
  </w:style>
  <w:style w:type="paragraph" w:styleId="908">
    <w:name w:val="Без интервала"/>
    <w:next w:val="908"/>
    <w:link w:val="89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9">
    <w:name w:val="Гиперссылка"/>
    <w:next w:val="909"/>
    <w:link w:val="892"/>
    <w:uiPriority w:val="99"/>
    <w:unhideWhenUsed/>
    <w:rPr>
      <w:color w:val="0000ff"/>
      <w:u w:val="single"/>
    </w:rPr>
  </w:style>
  <w:style w:type="character" w:styleId="910">
    <w:name w:val="Просмотренная гиперссылка"/>
    <w:next w:val="910"/>
    <w:link w:val="892"/>
    <w:uiPriority w:val="99"/>
    <w:unhideWhenUsed/>
    <w:rPr>
      <w:color w:val="800080"/>
      <w:u w:val="single"/>
    </w:rPr>
  </w:style>
  <w:style w:type="paragraph" w:styleId="911">
    <w:name w:val="xl65"/>
    <w:basedOn w:val="892"/>
    <w:next w:val="911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66"/>
    <w:basedOn w:val="892"/>
    <w:next w:val="912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>
    <w:name w:val="xl67"/>
    <w:basedOn w:val="892"/>
    <w:next w:val="913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4">
    <w:name w:val="xl68"/>
    <w:basedOn w:val="892"/>
    <w:next w:val="914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>
    <w:name w:val="xl69"/>
    <w:basedOn w:val="892"/>
    <w:next w:val="915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xl70"/>
    <w:basedOn w:val="892"/>
    <w:next w:val="916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7">
    <w:name w:val="xl71"/>
    <w:basedOn w:val="892"/>
    <w:next w:val="917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>
    <w:name w:val="xl72"/>
    <w:basedOn w:val="892"/>
    <w:next w:val="918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>
    <w:name w:val="xl73"/>
    <w:basedOn w:val="892"/>
    <w:next w:val="919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0">
    <w:name w:val="xl74"/>
    <w:basedOn w:val="892"/>
    <w:next w:val="920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>
    <w:name w:val="xl75"/>
    <w:basedOn w:val="892"/>
    <w:next w:val="921"/>
    <w:link w:val="89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>
    <w:name w:val="xl76"/>
    <w:basedOn w:val="892"/>
    <w:next w:val="922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>
    <w:name w:val="xl77"/>
    <w:basedOn w:val="892"/>
    <w:next w:val="923"/>
    <w:link w:val="89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>
    <w:name w:val="xl78"/>
    <w:basedOn w:val="892"/>
    <w:next w:val="924"/>
    <w:link w:val="89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5">
    <w:name w:val="xl79"/>
    <w:basedOn w:val="892"/>
    <w:next w:val="925"/>
    <w:link w:val="89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>
    <w:name w:val="Форма"/>
    <w:next w:val="926"/>
    <w:link w:val="892"/>
    <w:rPr>
      <w:sz w:val="28"/>
      <w:szCs w:val="28"/>
      <w:lang w:val="ru-RU" w:eastAsia="ru-RU" w:bidi="ar-SA"/>
    </w:rPr>
  </w:style>
  <w:style w:type="character" w:styleId="927">
    <w:name w:val="Основной текст Знак"/>
    <w:next w:val="927"/>
    <w:link w:val="899"/>
    <w:rPr>
      <w:rFonts w:ascii="Courier New" w:hAnsi="Courier New"/>
      <w:sz w:val="26"/>
    </w:rPr>
  </w:style>
  <w:style w:type="paragraph" w:styleId="928">
    <w:name w:val="ConsPlusNormal"/>
    <w:next w:val="928"/>
    <w:link w:val="892"/>
    <w:rPr>
      <w:sz w:val="28"/>
      <w:szCs w:val="28"/>
      <w:lang w:val="ru-RU" w:eastAsia="ru-RU" w:bidi="ar-SA"/>
    </w:rPr>
  </w:style>
  <w:style w:type="numbering" w:styleId="929">
    <w:name w:val="Нет списка11"/>
    <w:next w:val="897"/>
    <w:link w:val="892"/>
    <w:uiPriority w:val="99"/>
    <w:semiHidden/>
    <w:unhideWhenUsed/>
  </w:style>
  <w:style w:type="numbering" w:styleId="930">
    <w:name w:val="Нет списка111"/>
    <w:next w:val="897"/>
    <w:link w:val="892"/>
    <w:uiPriority w:val="99"/>
    <w:semiHidden/>
    <w:unhideWhenUsed/>
  </w:style>
  <w:style w:type="paragraph" w:styleId="931">
    <w:name w:val="font5"/>
    <w:basedOn w:val="892"/>
    <w:next w:val="931"/>
    <w:link w:val="89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2">
    <w:name w:val="xl80"/>
    <w:basedOn w:val="892"/>
    <w:next w:val="932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3">
    <w:name w:val="xl81"/>
    <w:basedOn w:val="892"/>
    <w:next w:val="933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4">
    <w:name w:val="xl82"/>
    <w:basedOn w:val="892"/>
    <w:next w:val="934"/>
    <w:link w:val="89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5">
    <w:name w:val="Сетка таблицы"/>
    <w:basedOn w:val="896"/>
    <w:next w:val="935"/>
    <w:link w:val="89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36">
    <w:name w:val="xl83"/>
    <w:basedOn w:val="892"/>
    <w:next w:val="936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>
    <w:name w:val="xl84"/>
    <w:basedOn w:val="892"/>
    <w:next w:val="937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85"/>
    <w:basedOn w:val="892"/>
    <w:next w:val="938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9">
    <w:name w:val="xl86"/>
    <w:basedOn w:val="892"/>
    <w:next w:val="939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>
    <w:name w:val="xl87"/>
    <w:basedOn w:val="892"/>
    <w:next w:val="940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1">
    <w:name w:val="xl88"/>
    <w:basedOn w:val="892"/>
    <w:next w:val="941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2">
    <w:name w:val="xl89"/>
    <w:basedOn w:val="892"/>
    <w:next w:val="942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90"/>
    <w:basedOn w:val="892"/>
    <w:next w:val="943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>
    <w:name w:val="xl91"/>
    <w:basedOn w:val="892"/>
    <w:next w:val="944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>
    <w:name w:val="xl92"/>
    <w:basedOn w:val="892"/>
    <w:next w:val="945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6">
    <w:name w:val="xl93"/>
    <w:basedOn w:val="892"/>
    <w:next w:val="946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>
    <w:name w:val="xl94"/>
    <w:basedOn w:val="892"/>
    <w:next w:val="947"/>
    <w:link w:val="89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>
    <w:name w:val="xl95"/>
    <w:basedOn w:val="892"/>
    <w:next w:val="948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>
    <w:name w:val="xl96"/>
    <w:basedOn w:val="892"/>
    <w:next w:val="949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>
    <w:name w:val="xl97"/>
    <w:basedOn w:val="892"/>
    <w:next w:val="950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1">
    <w:name w:val="xl98"/>
    <w:basedOn w:val="892"/>
    <w:next w:val="951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2">
    <w:name w:val="xl99"/>
    <w:basedOn w:val="892"/>
    <w:next w:val="952"/>
    <w:link w:val="89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>
    <w:name w:val="xl100"/>
    <w:basedOn w:val="892"/>
    <w:next w:val="953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01"/>
    <w:basedOn w:val="892"/>
    <w:next w:val="954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02"/>
    <w:basedOn w:val="892"/>
    <w:next w:val="955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03"/>
    <w:basedOn w:val="892"/>
    <w:next w:val="956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04"/>
    <w:basedOn w:val="892"/>
    <w:next w:val="957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05"/>
    <w:basedOn w:val="892"/>
    <w:next w:val="958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06"/>
    <w:basedOn w:val="892"/>
    <w:next w:val="959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0">
    <w:name w:val="xl107"/>
    <w:basedOn w:val="892"/>
    <w:next w:val="960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08"/>
    <w:basedOn w:val="892"/>
    <w:next w:val="961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09"/>
    <w:basedOn w:val="892"/>
    <w:next w:val="962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0"/>
    <w:basedOn w:val="892"/>
    <w:next w:val="963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11"/>
    <w:basedOn w:val="892"/>
    <w:next w:val="964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12"/>
    <w:basedOn w:val="892"/>
    <w:next w:val="965"/>
    <w:link w:val="89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6">
    <w:name w:val="xl113"/>
    <w:basedOn w:val="892"/>
    <w:next w:val="966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14"/>
    <w:basedOn w:val="892"/>
    <w:next w:val="967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15"/>
    <w:basedOn w:val="892"/>
    <w:next w:val="968"/>
    <w:link w:val="89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9">
    <w:name w:val="xl116"/>
    <w:basedOn w:val="892"/>
    <w:next w:val="969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17"/>
    <w:basedOn w:val="892"/>
    <w:next w:val="970"/>
    <w:link w:val="89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18"/>
    <w:basedOn w:val="892"/>
    <w:next w:val="971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119"/>
    <w:basedOn w:val="892"/>
    <w:next w:val="972"/>
    <w:link w:val="89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>
    <w:name w:val="xl120"/>
    <w:basedOn w:val="892"/>
    <w:next w:val="973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>
    <w:name w:val="xl121"/>
    <w:basedOn w:val="892"/>
    <w:next w:val="974"/>
    <w:link w:val="89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>
    <w:name w:val="xl122"/>
    <w:basedOn w:val="892"/>
    <w:next w:val="975"/>
    <w:link w:val="89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>
    <w:name w:val="xl123"/>
    <w:basedOn w:val="892"/>
    <w:next w:val="976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7">
    <w:name w:val="xl124"/>
    <w:basedOn w:val="892"/>
    <w:next w:val="977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8">
    <w:name w:val="xl125"/>
    <w:basedOn w:val="892"/>
    <w:next w:val="978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9">
    <w:name w:val="Нет списка2"/>
    <w:next w:val="897"/>
    <w:link w:val="892"/>
    <w:uiPriority w:val="99"/>
    <w:semiHidden/>
    <w:unhideWhenUsed/>
  </w:style>
  <w:style w:type="numbering" w:styleId="980">
    <w:name w:val="Нет списка3"/>
    <w:next w:val="897"/>
    <w:link w:val="892"/>
    <w:uiPriority w:val="99"/>
    <w:semiHidden/>
    <w:unhideWhenUsed/>
  </w:style>
  <w:style w:type="paragraph" w:styleId="981">
    <w:name w:val="font6"/>
    <w:basedOn w:val="892"/>
    <w:next w:val="981"/>
    <w:link w:val="89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2">
    <w:name w:val="font7"/>
    <w:basedOn w:val="892"/>
    <w:next w:val="982"/>
    <w:link w:val="89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3">
    <w:name w:val="font8"/>
    <w:basedOn w:val="892"/>
    <w:next w:val="983"/>
    <w:link w:val="89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4">
    <w:name w:val="Нет списка4"/>
    <w:next w:val="897"/>
    <w:link w:val="892"/>
    <w:uiPriority w:val="99"/>
    <w:semiHidden/>
    <w:unhideWhenUsed/>
  </w:style>
  <w:style w:type="paragraph" w:styleId="985">
    <w:name w:val="Абзац списка"/>
    <w:basedOn w:val="892"/>
    <w:next w:val="985"/>
    <w:link w:val="89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86">
    <w:name w:val="Нижний колонтитул Знак"/>
    <w:next w:val="986"/>
    <w:link w:val="901"/>
    <w:uiPriority w:val="99"/>
  </w:style>
  <w:style w:type="character" w:styleId="987" w:default="1">
    <w:name w:val="Default Paragraph Font"/>
    <w:uiPriority w:val="1"/>
    <w:semiHidden/>
    <w:unhideWhenUsed/>
  </w:style>
  <w:style w:type="numbering" w:styleId="988" w:default="1">
    <w:name w:val="No List"/>
    <w:uiPriority w:val="99"/>
    <w:semiHidden/>
    <w:unhideWhenUsed/>
  </w:style>
  <w:style w:type="table" w:styleId="98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s://login.consultant.ru/link/?req=doc&amp;base=LAW&amp;n=490805&amp;dst=100021&amp;field=134&amp;date=14.04.2025" TargetMode="External"/><Relationship Id="rId15" Type="http://schemas.openxmlformats.org/officeDocument/2006/relationships/hyperlink" Target="https://login.consultant.ru/link/?req=doc&amp;base=RLAW368&amp;n=181676&amp;dst=100005&amp;field=134&amp;date=08.04.2025" TargetMode="External"/><Relationship Id="rId16" Type="http://schemas.openxmlformats.org/officeDocument/2006/relationships/hyperlink" Target="https://login.consultant.ru/link/?req=doc&amp;base=RLAW368&amp;n=181676&amp;dst=100005&amp;field=134&amp;date=08.04.2025" TargetMode="External"/><Relationship Id="rId17" Type="http://schemas.openxmlformats.org/officeDocument/2006/relationships/hyperlink" Target="http://www.gorodperm.ru/" TargetMode="External"/><Relationship Id="rId18" Type="http://schemas.openxmlformats.org/officeDocument/2006/relationships/hyperlink" Target="https://login.consultant.ru/link/?req=doc&amp;base=LAW&amp;n=121087&amp;dst=100142&amp;field=134&amp;date=14.04.2025" TargetMode="External"/><Relationship Id="rId19" Type="http://schemas.openxmlformats.org/officeDocument/2006/relationships/hyperlink" Target="https://login.consultant.ru/link/?req=doc&amp;base=RLAW368&amp;n=204888&amp;dst=100211&amp;field=134&amp;date=14.04.2025" TargetMode="External"/><Relationship Id="rId20" Type="http://schemas.openxmlformats.org/officeDocument/2006/relationships/hyperlink" Target="https://login.consultant.ru/link/?req=doc&amp;base=LAW&amp;n=494968&amp;date=14.04.2025" TargetMode="External"/><Relationship Id="rId21" Type="http://schemas.openxmlformats.org/officeDocument/2006/relationships/hyperlink" Target="https://login.consultant.ru/link/?req=doc&amp;base=LAW&amp;n=483130&amp;dst=5769&amp;field=134&amp;date=14.04.2025" TargetMode="External"/><Relationship Id="rId22" Type="http://schemas.openxmlformats.org/officeDocument/2006/relationships/hyperlink" Target="file:///opt/r7-office/desktopeditors/editors/web-apps/apps/documenteditor/main/index.html?_dc=0&amp;lang=ru-RU&amp;frameEditorId=placeholder&amp;parentOrigin=file://#p1" TargetMode="External"/><Relationship Id="rId23" Type="http://schemas.openxmlformats.org/officeDocument/2006/relationships/hyperlink" Target="file:///opt/r7-office/desktopeditors/editors/web-apps/apps/documenteditor/main/index.html?_dc=0&amp;lang=ru-RU&amp;frameEditorId=placeholder&amp;parentOrigin=file://#p6" TargetMode="External"/><Relationship Id="rId24" Type="http://schemas.openxmlformats.org/officeDocument/2006/relationships/hyperlink" Target="https://login.consultant.ru/link/?req=doc&amp;base=RLAW368&amp;n=183184&amp;dst=100078&amp;field=134&amp;date=14.04.2025" TargetMode="External"/><Relationship Id="rId25" Type="http://schemas.openxmlformats.org/officeDocument/2006/relationships/hyperlink" Target="https://login.consultant.ru/link/?req=doc&amp;base=RLAW368&amp;n=183184&amp;dst=100015&amp;field=134&amp;date=14.04.2025" TargetMode="External"/><Relationship Id="rId26" Type="http://schemas.openxmlformats.org/officeDocument/2006/relationships/hyperlink" Target="file:///opt/r7-office/desktopeditors/editors/web-apps/apps/documenteditor/main/index.html?_dc=0&amp;lang=ru-RU&amp;frameEditorId=placeholder&amp;parentOrigin=file://#p8" TargetMode="External"/><Relationship Id="rId27" Type="http://schemas.openxmlformats.org/officeDocument/2006/relationships/hyperlink" Target="file:///opt/r7-office/desktopeditors/editors/web-apps/apps/documenteditor/main/index.html?_dc=0&amp;lang=ru-RU&amp;frameEditorId=placeholder&amp;parentOrigin=file://#p1" TargetMode="External"/><Relationship Id="rId28" Type="http://schemas.openxmlformats.org/officeDocument/2006/relationships/hyperlink" Target="file:///opt/r7-office/desktopeditors/editors/web-apps/apps/documenteditor/main/index.html?_dc=0&amp;lang=ru-RU&amp;frameEditorId=placeholder&amp;parentOrigin=file://#p6" TargetMode="External"/><Relationship Id="rId29" Type="http://schemas.openxmlformats.org/officeDocument/2006/relationships/hyperlink" Target="file:///opt/r7-office/desktopeditors/editors/web-apps/apps/documenteditor/main/index.html?_dc=0&amp;lang=ru-RU&amp;frameEditorId=placeholder&amp;parentOrigin=file://#p8" TargetMode="External"/><Relationship Id="rId30" Type="http://schemas.openxmlformats.org/officeDocument/2006/relationships/hyperlink" Target="file:///opt/r7-office/desktopeditors/editors/web-apps/apps/documenteditor/main/index.html?_dc=0&amp;lang=ru-RU&amp;frameEditorId=placeholder&amp;parentOrigin=file://#p24" TargetMode="External"/><Relationship Id="rId31" Type="http://schemas.openxmlformats.org/officeDocument/2006/relationships/hyperlink" Target="file:///opt/r7-office/desktopeditors/editors/web-apps/apps/documenteditor/main/index.html?_dc=0&amp;lang=ru-RU&amp;frameEditorId=placeholder&amp;parentOrigin=file://#p8" TargetMode="External"/><Relationship Id="rId32" Type="http://schemas.openxmlformats.org/officeDocument/2006/relationships/hyperlink" Target="file:///opt/r7-office/desktopeditors/editors/web-apps/apps/documenteditor/main/index.html?_dc=0&amp;lang=ru-RU&amp;frameEditorId=placeholder&amp;parentOrigin=file://#p24" TargetMode="External"/><Relationship Id="rId33" Type="http://schemas.openxmlformats.org/officeDocument/2006/relationships/hyperlink" Target="https://login.consultant.ru/link/?req=doc&amp;base=RLAW368&amp;n=183184&amp;dst=100015&amp;field=134&amp;date=14.04.2025" TargetMode="External"/><Relationship Id="rId34" Type="http://schemas.openxmlformats.org/officeDocument/2006/relationships/hyperlink" Target="https://login.consultant.ru/link/?req=doc&amp;base=RLAW368&amp;n=183184&amp;dst=100075&amp;field=134&amp;date=14.04.2025" TargetMode="External"/><Relationship Id="rId35" Type="http://schemas.openxmlformats.org/officeDocument/2006/relationships/hyperlink" Target="https://login.consultant.ru/link/?req=doc&amp;base=LAW&amp;n=432230&amp;dst=3704&amp;field=134&amp;date=14.04.2025" TargetMode="External"/><Relationship Id="rId36" Type="http://schemas.openxmlformats.org/officeDocument/2006/relationships/hyperlink" Target="https://login.consultant.ru/link/?req=doc&amp;base=LAW&amp;n=432230&amp;dst=3722&amp;field=134&amp;date=14.04.2025" TargetMode="External"/><Relationship Id="rId37" Type="http://schemas.openxmlformats.org/officeDocument/2006/relationships/hyperlink" Target="https://login.consultant.ru/link/?req=doc&amp;base=RLAW368&amp;n=183184&amp;dst=100062&amp;field=134&amp;date=14.04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8</cp:revision>
  <dcterms:created xsi:type="dcterms:W3CDTF">2023-11-23T11:45:00Z</dcterms:created>
  <dcterms:modified xsi:type="dcterms:W3CDTF">2025-07-07T11:00:43Z</dcterms:modified>
  <cp:version>1048576</cp:version>
</cp:coreProperties>
</file>