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9A" w:rsidRDefault="006A344F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D739A" w:rsidRDefault="006A344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D739A" w:rsidRDefault="006A344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D739A" w:rsidRDefault="006A344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D739A" w:rsidRDefault="004D73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D739A" w:rsidRDefault="004D739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D739A" w:rsidRDefault="004D73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D739A" w:rsidRDefault="004D739A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D739A" w:rsidRDefault="004D73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4D739A" w:rsidRDefault="004D739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5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h0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1U5odK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4D739A" w:rsidRDefault="006A344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D739A" w:rsidRDefault="006A344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D739A" w:rsidRDefault="006A344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D739A" w:rsidRDefault="004D739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D739A" w:rsidRDefault="004D739A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D739A" w:rsidRDefault="004D73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4D739A" w:rsidRDefault="004D739A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4D739A" w:rsidRDefault="004D73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4D739A" w:rsidRDefault="004D739A"/>
                    </w:txbxContent>
                  </v:textbox>
                </v:shape>
              </v:group>
            </w:pict>
          </mc:Fallback>
        </mc:AlternateContent>
      </w:r>
    </w:p>
    <w:p w:rsidR="004D739A" w:rsidRDefault="004D739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D739A" w:rsidRDefault="004D739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D739A" w:rsidRDefault="004D739A">
      <w:pPr>
        <w:jc w:val="both"/>
        <w:rPr>
          <w:sz w:val="24"/>
          <w:szCs w:val="24"/>
          <w:lang w:val="en-US"/>
        </w:rPr>
      </w:pPr>
    </w:p>
    <w:p w:rsidR="004D739A" w:rsidRDefault="004D739A">
      <w:pPr>
        <w:jc w:val="both"/>
        <w:rPr>
          <w:sz w:val="24"/>
          <w:szCs w:val="24"/>
        </w:rPr>
      </w:pPr>
    </w:p>
    <w:p w:rsidR="004D739A" w:rsidRDefault="004D739A">
      <w:pPr>
        <w:rPr>
          <w:sz w:val="24"/>
          <w:szCs w:val="24"/>
        </w:rPr>
      </w:pPr>
    </w:p>
    <w:p w:rsidR="004D739A" w:rsidRDefault="004D739A">
      <w:pPr>
        <w:rPr>
          <w:sz w:val="24"/>
          <w:szCs w:val="24"/>
        </w:rPr>
      </w:pPr>
    </w:p>
    <w:p w:rsidR="004D739A" w:rsidRDefault="004D739A">
      <w:pPr>
        <w:spacing w:line="240" w:lineRule="exact"/>
        <w:ind w:right="5385"/>
        <w:jc w:val="both"/>
        <w:rPr>
          <w:b/>
          <w:sz w:val="28"/>
          <w:szCs w:val="28"/>
        </w:rPr>
      </w:pPr>
    </w:p>
    <w:p w:rsidR="004D739A" w:rsidRDefault="004D739A">
      <w:pPr>
        <w:spacing w:line="240" w:lineRule="exact"/>
        <w:ind w:right="5385"/>
        <w:jc w:val="both"/>
        <w:rPr>
          <w:b/>
          <w:sz w:val="28"/>
          <w:szCs w:val="28"/>
        </w:rPr>
      </w:pPr>
    </w:p>
    <w:p w:rsidR="00F72492" w:rsidRDefault="006A344F" w:rsidP="00F72492">
      <w:pPr>
        <w:pStyle w:val="aff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F72492" w:rsidRDefault="006A344F" w:rsidP="00F72492">
      <w:pPr>
        <w:pStyle w:val="aff0"/>
        <w:spacing w:line="240" w:lineRule="exact"/>
        <w:rPr>
          <w:b/>
        </w:rPr>
      </w:pPr>
      <w:r>
        <w:rPr>
          <w:b/>
        </w:rPr>
        <w:t xml:space="preserve">в </w:t>
      </w:r>
      <w:r w:rsidR="00F72492">
        <w:rPr>
          <w:b/>
        </w:rPr>
        <w:t xml:space="preserve">отдельные постановления </w:t>
      </w:r>
    </w:p>
    <w:p w:rsidR="004D739A" w:rsidRDefault="00F72492" w:rsidP="00F72492">
      <w:pPr>
        <w:pStyle w:val="aff0"/>
        <w:spacing w:line="240" w:lineRule="exact"/>
        <w:rPr>
          <w:b/>
          <w:bCs/>
        </w:rPr>
      </w:pPr>
      <w:r>
        <w:rPr>
          <w:b/>
        </w:rPr>
        <w:t>администрации города Перми</w:t>
      </w:r>
    </w:p>
    <w:p w:rsidR="004D739A" w:rsidRDefault="004D739A">
      <w:pPr>
        <w:pStyle w:val="aff0"/>
        <w:spacing w:line="240" w:lineRule="exact"/>
        <w:ind w:right="5237"/>
      </w:pPr>
    </w:p>
    <w:p w:rsidR="004D739A" w:rsidRDefault="004D739A">
      <w:pPr>
        <w:pStyle w:val="aff0"/>
        <w:spacing w:line="240" w:lineRule="exact"/>
        <w:ind w:right="5237"/>
      </w:pPr>
    </w:p>
    <w:p w:rsidR="004D739A" w:rsidRDefault="004D739A">
      <w:pPr>
        <w:pStyle w:val="aff0"/>
        <w:spacing w:line="240" w:lineRule="exact"/>
        <w:ind w:right="5237"/>
      </w:pPr>
    </w:p>
    <w:p w:rsidR="004D739A" w:rsidRDefault="006A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4D739A" w:rsidRDefault="006A344F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4D739A" w:rsidRPr="004F53B1" w:rsidRDefault="006A344F" w:rsidP="004F53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53B1">
        <w:rPr>
          <w:sz w:val="28"/>
          <w:szCs w:val="28"/>
        </w:rPr>
        <w:t xml:space="preserve">Внести в постановление администрации города Перми от </w:t>
      </w:r>
      <w:r w:rsidR="0032618A" w:rsidRPr="004F53B1">
        <w:rPr>
          <w:sz w:val="28"/>
          <w:szCs w:val="28"/>
        </w:rPr>
        <w:t>31</w:t>
      </w:r>
      <w:r w:rsidRPr="004F53B1">
        <w:rPr>
          <w:sz w:val="28"/>
          <w:szCs w:val="28"/>
        </w:rPr>
        <w:t xml:space="preserve"> </w:t>
      </w:r>
      <w:r w:rsidR="0032618A" w:rsidRPr="004F53B1">
        <w:rPr>
          <w:sz w:val="28"/>
          <w:szCs w:val="28"/>
        </w:rPr>
        <w:t>декабря</w:t>
      </w:r>
      <w:r w:rsidRPr="004F53B1">
        <w:rPr>
          <w:sz w:val="28"/>
          <w:szCs w:val="28"/>
        </w:rPr>
        <w:t xml:space="preserve"> 201</w:t>
      </w:r>
      <w:r w:rsidR="0032618A" w:rsidRPr="004F53B1">
        <w:rPr>
          <w:sz w:val="28"/>
          <w:szCs w:val="28"/>
        </w:rPr>
        <w:t>5</w:t>
      </w:r>
      <w:r w:rsidRPr="004F53B1">
        <w:rPr>
          <w:sz w:val="28"/>
          <w:szCs w:val="28"/>
        </w:rPr>
        <w:t xml:space="preserve"> г. № </w:t>
      </w:r>
      <w:r w:rsidR="0032618A" w:rsidRPr="004F53B1">
        <w:rPr>
          <w:sz w:val="28"/>
          <w:szCs w:val="28"/>
        </w:rPr>
        <w:t>1150</w:t>
      </w:r>
      <w:r w:rsidRPr="004F53B1">
        <w:rPr>
          <w:sz w:val="28"/>
          <w:szCs w:val="28"/>
        </w:rPr>
        <w:t xml:space="preserve"> «О создании</w:t>
      </w:r>
      <w:r w:rsidR="0032618A" w:rsidRPr="004F53B1">
        <w:rPr>
          <w:sz w:val="28"/>
          <w:szCs w:val="28"/>
        </w:rPr>
        <w:t xml:space="preserve"> и использовании на платной основе парковок общего пользования местного значения города Перми</w:t>
      </w:r>
      <w:r w:rsidRPr="004F53B1">
        <w:rPr>
          <w:sz w:val="28"/>
          <w:szCs w:val="28"/>
        </w:rPr>
        <w:t xml:space="preserve">» (в ред. </w:t>
      </w:r>
      <w:r w:rsidR="0032618A" w:rsidRPr="004F53B1">
        <w:rPr>
          <w:sz w:val="28"/>
          <w:szCs w:val="28"/>
        </w:rPr>
        <w:t>о</w:t>
      </w:r>
      <w:r w:rsidRPr="004F53B1">
        <w:rPr>
          <w:sz w:val="28"/>
          <w:szCs w:val="28"/>
        </w:rPr>
        <w:t>т</w:t>
      </w:r>
      <w:r w:rsidR="0032618A" w:rsidRPr="004F53B1">
        <w:rPr>
          <w:sz w:val="28"/>
          <w:szCs w:val="28"/>
        </w:rPr>
        <w:t xml:space="preserve"> 26.02.2016 № 131, </w:t>
      </w:r>
      <w:r w:rsidR="004F53B1" w:rsidRPr="004F53B1">
        <w:rPr>
          <w:sz w:val="28"/>
          <w:szCs w:val="28"/>
        </w:rPr>
        <w:br/>
      </w:r>
      <w:r w:rsidR="0032618A" w:rsidRPr="004F53B1">
        <w:rPr>
          <w:sz w:val="28"/>
          <w:szCs w:val="28"/>
        </w:rPr>
        <w:t xml:space="preserve">от 04.08.2016 № 555, от 13.06.2017 № 456, от 24.08.2017 № 652, от 15.05.2018 </w:t>
      </w:r>
      <w:r w:rsidR="004F53B1" w:rsidRPr="004F53B1">
        <w:rPr>
          <w:sz w:val="28"/>
          <w:szCs w:val="28"/>
        </w:rPr>
        <w:br/>
      </w:r>
      <w:r w:rsidR="0032618A" w:rsidRPr="004F53B1">
        <w:rPr>
          <w:sz w:val="28"/>
          <w:szCs w:val="28"/>
        </w:rPr>
        <w:t xml:space="preserve">№ 301, от 17.08.2018 № 537, от 13.09.2018 № 601, от 04.12.2018 № 951, от 12.11.2020 № 1147, от 22.12.2021 № 1177, от 27.06.2022 № 536, от 28.10.2022 № 1087, </w:t>
      </w:r>
      <w:r w:rsidR="004F53B1" w:rsidRPr="004F53B1">
        <w:rPr>
          <w:sz w:val="28"/>
          <w:szCs w:val="28"/>
        </w:rPr>
        <w:br/>
      </w:r>
      <w:r w:rsidR="0032618A" w:rsidRPr="004F53B1">
        <w:rPr>
          <w:sz w:val="28"/>
          <w:szCs w:val="28"/>
        </w:rPr>
        <w:t xml:space="preserve">от 22.11.2022 № 1178, от 08.08.2023 № 677, от 18.10.2023 № 1090, от 24.11.2023 </w:t>
      </w:r>
      <w:r w:rsidR="004F53B1" w:rsidRPr="004F53B1">
        <w:rPr>
          <w:sz w:val="28"/>
          <w:szCs w:val="28"/>
        </w:rPr>
        <w:br/>
      </w:r>
      <w:r w:rsidR="0032618A" w:rsidRPr="004F53B1">
        <w:rPr>
          <w:sz w:val="28"/>
          <w:szCs w:val="28"/>
        </w:rPr>
        <w:t>№ 1300, от 03.05.20</w:t>
      </w:r>
      <w:r w:rsidR="004F53B1" w:rsidRPr="004F53B1">
        <w:rPr>
          <w:sz w:val="28"/>
          <w:szCs w:val="28"/>
        </w:rPr>
        <w:t>2</w:t>
      </w:r>
      <w:r w:rsidR="0032618A" w:rsidRPr="004F53B1">
        <w:rPr>
          <w:sz w:val="28"/>
          <w:szCs w:val="28"/>
        </w:rPr>
        <w:t xml:space="preserve">4 № 339, от 05.06.2024 № 452, от 05.07.2024 № 570, </w:t>
      </w:r>
      <w:r w:rsidR="004F53B1" w:rsidRPr="004F53B1">
        <w:rPr>
          <w:sz w:val="28"/>
          <w:szCs w:val="28"/>
        </w:rPr>
        <w:br/>
      </w:r>
      <w:r w:rsidR="0032618A" w:rsidRPr="004F53B1">
        <w:rPr>
          <w:sz w:val="28"/>
          <w:szCs w:val="28"/>
        </w:rPr>
        <w:t>от 26.11.2024 № 1132, от 23.04.2025 № 277</w:t>
      </w:r>
      <w:r w:rsidR="004F53B1" w:rsidRPr="004F53B1">
        <w:rPr>
          <w:sz w:val="28"/>
          <w:szCs w:val="28"/>
        </w:rPr>
        <w:t>)</w:t>
      </w:r>
      <w:r w:rsidRPr="004F53B1">
        <w:rPr>
          <w:sz w:val="28"/>
          <w:szCs w:val="28"/>
        </w:rPr>
        <w:t xml:space="preserve"> изменени</w:t>
      </w:r>
      <w:r w:rsidR="004F53B1" w:rsidRPr="004F53B1">
        <w:rPr>
          <w:sz w:val="28"/>
          <w:szCs w:val="28"/>
        </w:rPr>
        <w:t>е, изложив преамбулу в следующей редакции:</w:t>
      </w:r>
    </w:p>
    <w:p w:rsidR="004F53B1" w:rsidRDefault="004F53B1" w:rsidP="004F53B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zh-CN"/>
        </w:rPr>
        <w:t xml:space="preserve">В соответствии с федеральными законами от 6 октября 2003 г. </w:t>
      </w:r>
      <w:hyperlink r:id="rId9" w:history="1">
        <w:r>
          <w:rPr>
            <w:sz w:val="28"/>
            <w:szCs w:val="28"/>
            <w:lang w:eastAsia="zh-CN"/>
          </w:rPr>
          <w:t>№</w:t>
        </w:r>
        <w:r w:rsidRPr="004F53B1">
          <w:rPr>
            <w:sz w:val="28"/>
            <w:szCs w:val="28"/>
            <w:lang w:eastAsia="zh-CN"/>
          </w:rPr>
          <w:t xml:space="preserve"> 131-ФЗ</w:t>
        </w:r>
      </w:hyperlink>
      <w:r w:rsidRPr="004F53B1">
        <w:rPr>
          <w:sz w:val="28"/>
          <w:szCs w:val="28"/>
          <w:lang w:eastAsia="zh-CN"/>
        </w:rPr>
        <w:t xml:space="preserve"> </w:t>
      </w:r>
      <w:r w:rsidR="00EC7321">
        <w:rPr>
          <w:sz w:val="28"/>
          <w:szCs w:val="28"/>
          <w:lang w:eastAsia="zh-CN"/>
        </w:rPr>
        <w:t>«</w:t>
      </w:r>
      <w:r w:rsidRPr="004F53B1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б общих принципах организации местного самоуправления в Российской Федерации</w:t>
      </w:r>
      <w:r w:rsidR="00EC7321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, от 8 ноября 2007 г. </w:t>
      </w:r>
      <w:hyperlink r:id="rId10" w:history="1">
        <w:r>
          <w:rPr>
            <w:sz w:val="28"/>
            <w:szCs w:val="28"/>
            <w:lang w:eastAsia="zh-CN"/>
          </w:rPr>
          <w:t>№</w:t>
        </w:r>
        <w:r w:rsidRPr="004F53B1">
          <w:rPr>
            <w:sz w:val="28"/>
            <w:szCs w:val="28"/>
            <w:lang w:eastAsia="zh-CN"/>
          </w:rPr>
          <w:t xml:space="preserve"> 257-ФЗ</w:t>
        </w:r>
      </w:hyperlink>
      <w:r w:rsidRPr="004F53B1">
        <w:rPr>
          <w:sz w:val="28"/>
          <w:szCs w:val="28"/>
          <w:lang w:eastAsia="zh-CN"/>
        </w:rPr>
        <w:t xml:space="preserve"> </w:t>
      </w:r>
      <w:r w:rsidR="00EC7321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C7321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,</w:t>
      </w:r>
      <w:r w:rsidR="00EC7321" w:rsidRPr="00EC7321">
        <w:rPr>
          <w:sz w:val="28"/>
          <w:szCs w:val="28"/>
        </w:rPr>
        <w:t xml:space="preserve"> </w:t>
      </w:r>
      <w:r w:rsidR="00EC7321">
        <w:rPr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  <w:lang w:eastAsia="zh-CN"/>
        </w:rPr>
        <w:t xml:space="preserve"> </w:t>
      </w:r>
      <w:r w:rsidR="00EC7321" w:rsidRPr="00B458D3">
        <w:rPr>
          <w:sz w:val="28"/>
          <w:szCs w:val="28"/>
          <w:lang w:eastAsia="zh-CN"/>
        </w:rPr>
        <w:t>постановлением Правительства Пермского края</w:t>
      </w:r>
      <w:r w:rsidR="00B458D3" w:rsidRPr="00B458D3">
        <w:rPr>
          <w:sz w:val="28"/>
          <w:szCs w:val="28"/>
          <w:lang w:eastAsia="zh-CN"/>
        </w:rPr>
        <w:t xml:space="preserve"> от 07.07.2025 № 555-п «Об определении методики расчета размера платы за пользование</w:t>
      </w:r>
      <w:r w:rsidR="00EC7321" w:rsidRPr="00B458D3">
        <w:rPr>
          <w:sz w:val="28"/>
          <w:szCs w:val="28"/>
          <w:lang w:eastAsia="zh-CN"/>
        </w:rPr>
        <w:t xml:space="preserve"> </w:t>
      </w:r>
      <w:r w:rsidR="00B458D3" w:rsidRPr="00B458D3">
        <w:rPr>
          <w:sz w:val="28"/>
          <w:szCs w:val="28"/>
          <w:lang w:eastAsia="zh-CN"/>
        </w:rPr>
        <w:t>п</w:t>
      </w:r>
      <w:r w:rsidR="00B458D3">
        <w:rPr>
          <w:sz w:val="28"/>
          <w:szCs w:val="28"/>
          <w:lang w:eastAsia="zh-CN"/>
        </w:rPr>
        <w:t xml:space="preserve">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края», </w:t>
      </w:r>
      <w:r>
        <w:rPr>
          <w:sz w:val="28"/>
          <w:szCs w:val="28"/>
          <w:lang w:eastAsia="zh-CN"/>
        </w:rPr>
        <w:t>решени</w:t>
      </w:r>
      <w:r w:rsidR="00EC7321"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м Пермской городской Думы от 26 апреля 2022 г</w:t>
      </w:r>
      <w:r w:rsidRPr="004F53B1">
        <w:rPr>
          <w:sz w:val="28"/>
          <w:szCs w:val="28"/>
          <w:lang w:eastAsia="zh-CN"/>
        </w:rPr>
        <w:t xml:space="preserve">. </w:t>
      </w:r>
      <w:hyperlink r:id="rId11" w:history="1">
        <w:r>
          <w:rPr>
            <w:sz w:val="28"/>
            <w:szCs w:val="28"/>
            <w:lang w:eastAsia="zh-CN"/>
          </w:rPr>
          <w:t>№</w:t>
        </w:r>
        <w:r w:rsidRPr="004F53B1">
          <w:rPr>
            <w:sz w:val="28"/>
            <w:szCs w:val="28"/>
            <w:lang w:eastAsia="zh-CN"/>
          </w:rPr>
          <w:t xml:space="preserve"> 78</w:t>
        </w:r>
      </w:hyperlink>
      <w:r>
        <w:rPr>
          <w:sz w:val="28"/>
          <w:szCs w:val="28"/>
          <w:lang w:eastAsia="zh-CN"/>
        </w:rPr>
        <w:t xml:space="preserve"> </w:t>
      </w:r>
      <w:r w:rsidR="00EC7321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Об утверждении Положения о парковках общего пользования местного значения города Перми</w:t>
      </w:r>
      <w:r w:rsidR="00EC7321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, администрация города Перми постановляет:</w:t>
      </w:r>
      <w:r w:rsidR="00EC7321">
        <w:rPr>
          <w:sz w:val="28"/>
          <w:szCs w:val="28"/>
          <w:lang w:eastAsia="zh-CN"/>
        </w:rPr>
        <w:t>»</w:t>
      </w:r>
      <w:r w:rsidR="00883DDD">
        <w:rPr>
          <w:sz w:val="28"/>
          <w:szCs w:val="28"/>
          <w:lang w:eastAsia="zh-CN"/>
        </w:rPr>
        <w:t>;</w:t>
      </w:r>
    </w:p>
    <w:p w:rsidR="00883DDD" w:rsidRDefault="0030482B" w:rsidP="003048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Внести в постановление администрации города Перми от 26 августа 2022 г. № 718 «Об утверждении порядка осуществления мониторинга уровня максимальной занятости парковочных мест на платных парковках общего пользования </w:t>
      </w:r>
      <w:r>
        <w:rPr>
          <w:sz w:val="28"/>
          <w:szCs w:val="28"/>
          <w:lang w:eastAsia="zh-CN"/>
        </w:rPr>
        <w:lastRenderedPageBreak/>
        <w:t xml:space="preserve">местного значения города Перми вдоль проезжей части в пределах тарифной зоны» </w:t>
      </w:r>
      <w:r w:rsidR="00883DDD">
        <w:rPr>
          <w:sz w:val="28"/>
          <w:szCs w:val="28"/>
          <w:lang w:eastAsia="zh-CN"/>
        </w:rPr>
        <w:t xml:space="preserve">следующие </w:t>
      </w:r>
      <w:r>
        <w:rPr>
          <w:sz w:val="28"/>
          <w:szCs w:val="28"/>
          <w:lang w:eastAsia="zh-CN"/>
        </w:rPr>
        <w:t>изменени</w:t>
      </w:r>
      <w:r w:rsidR="00883DDD">
        <w:rPr>
          <w:sz w:val="28"/>
          <w:szCs w:val="28"/>
          <w:lang w:eastAsia="zh-CN"/>
        </w:rPr>
        <w:t>я:</w:t>
      </w:r>
    </w:p>
    <w:p w:rsidR="00EC7321" w:rsidRDefault="00883DDD" w:rsidP="00883DDD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2.1.</w:t>
      </w:r>
      <w:r w:rsidR="0030482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преамбулу </w:t>
      </w:r>
      <w:r w:rsidR="0030482B">
        <w:rPr>
          <w:sz w:val="28"/>
          <w:szCs w:val="28"/>
          <w:lang w:eastAsia="zh-CN"/>
        </w:rPr>
        <w:t>изложи</w:t>
      </w:r>
      <w:r>
        <w:rPr>
          <w:sz w:val="28"/>
          <w:szCs w:val="28"/>
          <w:lang w:eastAsia="zh-CN"/>
        </w:rPr>
        <w:t>ть</w:t>
      </w:r>
      <w:r w:rsidR="0030482B">
        <w:rPr>
          <w:sz w:val="28"/>
          <w:szCs w:val="28"/>
          <w:lang w:eastAsia="zh-CN"/>
        </w:rPr>
        <w:t xml:space="preserve"> в следующей редакции:</w:t>
      </w:r>
    </w:p>
    <w:p w:rsidR="0030482B" w:rsidRDefault="0030482B" w:rsidP="003048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0482B">
        <w:rPr>
          <w:sz w:val="28"/>
          <w:szCs w:val="28"/>
          <w:lang w:eastAsia="zh-CN"/>
        </w:rPr>
        <w:t xml:space="preserve">«В соответствии с </w:t>
      </w:r>
      <w:r w:rsidRPr="004D405D">
        <w:rPr>
          <w:sz w:val="28"/>
          <w:szCs w:val="28"/>
          <w:lang w:eastAsia="zh-CN"/>
        </w:rPr>
        <w:t xml:space="preserve">постановлением Правительства Пермского края </w:t>
      </w:r>
      <w:r w:rsidR="004D405D" w:rsidRPr="004D405D">
        <w:rPr>
          <w:sz w:val="28"/>
          <w:szCs w:val="28"/>
          <w:lang w:eastAsia="zh-CN"/>
        </w:rPr>
        <w:t>от 07.07.2025 № 555-п «Об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</w:t>
      </w:r>
      <w:r w:rsidRPr="004D405D">
        <w:rPr>
          <w:sz w:val="28"/>
          <w:szCs w:val="28"/>
          <w:lang w:eastAsia="zh-CN"/>
        </w:rPr>
        <w:t>, Уставом города Перми</w:t>
      </w:r>
      <w:r w:rsidR="00024FF5">
        <w:rPr>
          <w:sz w:val="28"/>
          <w:szCs w:val="28"/>
          <w:lang w:eastAsia="zh-CN"/>
        </w:rPr>
        <w:t xml:space="preserve">, </w:t>
      </w:r>
      <w:bookmarkStart w:id="0" w:name="_GoBack"/>
      <w:bookmarkEnd w:id="0"/>
      <w:r w:rsidRPr="004D405D">
        <w:rPr>
          <w:sz w:val="28"/>
          <w:szCs w:val="28"/>
          <w:lang w:eastAsia="zh-CN"/>
        </w:rPr>
        <w:t>администрация города Перми постановляет</w:t>
      </w:r>
      <w:r w:rsidR="00883DDD" w:rsidRPr="004D405D">
        <w:rPr>
          <w:sz w:val="28"/>
          <w:szCs w:val="28"/>
          <w:lang w:eastAsia="zh-CN"/>
        </w:rPr>
        <w:t>:»;</w:t>
      </w:r>
    </w:p>
    <w:p w:rsidR="00883DDD" w:rsidRPr="004D405D" w:rsidRDefault="00883DDD" w:rsidP="00024FF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zh-CN"/>
        </w:rPr>
      </w:pPr>
      <w:r w:rsidRPr="004D405D">
        <w:rPr>
          <w:sz w:val="28"/>
          <w:szCs w:val="28"/>
          <w:lang w:eastAsia="zh-CN"/>
        </w:rPr>
        <w:t xml:space="preserve">в пункте 2.5. слова </w:t>
      </w:r>
      <w:r w:rsidR="00720C75" w:rsidRPr="004D405D">
        <w:rPr>
          <w:sz w:val="28"/>
          <w:szCs w:val="28"/>
          <w:lang w:eastAsia="zh-CN"/>
        </w:rPr>
        <w:t>«</w:t>
      </w:r>
      <w:r w:rsidRPr="004D405D">
        <w:rPr>
          <w:sz w:val="28"/>
          <w:szCs w:val="28"/>
          <w:lang w:eastAsia="zh-CN"/>
        </w:rPr>
        <w:t xml:space="preserve">установленных </w:t>
      </w:r>
      <w:hyperlink r:id="rId12" w:history="1">
        <w:r w:rsidRPr="004D405D">
          <w:rPr>
            <w:sz w:val="28"/>
            <w:szCs w:val="28"/>
            <w:lang w:eastAsia="zh-CN"/>
          </w:rPr>
          <w:t>пунктами 2.</w:t>
        </w:r>
        <w:r w:rsidR="004D405D" w:rsidRPr="004D405D">
          <w:rPr>
            <w:sz w:val="28"/>
            <w:szCs w:val="28"/>
            <w:lang w:eastAsia="zh-CN"/>
          </w:rPr>
          <w:t>8</w:t>
        </w:r>
        <w:r w:rsidRPr="004D405D">
          <w:rPr>
            <w:sz w:val="28"/>
            <w:szCs w:val="28"/>
            <w:lang w:eastAsia="zh-CN"/>
          </w:rPr>
          <w:t>.1</w:t>
        </w:r>
      </w:hyperlink>
      <w:r w:rsidRPr="004D405D">
        <w:rPr>
          <w:sz w:val="28"/>
          <w:szCs w:val="28"/>
          <w:lang w:eastAsia="zh-CN"/>
        </w:rPr>
        <w:t xml:space="preserve">, </w:t>
      </w:r>
      <w:hyperlink r:id="rId13" w:history="1">
        <w:r w:rsidRPr="004D405D">
          <w:rPr>
            <w:sz w:val="28"/>
            <w:szCs w:val="28"/>
            <w:lang w:eastAsia="zh-CN"/>
          </w:rPr>
          <w:t>2.</w:t>
        </w:r>
        <w:r w:rsidR="004D405D" w:rsidRPr="004D405D">
          <w:rPr>
            <w:sz w:val="28"/>
            <w:szCs w:val="28"/>
            <w:lang w:eastAsia="zh-CN"/>
          </w:rPr>
          <w:t>8</w:t>
        </w:r>
        <w:r w:rsidRPr="004D405D">
          <w:rPr>
            <w:sz w:val="28"/>
            <w:szCs w:val="28"/>
            <w:lang w:eastAsia="zh-CN"/>
          </w:rPr>
          <w:t>.2</w:t>
        </w:r>
      </w:hyperlink>
      <w:r w:rsidRPr="004D405D">
        <w:rPr>
          <w:sz w:val="28"/>
          <w:szCs w:val="28"/>
          <w:lang w:eastAsia="zh-CN"/>
        </w:rPr>
        <w:t xml:space="preserve"> Методики 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</w:t>
      </w:r>
      <w:r w:rsidR="00720C75" w:rsidRPr="004D405D">
        <w:rPr>
          <w:sz w:val="28"/>
          <w:szCs w:val="28"/>
          <w:lang w:eastAsia="zh-CN"/>
        </w:rPr>
        <w:t>№</w:t>
      </w:r>
      <w:r w:rsidRPr="004D405D">
        <w:rPr>
          <w:sz w:val="28"/>
          <w:szCs w:val="28"/>
          <w:lang w:eastAsia="zh-CN"/>
        </w:rPr>
        <w:t xml:space="preserve"> 79</w:t>
      </w:r>
      <w:r w:rsidR="00720C75" w:rsidRPr="004D405D">
        <w:rPr>
          <w:sz w:val="28"/>
          <w:szCs w:val="28"/>
          <w:lang w:eastAsia="zh-CN"/>
        </w:rPr>
        <w:t xml:space="preserve">» заменить словами «установленных </w:t>
      </w:r>
      <w:r w:rsidR="004D405D" w:rsidRPr="004D405D">
        <w:rPr>
          <w:sz w:val="28"/>
          <w:szCs w:val="28"/>
          <w:lang w:eastAsia="zh-CN"/>
        </w:rPr>
        <w:t>пунктами 2.7.1, 2.7.2 м</w:t>
      </w:r>
      <w:r w:rsidR="00720C75" w:rsidRPr="004D405D">
        <w:rPr>
          <w:sz w:val="28"/>
          <w:szCs w:val="28"/>
          <w:lang w:eastAsia="zh-CN"/>
        </w:rPr>
        <w:t>етодик</w:t>
      </w:r>
      <w:r w:rsidR="004D405D" w:rsidRPr="004D405D">
        <w:rPr>
          <w:sz w:val="28"/>
          <w:szCs w:val="28"/>
          <w:lang w:eastAsia="zh-CN"/>
        </w:rPr>
        <w:t>и</w:t>
      </w:r>
      <w:r w:rsidR="00720C75" w:rsidRPr="004D405D">
        <w:rPr>
          <w:sz w:val="28"/>
          <w:szCs w:val="28"/>
          <w:lang w:eastAsia="zh-CN"/>
        </w:rPr>
        <w:t xml:space="preserve"> </w:t>
      </w:r>
      <w:r w:rsidR="004D405D" w:rsidRPr="004D405D">
        <w:rPr>
          <w:sz w:val="28"/>
          <w:szCs w:val="28"/>
          <w:lang w:eastAsia="zh-CN"/>
        </w:rPr>
        <w:t>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</w:t>
      </w:r>
      <w:r w:rsidR="004D405D" w:rsidRPr="004D405D">
        <w:rPr>
          <w:sz w:val="28"/>
          <w:szCs w:val="28"/>
          <w:lang w:eastAsia="zh-CN"/>
        </w:rPr>
        <w:t xml:space="preserve">, </w:t>
      </w:r>
      <w:r w:rsidR="00720C75" w:rsidRPr="004D405D">
        <w:rPr>
          <w:sz w:val="28"/>
          <w:szCs w:val="28"/>
          <w:lang w:eastAsia="zh-CN"/>
        </w:rPr>
        <w:t>утвержде</w:t>
      </w:r>
      <w:r w:rsidR="004D405D" w:rsidRPr="004D405D">
        <w:rPr>
          <w:sz w:val="28"/>
          <w:szCs w:val="28"/>
          <w:lang w:eastAsia="zh-CN"/>
        </w:rPr>
        <w:t>нн</w:t>
      </w:r>
      <w:r w:rsidR="00720C75" w:rsidRPr="004D405D">
        <w:rPr>
          <w:sz w:val="28"/>
          <w:szCs w:val="28"/>
          <w:lang w:eastAsia="zh-CN"/>
        </w:rPr>
        <w:t xml:space="preserve">ой </w:t>
      </w:r>
      <w:r w:rsidR="004D405D" w:rsidRPr="004D405D">
        <w:rPr>
          <w:sz w:val="28"/>
          <w:szCs w:val="28"/>
          <w:lang w:eastAsia="zh-CN"/>
        </w:rPr>
        <w:t xml:space="preserve">постановлением </w:t>
      </w:r>
      <w:r w:rsidR="00720C75" w:rsidRPr="004D405D">
        <w:rPr>
          <w:sz w:val="28"/>
          <w:szCs w:val="28"/>
          <w:lang w:eastAsia="zh-CN"/>
        </w:rPr>
        <w:t>Правительств</w:t>
      </w:r>
      <w:r w:rsidR="004D405D" w:rsidRPr="004D405D">
        <w:rPr>
          <w:sz w:val="28"/>
          <w:szCs w:val="28"/>
          <w:lang w:eastAsia="zh-CN"/>
        </w:rPr>
        <w:t>а</w:t>
      </w:r>
      <w:r w:rsidR="00720C75" w:rsidRPr="004D405D">
        <w:rPr>
          <w:sz w:val="28"/>
          <w:szCs w:val="28"/>
          <w:lang w:eastAsia="zh-CN"/>
        </w:rPr>
        <w:t xml:space="preserve"> Пермского края</w:t>
      </w:r>
      <w:r w:rsidR="004D405D" w:rsidRPr="004D405D">
        <w:rPr>
          <w:sz w:val="28"/>
          <w:szCs w:val="28"/>
          <w:lang w:eastAsia="zh-CN"/>
        </w:rPr>
        <w:t xml:space="preserve"> от 07.07.2025 № 555-п</w:t>
      </w:r>
      <w:r w:rsidR="00FB04D1" w:rsidRPr="004D405D">
        <w:rPr>
          <w:sz w:val="28"/>
          <w:szCs w:val="28"/>
          <w:lang w:eastAsia="zh-CN"/>
        </w:rPr>
        <w:t>;</w:t>
      </w:r>
      <w:r w:rsidR="00720C75" w:rsidRPr="004D405D">
        <w:rPr>
          <w:sz w:val="28"/>
          <w:szCs w:val="28"/>
          <w:lang w:eastAsia="zh-CN"/>
        </w:rPr>
        <w:t xml:space="preserve"> </w:t>
      </w:r>
    </w:p>
    <w:p w:rsidR="001437F7" w:rsidRDefault="00024FF5" w:rsidP="00024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6A6C69">
        <w:rPr>
          <w:sz w:val="28"/>
          <w:szCs w:val="28"/>
          <w:lang w:eastAsia="zh-CN"/>
        </w:rPr>
        <w:t xml:space="preserve">. Настоящее постановление вступает в силу со дня официального обнародования в печатном средстве массовой информации </w:t>
      </w:r>
      <w:r w:rsidR="001437F7">
        <w:rPr>
          <w:sz w:val="28"/>
          <w:szCs w:val="28"/>
          <w:lang w:eastAsia="zh-CN"/>
        </w:rPr>
        <w:t>«</w:t>
      </w:r>
      <w:r w:rsidR="006A6C69">
        <w:rPr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Пермь</w:t>
      </w:r>
      <w:r w:rsidR="001437F7">
        <w:rPr>
          <w:sz w:val="28"/>
          <w:szCs w:val="28"/>
          <w:lang w:eastAsia="zh-CN"/>
        </w:rPr>
        <w:t>»</w:t>
      </w:r>
      <w:r w:rsidR="001437F7">
        <w:rPr>
          <w:sz w:val="28"/>
          <w:szCs w:val="28"/>
        </w:rPr>
        <w:t>.</w:t>
      </w:r>
    </w:p>
    <w:p w:rsidR="006A6C69" w:rsidRDefault="00024FF5" w:rsidP="00024FF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A6C69">
        <w:rPr>
          <w:sz w:val="28"/>
          <w:szCs w:val="28"/>
          <w:lang w:eastAsia="zh-CN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1437F7">
        <w:rPr>
          <w:sz w:val="28"/>
          <w:szCs w:val="28"/>
          <w:lang w:eastAsia="zh-CN"/>
        </w:rPr>
        <w:t>«</w:t>
      </w:r>
      <w:r w:rsidR="006A6C69">
        <w:rPr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Пермь</w:t>
      </w:r>
      <w:r w:rsidR="001437F7">
        <w:rPr>
          <w:sz w:val="28"/>
          <w:szCs w:val="28"/>
          <w:lang w:eastAsia="zh-CN"/>
        </w:rPr>
        <w:t>»</w:t>
      </w:r>
      <w:r w:rsidR="006A6C69">
        <w:rPr>
          <w:sz w:val="28"/>
          <w:szCs w:val="28"/>
          <w:lang w:eastAsia="zh-CN"/>
        </w:rPr>
        <w:t>.</w:t>
      </w:r>
    </w:p>
    <w:p w:rsidR="006A6C69" w:rsidRPr="00201C61" w:rsidRDefault="00024FF5" w:rsidP="00024FF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A6C69">
        <w:rPr>
          <w:sz w:val="28"/>
          <w:szCs w:val="28"/>
          <w:lang w:eastAsia="zh-CN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1437F7">
        <w:rPr>
          <w:sz w:val="28"/>
          <w:szCs w:val="28"/>
          <w:lang w:eastAsia="zh-CN"/>
        </w:rPr>
        <w:t>«</w:t>
      </w:r>
      <w:r w:rsidR="006A6C69">
        <w:rPr>
          <w:sz w:val="28"/>
          <w:szCs w:val="28"/>
          <w:lang w:eastAsia="zh-CN"/>
        </w:rPr>
        <w:t xml:space="preserve">Официальный сайт муниципального образования город </w:t>
      </w:r>
      <w:r w:rsidR="006A6C69" w:rsidRPr="00201C61">
        <w:rPr>
          <w:sz w:val="28"/>
          <w:szCs w:val="28"/>
          <w:lang w:eastAsia="zh-CN"/>
        </w:rPr>
        <w:t xml:space="preserve">Пермь </w:t>
      </w:r>
      <w:hyperlink r:id="rId14" w:history="1">
        <w:r w:rsidR="009265F5" w:rsidRPr="00201C61">
          <w:rPr>
            <w:rStyle w:val="af1"/>
            <w:color w:val="auto"/>
            <w:sz w:val="28"/>
            <w:szCs w:val="28"/>
            <w:u w:val="none"/>
            <w:lang w:eastAsia="zh-CN"/>
          </w:rPr>
          <w:t>www.gorodperm.ru</w:t>
        </w:r>
      </w:hyperlink>
      <w:r w:rsidR="001437F7" w:rsidRPr="00201C61">
        <w:rPr>
          <w:sz w:val="28"/>
          <w:szCs w:val="28"/>
          <w:lang w:eastAsia="zh-CN"/>
        </w:rPr>
        <w:t>»</w:t>
      </w:r>
      <w:r w:rsidR="006A6C69" w:rsidRPr="00201C61">
        <w:rPr>
          <w:sz w:val="28"/>
          <w:szCs w:val="28"/>
          <w:lang w:eastAsia="zh-CN"/>
        </w:rPr>
        <w:t>.</w:t>
      </w:r>
    </w:p>
    <w:p w:rsidR="004D739A" w:rsidRDefault="00024FF5" w:rsidP="00024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344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6A344F"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 w:rsidR="006A344F">
        <w:rPr>
          <w:sz w:val="28"/>
          <w:szCs w:val="28"/>
        </w:rPr>
        <w:t>Галиханова</w:t>
      </w:r>
      <w:proofErr w:type="spellEnd"/>
      <w:r w:rsidR="006A344F">
        <w:rPr>
          <w:sz w:val="28"/>
          <w:szCs w:val="28"/>
        </w:rPr>
        <w:t xml:space="preserve"> Д.К.</w:t>
      </w:r>
    </w:p>
    <w:p w:rsidR="004D739A" w:rsidRDefault="004D739A">
      <w:pPr>
        <w:pStyle w:val="aff0"/>
        <w:spacing w:line="240" w:lineRule="exact"/>
        <w:ind w:right="5386"/>
      </w:pPr>
    </w:p>
    <w:p w:rsidR="004D739A" w:rsidRDefault="004D739A">
      <w:pPr>
        <w:pStyle w:val="aff0"/>
        <w:spacing w:line="240" w:lineRule="exact"/>
        <w:ind w:right="5386"/>
      </w:pPr>
    </w:p>
    <w:p w:rsidR="004D739A" w:rsidRDefault="004D739A">
      <w:pPr>
        <w:pStyle w:val="aff0"/>
        <w:spacing w:line="240" w:lineRule="exact"/>
        <w:ind w:right="5386"/>
      </w:pPr>
    </w:p>
    <w:p w:rsidR="004D739A" w:rsidRDefault="006A344F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  <w:t>Э.О. Соснин</w:t>
      </w:r>
    </w:p>
    <w:sectPr w:rsidR="004D739A">
      <w:headerReference w:type="even" r:id="rId15"/>
      <w:headerReference w:type="default" r:id="rId16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39A" w:rsidRDefault="006A344F">
      <w:r>
        <w:separator/>
      </w:r>
    </w:p>
  </w:endnote>
  <w:endnote w:type="continuationSeparator" w:id="0">
    <w:p w:rsidR="004D739A" w:rsidRDefault="006A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39A" w:rsidRDefault="006A344F">
      <w:r>
        <w:separator/>
      </w:r>
    </w:p>
  </w:footnote>
  <w:footnote w:type="continuationSeparator" w:id="0">
    <w:p w:rsidR="004D739A" w:rsidRDefault="006A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39A" w:rsidRDefault="006A344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D739A" w:rsidRDefault="004D73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39A" w:rsidRDefault="006A344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93F73"/>
    <w:multiLevelType w:val="multilevel"/>
    <w:tmpl w:val="13A26D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9A"/>
    <w:rsid w:val="00024FF5"/>
    <w:rsid w:val="000637DD"/>
    <w:rsid w:val="001437F7"/>
    <w:rsid w:val="00201C61"/>
    <w:rsid w:val="0030482B"/>
    <w:rsid w:val="0032618A"/>
    <w:rsid w:val="004D405D"/>
    <w:rsid w:val="004D739A"/>
    <w:rsid w:val="004F53B1"/>
    <w:rsid w:val="00534CC4"/>
    <w:rsid w:val="006A344F"/>
    <w:rsid w:val="006A6C69"/>
    <w:rsid w:val="00720C75"/>
    <w:rsid w:val="007D625D"/>
    <w:rsid w:val="00883DDD"/>
    <w:rsid w:val="009265F5"/>
    <w:rsid w:val="009C2A5D"/>
    <w:rsid w:val="00AC2214"/>
    <w:rsid w:val="00B458D3"/>
    <w:rsid w:val="00DF5B24"/>
    <w:rsid w:val="00EC7321"/>
    <w:rsid w:val="00F27C3D"/>
    <w:rsid w:val="00F72492"/>
    <w:rsid w:val="00F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9815"/>
  <w15:docId w15:val="{727CCFFF-8FD1-4A83-8583-6B60EF3D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33">
    <w:name w:val="Основной шрифт абзаца3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96719&amp;dst=1000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96719&amp;dst=1000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96725&amp;dst=1001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00026&amp;dst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263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10</cp:revision>
  <dcterms:created xsi:type="dcterms:W3CDTF">2024-12-26T04:39:00Z</dcterms:created>
  <dcterms:modified xsi:type="dcterms:W3CDTF">2025-07-08T10:07:00Z</dcterms:modified>
  <cp:version>1048576</cp:version>
</cp:coreProperties>
</file>