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9525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 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15.07.2025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466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9525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 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15.07.2025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466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889"/>
        <w:ind w:right="5387"/>
        <w:spacing w:line="240" w:lineRule="exact"/>
        <w:rPr>
          <w:b/>
        </w:rPr>
      </w:pPr>
      <w:r>
        <w:rPr>
          <w:b/>
        </w:rPr>
        <w:t xml:space="preserve">О внесении изменений в Порядок определения объема и условий предоставления субсидий на иные цели бюджетным и автономным учреждениям, подведомственным департаменту образования администрации города Перми, </w:t>
      </w:r>
      <w:r>
        <w:rPr>
          <w:b/>
        </w:rPr>
        <w:br/>
        <w:t xml:space="preserve">на предоставление мер социальной поддержки руководителям </w:t>
      </w:r>
      <w:r>
        <w:rPr>
          <w:b/>
        </w:rPr>
        <w:br/>
        <w:t xml:space="preserve">и педагогическим работникам муниципальных образовательных учреждений города Перми, утвержденный постановлением администрации города Перми </w:t>
      </w:r>
      <w:r>
        <w:rPr>
          <w:b/>
        </w:rPr>
        <w:br/>
        <w:t xml:space="preserve">от 16.10.2020 № 1005</w:t>
      </w:r>
      <w:r>
        <w:rPr>
          <w:b/>
        </w:rPr>
      </w:r>
      <w:r>
        <w:rPr>
          <w:b/>
        </w:rPr>
      </w:r>
    </w:p>
    <w:p>
      <w:pPr>
        <w:pStyle w:val="889"/>
      </w:pPr>
      <w:r/>
      <w:r/>
    </w:p>
    <w:p>
      <w:pPr>
        <w:pStyle w:val="889"/>
      </w:pPr>
      <w:r/>
      <w:r/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в Порядок определения объема и условий предоставления субсидий </w:t>
      </w:r>
      <w:r>
        <w:rPr>
          <w:sz w:val="28"/>
        </w:rPr>
        <w:t xml:space="preserve">на иные цели бюджетным и автономным учреждениям, подведомственным департаменту образования администрации города Перми, на предоставление мер социальной поддержки руководителям и педагогическим работникам муниципальных образовательных учреждений города Перм</w:t>
      </w:r>
      <w:r>
        <w:rPr>
          <w:sz w:val="28"/>
        </w:rPr>
        <w:t xml:space="preserve">и, утвержденный постановлением администрации города Перми от 16 октября 2020 г. № 1005 (в ред. от 16.02.2021 № 76, от 28.04.2021 № 314, от 02.07.2021 № 492, от 12.08.2021 № 594, от 06.10.2021 № 808, от 15.10.2021 № 868, от 23.12.2021 № 1187, от 18.01.2022 </w:t>
      </w:r>
      <w:r>
        <w:rPr>
          <w:sz w:val="28"/>
        </w:rPr>
        <w:br/>
        <w:t xml:space="preserve">№ 22, от 16.05.2022 № 364, от 16.06.2022 № 482, от 29.07.2022 № 640, от 15.08.2022 № 685, от 20.09.2022 № 821, от 20.10.2022 № 1003, от 11.11.2022 № 1149, </w:t>
      </w:r>
      <w:r>
        <w:rPr>
          <w:sz w:val="28"/>
        </w:rPr>
        <w:br/>
        <w:t xml:space="preserve">от 20.12.2022 № 1321, от 25.04.2023 № 335, от 04.08.2023 № 668, от 20.10.2023 </w:t>
      </w:r>
      <w:r>
        <w:rPr>
          <w:sz w:val="28"/>
        </w:rPr>
        <w:br/>
        <w:t xml:space="preserve">№ 1138, от 29.11.2023 № 1346, от 15.12.2023 № 1419, от 10.01.2024 № 1, </w:t>
      </w:r>
      <w:r>
        <w:rPr>
          <w:sz w:val="28"/>
        </w:rPr>
        <w:br/>
        <w:t xml:space="preserve">от 14.06.2024 № 488, от 21.06.2024 № 527, от 20.08.2024 № 673, от 17.10.2024 </w:t>
      </w:r>
      <w:r>
        <w:rPr>
          <w:sz w:val="28"/>
        </w:rPr>
        <w:br/>
        <w:t xml:space="preserve">№ 926, от 05.12.2024 № 1191, от 18.12.2024 № 1251), следующие изменения: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в абзаце втором пункта 1.5.1.1</w:t>
      </w:r>
      <w:r>
        <w:rPr>
          <w:bCs/>
          <w:sz w:val="28"/>
          <w:szCs w:val="28"/>
        </w:rPr>
        <w:t xml:space="preserve">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1.1.1. цифры «50 000,0» заменить цифрами «100 000,0»;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1.2.</w:t>
      </w:r>
      <w:r>
        <w:rPr>
          <w:bCs/>
          <w:sz w:val="28"/>
          <w:szCs w:val="28"/>
        </w:rPr>
        <w:t xml:space="preserve"> слова «в течение» заменить словами «до истечения»;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абзац первый пункта 2.2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«2.2. На дату, предшествующую дате представления документов, указанных в пункте 2.1 настоящего Порядка, не более чем на 1 месяц, Учреждения должны соответствовать следующим требованиям:»;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пункт 2.3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«2.3. Для рассмотрения и оценки документов, представляемых Учреждениями Департаменту для получения субсидий на иные цели, создается комиссия, состоящая из числа муниципальных служащих Департамента </w:t>
      </w:r>
      <w:r>
        <w:rPr>
          <w:rFonts w:ascii="Times New Roman" w:hAnsi="Times New Roman" w:cs="Times New Roman"/>
          <w:sz w:val="28"/>
        </w:rPr>
        <w:br/>
        <w:t xml:space="preserve">и директора муниципального казенного учреждения «Центр бухгалтерского учета и отчетности в сфере образования» города Перми (далее – Комиссия). Положение о комиссии и ее состав утверждаются приказом Департамента.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Рассмотрение и оценка документов на полноту их представления </w:t>
      </w:r>
      <w:r>
        <w:rPr>
          <w:rFonts w:ascii="Times New Roman" w:hAnsi="Times New Roman" w:cs="Times New Roman"/>
          <w:sz w:val="28"/>
        </w:rPr>
        <w:br/>
        <w:t xml:space="preserve">в соответствии с пунктом 2.1 настоящего Порядка осуществляются Комиссией </w:t>
      </w:r>
      <w:r>
        <w:rPr>
          <w:rFonts w:ascii="Times New Roman" w:hAnsi="Times New Roman" w:cs="Times New Roman"/>
          <w:sz w:val="28"/>
        </w:rPr>
        <w:br/>
        <w:t xml:space="preserve">в течение 20 рабочих дней с даты их представления.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Комисс</w:t>
      </w:r>
      <w:r>
        <w:rPr>
          <w:rFonts w:ascii="Times New Roman" w:hAnsi="Times New Roman" w:cs="Times New Roman"/>
          <w:sz w:val="28"/>
        </w:rPr>
        <w:t xml:space="preserve">ия со дня рассмотрения документов, указанных в пункте 2.1 настоящего Порядка, принимает решение о предоставлении субсидий на иные цели или об отказе в предоставлении субсидий на иные цели либо необходимости представления Учреждением недостающих документов.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Комиссия после принятия решения о предоставлении субсидий на иные цели: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определяет размер субсидий на иные цели для Учреждений в соответствии </w:t>
      </w:r>
      <w:r>
        <w:rPr>
          <w:rFonts w:ascii="Times New Roman" w:hAnsi="Times New Roman" w:cs="Times New Roman"/>
          <w:sz w:val="28"/>
        </w:rPr>
        <w:br/>
        <w:t xml:space="preserve">с представленными документами;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оформляет протокол, который подписывается всеми членами Комиссии </w:t>
      </w:r>
      <w:r>
        <w:rPr>
          <w:rFonts w:ascii="Times New Roman" w:hAnsi="Times New Roman" w:cs="Times New Roman"/>
          <w:sz w:val="28"/>
        </w:rPr>
        <w:br/>
        <w:t xml:space="preserve">в день принятия решения (далее – протокол).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Департамент в течение 10 рабочих дней со дня подписания протокола обеспечивает подготовку и подписание приказа, устанавливающего размер субсидий на иные цели для Учреждений в соответствии с протоколом (далее – Приказ об утверждении размера субсидии).»;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пункт 2.5.2 дополнить абзацем следующего содержания: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«</w:t>
      </w:r>
      <w:r>
        <w:rPr>
          <w:bCs/>
          <w:sz w:val="28"/>
        </w:rPr>
        <w:t xml:space="preserve">При необходимости изменения размера субсидии на иные цели в течение года учитывается фактическая численность получателей мер социальной поддержки в текущем году на дату внесения изменений.</w:t>
      </w:r>
      <w:r>
        <w:rPr>
          <w:sz w:val="28"/>
        </w:rPr>
        <w:t xml:space="preserve">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пункт 2.7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«2.7. </w:t>
      </w:r>
      <w:r>
        <w:rPr>
          <w:sz w:val="28"/>
          <w:szCs w:val="28"/>
        </w:rPr>
        <w:t xml:space="preserve">В случае изменения количества получателей мер социальной поддержки Учреждения представляют документы в соответствии с пунктом 2.1 настоящего Порядка ежеквартально до 30 числа месяца, следующего за кварталом, за исключением </w:t>
      </w:r>
      <w:r>
        <w:rPr>
          <w:sz w:val="28"/>
          <w:szCs w:val="28"/>
          <w:lang w:val="en-US"/>
        </w:rPr>
        <w:t xml:space="preserve">IV</w:t>
      </w:r>
      <w:r>
        <w:rPr>
          <w:sz w:val="28"/>
          <w:szCs w:val="28"/>
        </w:rPr>
        <w:t xml:space="preserve"> квартала.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изменения размера выплат, установленных в соответствии </w:t>
      </w:r>
      <w:r>
        <w:rPr>
          <w:sz w:val="28"/>
          <w:szCs w:val="28"/>
        </w:rPr>
        <w:br/>
        <w:t xml:space="preserve">с Законом № 308-ПК, Решением № 226, размера индексации, установленной законом Пермского края о бюджете на очередной финансовый </w:t>
      </w:r>
      <w:r>
        <w:rPr>
          <w:sz w:val="28"/>
          <w:szCs w:val="28"/>
        </w:rPr>
        <w:t xml:space="preserve">год и плановый период для ежемесячных надбавок к заработной плате, предусмотренных подпунктом 2 пункта 1, пунктами 2, 3 статьи 23 Закона № 308-ПК, пунктом 4.4 Положения о мерах социальной поддержки руководителей и педагогических работников муниципальных об</w:t>
      </w:r>
      <w:r>
        <w:rPr>
          <w:sz w:val="28"/>
          <w:szCs w:val="28"/>
        </w:rPr>
        <w:t xml:space="preserve">разовательных учреждений города Перми, утвержденного Решением № 226, без изменения количества получателей мер социальной поддержки, решение о предоставлении субсидий на иные цели оформляется внесением изменений в Приказ об утверждении размера субсидии без </w:t>
      </w:r>
      <w:r>
        <w:rPr>
          <w:sz w:val="28"/>
          <w:szCs w:val="28"/>
        </w:rPr>
        <w:t xml:space="preserve">представления Учреждениями документов, указанных в пункте 2.1 настоящего Порядка, и проведения заседания Комиссии.»;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1.6. пункт 2.7</w:t>
      </w:r>
      <w:r>
        <w:rPr>
          <w:bCs/>
          <w:sz w:val="28"/>
          <w:szCs w:val="28"/>
          <w:vertAlign w:val="superscript"/>
        </w:rPr>
        <w:t xml:space="preserve">1</w:t>
      </w:r>
      <w:r>
        <w:rPr>
          <w:bCs/>
          <w:sz w:val="28"/>
          <w:szCs w:val="28"/>
        </w:rPr>
        <w:t xml:space="preserve">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пункт 2.8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«2.8. Субсидии на иные цели предоставляются в соответствии с соглашением о предоставлении субсидии из бюджета города Перми (далее – Соглашение), заключенным ме</w:t>
      </w:r>
      <w:r>
        <w:rPr>
          <w:sz w:val="28"/>
          <w:szCs w:val="28"/>
        </w:rPr>
        <w:t xml:space="preserve">жду Департаментом и Учреждением по типовой форме, утвержденной распоряжением начальника департамента финансов администрации города Перми (далее – типовая форма), не позднее 10 рабочих дней со дня вступления в силу Приказа об утверждении размера субсидии.»;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абзац первый пункта 2.10 после слов «сводную бюджетную роспись» дополнить словами «, Приказ об утверждении размера субсидии»;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1.9. </w:t>
      </w:r>
      <w:r>
        <w:rPr>
          <w:bCs/>
          <w:sz w:val="28"/>
          <w:szCs w:val="28"/>
        </w:rPr>
        <w:t xml:space="preserve">раздел 3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III. Требования к отчетности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Учреждения представляют в Департамент следующую отчетность </w:t>
      </w:r>
      <w:r>
        <w:rPr>
          <w:sz w:val="28"/>
          <w:szCs w:val="28"/>
        </w:rPr>
        <w:br/>
        <w:t xml:space="preserve">(далее </w:t>
      </w:r>
      <w:r>
        <w:rPr>
          <w:sz w:val="28"/>
        </w:rPr>
        <w:t xml:space="preserve">–</w:t>
      </w:r>
      <w:r>
        <w:rPr>
          <w:sz w:val="28"/>
          <w:szCs w:val="28"/>
        </w:rPr>
        <w:t xml:space="preserve"> Отчеты):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ежеквартально до 15 числа месяца (за год до 25 числа месяца), следующего за отчетным, по форме, установленной типовой формой: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субсидий </w:t>
      </w:r>
      <w:r>
        <w:rPr>
          <w:sz w:val="28"/>
          <w:szCs w:val="28"/>
        </w:rPr>
        <w:br/>
        <w:t xml:space="preserve">на 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ежеквартально до 10 числа месяца, следующего за от</w:t>
      </w:r>
      <w:r>
        <w:rPr>
          <w:sz w:val="28"/>
          <w:szCs w:val="28"/>
        </w:rPr>
        <w:t xml:space="preserve">четным, и не позднее 10 рабочего дня после достижения конечного значения результата предоставления субсидии по форме, установленной приложением 3 к Порядку проведения мониторинга достижения результатов предоставления субсидий, в том числе грантов в форме с</w:t>
      </w:r>
      <w:r>
        <w:rPr>
          <w:sz w:val="28"/>
          <w:szCs w:val="28"/>
        </w:rPr>
        <w:t xml:space="preserve">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утвержденному приказом Министерства финансов Российской Федерации от 27 апреля 2024 № 53н: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результата предоставления субсидий на иные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3.2. Ответственность за своевременность представления Отчетов и достоверность отчетных данных возлагается на руководителей Учреждений.».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color w:val="000000"/>
          <w:sz w:val="28"/>
          <w:szCs w:val="28"/>
        </w:rPr>
        <w:t xml:space="preserve">, за исключением пункта 1.1, который распространяет свое действие на правоотношения, возникшие с 01</w:t>
      </w:r>
      <w:r>
        <w:rPr>
          <w:color w:val="000000"/>
          <w:sz w:val="28"/>
          <w:szCs w:val="28"/>
        </w:rPr>
        <w:t xml:space="preserve"> января </w:t>
      </w:r>
      <w:r>
        <w:rPr>
          <w:color w:val="000000"/>
          <w:sz w:val="28"/>
          <w:szCs w:val="28"/>
        </w:rPr>
        <w:t xml:space="preserve">2025 г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after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2108569"/>
      <w:docPartObj>
        <w:docPartGallery w:val="Page Numbers (Top of Page)"/>
        <w:docPartUnique w:val="true"/>
      </w:docPartObj>
      <w:rPr/>
    </w:sdtPr>
    <w:sdtContent>
      <w:p>
        <w:pPr>
          <w:pStyle w:val="88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26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88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5">
    <w:name w:val="Heading 3 Char"/>
    <w:basedOn w:val="708"/>
    <w:link w:val="701"/>
    <w:uiPriority w:val="9"/>
    <w:rPr>
      <w:rFonts w:ascii="Arial" w:hAnsi="Arial" w:eastAsia="Arial" w:cs="Arial"/>
      <w:sz w:val="30"/>
      <w:szCs w:val="30"/>
    </w:rPr>
  </w:style>
  <w:style w:type="character" w:styleId="686">
    <w:name w:val="Heading 4 Char"/>
    <w:basedOn w:val="708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basedOn w:val="708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basedOn w:val="708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689">
    <w:name w:val="Heading 7 Char"/>
    <w:basedOn w:val="708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8 Char"/>
    <w:basedOn w:val="70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691">
    <w:name w:val="Heading 9 Char"/>
    <w:basedOn w:val="70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character" w:styleId="692">
    <w:name w:val="Title Char"/>
    <w:basedOn w:val="708"/>
    <w:link w:val="722"/>
    <w:uiPriority w:val="10"/>
    <w:rPr>
      <w:sz w:val="48"/>
      <w:szCs w:val="48"/>
    </w:rPr>
  </w:style>
  <w:style w:type="character" w:styleId="693">
    <w:name w:val="Subtitle Char"/>
    <w:basedOn w:val="708"/>
    <w:link w:val="724"/>
    <w:uiPriority w:val="11"/>
    <w:rPr>
      <w:sz w:val="24"/>
      <w:szCs w:val="24"/>
    </w:rPr>
  </w:style>
  <w:style w:type="character" w:styleId="694">
    <w:name w:val="Quote Char"/>
    <w:link w:val="726"/>
    <w:uiPriority w:val="29"/>
    <w:rPr>
      <w:i/>
    </w:rPr>
  </w:style>
  <w:style w:type="character" w:styleId="695">
    <w:name w:val="Intense Quote Char"/>
    <w:link w:val="728"/>
    <w:uiPriority w:val="30"/>
    <w:rPr>
      <w:i/>
    </w:rPr>
  </w:style>
  <w:style w:type="character" w:styleId="696">
    <w:name w:val="Footnote Text Char"/>
    <w:link w:val="858"/>
    <w:uiPriority w:val="99"/>
    <w:rPr>
      <w:sz w:val="18"/>
    </w:rPr>
  </w:style>
  <w:style w:type="character" w:styleId="697">
    <w:name w:val="Endnote Text Char"/>
    <w:link w:val="861"/>
    <w:uiPriority w:val="99"/>
    <w:rPr>
      <w:sz w:val="20"/>
    </w:rPr>
  </w:style>
  <w:style w:type="paragraph" w:styleId="698" w:default="1">
    <w:name w:val="Normal"/>
    <w:qFormat/>
  </w:style>
  <w:style w:type="paragraph" w:styleId="699">
    <w:name w:val="Heading 1"/>
    <w:basedOn w:val="698"/>
    <w:next w:val="698"/>
    <w:link w:val="875"/>
    <w:qFormat/>
    <w:pPr>
      <w:ind w:right="-1" w:firstLine="709"/>
      <w:jc w:val="both"/>
      <w:keepNext/>
      <w:outlineLvl w:val="0"/>
    </w:pPr>
    <w:rPr>
      <w:sz w:val="24"/>
    </w:rPr>
  </w:style>
  <w:style w:type="paragraph" w:styleId="700">
    <w:name w:val="Heading 2"/>
    <w:basedOn w:val="698"/>
    <w:next w:val="698"/>
    <w:link w:val="876"/>
    <w:qFormat/>
    <w:pPr>
      <w:ind w:right="-1"/>
      <w:jc w:val="both"/>
      <w:keepNext/>
      <w:outlineLvl w:val="1"/>
    </w:pPr>
    <w:rPr>
      <w:sz w:val="24"/>
    </w:rPr>
  </w:style>
  <w:style w:type="paragraph" w:styleId="701">
    <w:name w:val="Heading 3"/>
    <w:basedOn w:val="698"/>
    <w:next w:val="698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2">
    <w:name w:val="Heading 4"/>
    <w:basedOn w:val="698"/>
    <w:next w:val="698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698"/>
    <w:next w:val="698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698"/>
    <w:next w:val="698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698"/>
    <w:next w:val="698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698"/>
    <w:next w:val="698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698"/>
    <w:next w:val="698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character" w:styleId="711" w:customStyle="1">
    <w:name w:val="Heading 1 Char"/>
    <w:basedOn w:val="708"/>
    <w:uiPriority w:val="9"/>
    <w:rPr>
      <w:rFonts w:ascii="Arial" w:hAnsi="Arial" w:eastAsia="Arial" w:cs="Arial"/>
      <w:sz w:val="40"/>
      <w:szCs w:val="40"/>
    </w:rPr>
  </w:style>
  <w:style w:type="character" w:styleId="712" w:customStyle="1">
    <w:name w:val="Heading 2 Char"/>
    <w:basedOn w:val="708"/>
    <w:uiPriority w:val="9"/>
    <w:rPr>
      <w:rFonts w:ascii="Arial" w:hAnsi="Arial" w:eastAsia="Arial" w:cs="Arial"/>
      <w:sz w:val="34"/>
    </w:rPr>
  </w:style>
  <w:style w:type="character" w:styleId="713" w:customStyle="1">
    <w:name w:val="Заголовок 3 Знак"/>
    <w:basedOn w:val="708"/>
    <w:link w:val="701"/>
    <w:uiPriority w:val="9"/>
    <w:rPr>
      <w:rFonts w:ascii="Arial" w:hAnsi="Arial" w:eastAsia="Arial" w:cs="Arial"/>
      <w:sz w:val="30"/>
      <w:szCs w:val="30"/>
    </w:rPr>
  </w:style>
  <w:style w:type="character" w:styleId="714" w:customStyle="1">
    <w:name w:val="Заголовок 4 Знак"/>
    <w:basedOn w:val="708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Заголовок 5 Знак"/>
    <w:basedOn w:val="708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Заголовок 6 Знак"/>
    <w:basedOn w:val="708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Заголовок 7 Знак"/>
    <w:basedOn w:val="708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Заголовок 8 Знак"/>
    <w:basedOn w:val="70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Заголовок 9 Знак"/>
    <w:basedOn w:val="70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698"/>
    <w:uiPriority w:val="34"/>
    <w:qFormat/>
    <w:pPr>
      <w:contextualSpacing/>
      <w:ind w:left="720"/>
    </w:pPr>
  </w:style>
  <w:style w:type="paragraph" w:styleId="721">
    <w:name w:val="No Spacing"/>
    <w:uiPriority w:val="1"/>
    <w:qFormat/>
  </w:style>
  <w:style w:type="paragraph" w:styleId="722">
    <w:name w:val="Title"/>
    <w:basedOn w:val="698"/>
    <w:next w:val="698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 w:customStyle="1">
    <w:name w:val="Заголовок Знак"/>
    <w:basedOn w:val="708"/>
    <w:link w:val="722"/>
    <w:uiPriority w:val="10"/>
    <w:rPr>
      <w:sz w:val="48"/>
      <w:szCs w:val="48"/>
    </w:rPr>
  </w:style>
  <w:style w:type="paragraph" w:styleId="724">
    <w:name w:val="Subtitle"/>
    <w:basedOn w:val="698"/>
    <w:next w:val="698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 w:customStyle="1">
    <w:name w:val="Подзаголовок Знак"/>
    <w:basedOn w:val="708"/>
    <w:link w:val="724"/>
    <w:uiPriority w:val="11"/>
    <w:rPr>
      <w:sz w:val="24"/>
      <w:szCs w:val="24"/>
    </w:rPr>
  </w:style>
  <w:style w:type="paragraph" w:styleId="726">
    <w:name w:val="Quote"/>
    <w:basedOn w:val="698"/>
    <w:next w:val="698"/>
    <w:link w:val="727"/>
    <w:uiPriority w:val="29"/>
    <w:qFormat/>
    <w:pPr>
      <w:ind w:left="720" w:right="720"/>
    </w:pPr>
    <w:rPr>
      <w:i/>
    </w:rPr>
  </w:style>
  <w:style w:type="character" w:styleId="727" w:customStyle="1">
    <w:name w:val="Цитата 2 Знак"/>
    <w:link w:val="726"/>
    <w:uiPriority w:val="29"/>
    <w:rPr>
      <w:i/>
    </w:rPr>
  </w:style>
  <w:style w:type="paragraph" w:styleId="728">
    <w:name w:val="Intense Quote"/>
    <w:basedOn w:val="698"/>
    <w:next w:val="698"/>
    <w:link w:val="72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 w:customStyle="1">
    <w:name w:val="Выделенная цитата Знак"/>
    <w:link w:val="728"/>
    <w:uiPriority w:val="30"/>
    <w:rPr>
      <w:i/>
    </w:rPr>
  </w:style>
  <w:style w:type="character" w:styleId="730" w:customStyle="1">
    <w:name w:val="Header Char"/>
    <w:basedOn w:val="708"/>
    <w:uiPriority w:val="99"/>
  </w:style>
  <w:style w:type="character" w:styleId="731" w:customStyle="1">
    <w:name w:val="Footer Char"/>
    <w:basedOn w:val="708"/>
    <w:uiPriority w:val="99"/>
  </w:style>
  <w:style w:type="character" w:styleId="732" w:customStyle="1">
    <w:name w:val="Caption Char"/>
    <w:uiPriority w:val="99"/>
  </w:style>
  <w:style w:type="table" w:styleId="733" w:customStyle="1">
    <w:name w:val="Table Grid Light"/>
    <w:basedOn w:val="70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4">
    <w:name w:val="Plain Table 1"/>
    <w:basedOn w:val="70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0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0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0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0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0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1"/>
    <w:basedOn w:val="70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2"/>
    <w:basedOn w:val="70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3"/>
    <w:basedOn w:val="70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4"/>
    <w:basedOn w:val="70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5"/>
    <w:basedOn w:val="70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6"/>
    <w:basedOn w:val="70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0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1"/>
    <w:basedOn w:val="70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2"/>
    <w:basedOn w:val="70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3"/>
    <w:basedOn w:val="70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4"/>
    <w:basedOn w:val="70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5"/>
    <w:basedOn w:val="70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6"/>
    <w:basedOn w:val="70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0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1"/>
    <w:basedOn w:val="70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2"/>
    <w:basedOn w:val="70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3"/>
    <w:basedOn w:val="70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4"/>
    <w:basedOn w:val="70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5"/>
    <w:basedOn w:val="70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6"/>
    <w:basedOn w:val="70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0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 w:customStyle="1">
    <w:name w:val="Grid Table 4 - Accent 1"/>
    <w:basedOn w:val="709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2" w:customStyle="1">
    <w:name w:val="Grid Table 4 - Accent 2"/>
    <w:basedOn w:val="709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3" w:customStyle="1">
    <w:name w:val="Grid Table 4 - Accent 3"/>
    <w:basedOn w:val="709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4" w:customStyle="1">
    <w:name w:val="Grid Table 4 - Accent 4"/>
    <w:basedOn w:val="709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5" w:customStyle="1">
    <w:name w:val="Grid Table 4 - Accent 5"/>
    <w:basedOn w:val="709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6" w:customStyle="1">
    <w:name w:val="Grid Table 4 - Accent 6"/>
    <w:basedOn w:val="709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7">
    <w:name w:val="Grid Table 5 Dark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1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2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3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4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5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6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4">
    <w:name w:val="Grid Table 6 Colorful"/>
    <w:basedOn w:val="70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5" w:customStyle="1">
    <w:name w:val="Grid Table 6 Colorful - Accent 1"/>
    <w:basedOn w:val="709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6" w:customStyle="1">
    <w:name w:val="Grid Table 6 Colorful - Accent 2"/>
    <w:basedOn w:val="70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7" w:customStyle="1">
    <w:name w:val="Grid Table 6 Colorful - Accent 3"/>
    <w:basedOn w:val="709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8" w:customStyle="1">
    <w:name w:val="Grid Table 6 Colorful - Accent 4"/>
    <w:basedOn w:val="70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9" w:customStyle="1">
    <w:name w:val="Grid Table 6 Colorful - Accent 5"/>
    <w:basedOn w:val="709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0" w:customStyle="1">
    <w:name w:val="Grid Table 6 Colorful - Accent 6"/>
    <w:basedOn w:val="709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1">
    <w:name w:val="Grid Table 7 Colorful"/>
    <w:basedOn w:val="70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1"/>
    <w:basedOn w:val="709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2"/>
    <w:basedOn w:val="709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3"/>
    <w:basedOn w:val="709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4"/>
    <w:basedOn w:val="709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5"/>
    <w:basedOn w:val="709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6"/>
    <w:basedOn w:val="709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0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1"/>
    <w:basedOn w:val="709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2"/>
    <w:basedOn w:val="709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3"/>
    <w:basedOn w:val="709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4"/>
    <w:basedOn w:val="709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5"/>
    <w:basedOn w:val="709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6"/>
    <w:basedOn w:val="709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0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1"/>
    <w:basedOn w:val="709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2"/>
    <w:basedOn w:val="709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3"/>
    <w:basedOn w:val="709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4"/>
    <w:basedOn w:val="709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5"/>
    <w:basedOn w:val="709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6"/>
    <w:basedOn w:val="709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0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1"/>
    <w:basedOn w:val="709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2"/>
    <w:basedOn w:val="70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3"/>
    <w:basedOn w:val="709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4"/>
    <w:basedOn w:val="70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5"/>
    <w:basedOn w:val="709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6"/>
    <w:basedOn w:val="709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0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1"/>
    <w:basedOn w:val="709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2"/>
    <w:basedOn w:val="709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3"/>
    <w:basedOn w:val="709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4"/>
    <w:basedOn w:val="709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5"/>
    <w:basedOn w:val="709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6"/>
    <w:basedOn w:val="709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0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1"/>
    <w:basedOn w:val="709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2"/>
    <w:basedOn w:val="709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3"/>
    <w:basedOn w:val="709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4"/>
    <w:basedOn w:val="709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5"/>
    <w:basedOn w:val="709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6"/>
    <w:basedOn w:val="709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>
    <w:name w:val="List Table 6 Colorful"/>
    <w:basedOn w:val="70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4" w:customStyle="1">
    <w:name w:val="List Table 6 Colorful - Accent 1"/>
    <w:basedOn w:val="709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5" w:customStyle="1">
    <w:name w:val="List Table 6 Colorful - Accent 2"/>
    <w:basedOn w:val="709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6" w:customStyle="1">
    <w:name w:val="List Table 6 Colorful - Accent 3"/>
    <w:basedOn w:val="709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7" w:customStyle="1">
    <w:name w:val="List Table 6 Colorful - Accent 4"/>
    <w:basedOn w:val="709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8" w:customStyle="1">
    <w:name w:val="List Table 6 Colorful - Accent 5"/>
    <w:basedOn w:val="709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9" w:customStyle="1">
    <w:name w:val="List Table 6 Colorful - Accent 6"/>
    <w:basedOn w:val="709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0">
    <w:name w:val="List Table 7 Colorful"/>
    <w:basedOn w:val="70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1"/>
    <w:basedOn w:val="709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2"/>
    <w:basedOn w:val="709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3"/>
    <w:basedOn w:val="709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4"/>
    <w:basedOn w:val="709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5"/>
    <w:basedOn w:val="709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6"/>
    <w:basedOn w:val="709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ned - Accent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Lined - Accent 1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9" w:customStyle="1">
    <w:name w:val="Lined - Accent 2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0" w:customStyle="1">
    <w:name w:val="Lined - Accent 3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1" w:customStyle="1">
    <w:name w:val="Lined - Accent 4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2" w:customStyle="1">
    <w:name w:val="Lined - Accent 5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3" w:customStyle="1">
    <w:name w:val="Lined - Accent 6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4" w:customStyle="1">
    <w:name w:val="Bordered &amp; Lined - Accent"/>
    <w:basedOn w:val="70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Bordered &amp; Lined - Accent 1"/>
    <w:basedOn w:val="709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6" w:customStyle="1">
    <w:name w:val="Bordered &amp; Lined - Accent 2"/>
    <w:basedOn w:val="709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7" w:customStyle="1">
    <w:name w:val="Bordered &amp; Lined - Accent 3"/>
    <w:basedOn w:val="709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8" w:customStyle="1">
    <w:name w:val="Bordered &amp; Lined - Accent 4"/>
    <w:basedOn w:val="709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9" w:customStyle="1">
    <w:name w:val="Bordered &amp; Lined - Accent 5"/>
    <w:basedOn w:val="709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0" w:customStyle="1">
    <w:name w:val="Bordered &amp; Lined - Accent 6"/>
    <w:basedOn w:val="709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1" w:customStyle="1">
    <w:name w:val="Bordered"/>
    <w:basedOn w:val="70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2" w:customStyle="1">
    <w:name w:val="Bordered - Accent 1"/>
    <w:basedOn w:val="70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3" w:customStyle="1">
    <w:name w:val="Bordered - Accent 2"/>
    <w:basedOn w:val="70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4" w:customStyle="1">
    <w:name w:val="Bordered - Accent 3"/>
    <w:basedOn w:val="70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5" w:customStyle="1">
    <w:name w:val="Bordered - Accent 4"/>
    <w:basedOn w:val="70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6" w:customStyle="1">
    <w:name w:val="Bordered - Accent 5"/>
    <w:basedOn w:val="70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7" w:customStyle="1">
    <w:name w:val="Bordered - Accent 6"/>
    <w:basedOn w:val="70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8">
    <w:name w:val="footnote text"/>
    <w:basedOn w:val="698"/>
    <w:link w:val="859"/>
    <w:uiPriority w:val="99"/>
    <w:semiHidden/>
    <w:unhideWhenUsed/>
    <w:pPr>
      <w:spacing w:after="40"/>
    </w:pPr>
    <w:rPr>
      <w:sz w:val="18"/>
    </w:rPr>
  </w:style>
  <w:style w:type="character" w:styleId="859" w:customStyle="1">
    <w:name w:val="Текст сноски Знак"/>
    <w:link w:val="858"/>
    <w:uiPriority w:val="99"/>
    <w:rPr>
      <w:sz w:val="18"/>
    </w:rPr>
  </w:style>
  <w:style w:type="character" w:styleId="860">
    <w:name w:val="footnote reference"/>
    <w:basedOn w:val="708"/>
    <w:uiPriority w:val="99"/>
    <w:unhideWhenUsed/>
    <w:rPr>
      <w:vertAlign w:val="superscript"/>
    </w:rPr>
  </w:style>
  <w:style w:type="paragraph" w:styleId="861">
    <w:name w:val="endnote text"/>
    <w:basedOn w:val="698"/>
    <w:link w:val="862"/>
    <w:uiPriority w:val="99"/>
    <w:semiHidden/>
    <w:unhideWhenUsed/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basedOn w:val="708"/>
    <w:uiPriority w:val="99"/>
    <w:semiHidden/>
    <w:unhideWhenUsed/>
    <w:rPr>
      <w:vertAlign w:val="superscript"/>
    </w:rPr>
  </w:style>
  <w:style w:type="paragraph" w:styleId="864">
    <w:name w:val="toc 1"/>
    <w:basedOn w:val="698"/>
    <w:next w:val="698"/>
    <w:uiPriority w:val="39"/>
    <w:unhideWhenUsed/>
    <w:pPr>
      <w:spacing w:after="57"/>
    </w:pPr>
  </w:style>
  <w:style w:type="paragraph" w:styleId="865">
    <w:name w:val="toc 2"/>
    <w:basedOn w:val="698"/>
    <w:next w:val="698"/>
    <w:uiPriority w:val="39"/>
    <w:unhideWhenUsed/>
    <w:pPr>
      <w:ind w:left="283"/>
      <w:spacing w:after="57"/>
    </w:pPr>
  </w:style>
  <w:style w:type="paragraph" w:styleId="866">
    <w:name w:val="toc 3"/>
    <w:basedOn w:val="698"/>
    <w:next w:val="698"/>
    <w:uiPriority w:val="39"/>
    <w:unhideWhenUsed/>
    <w:pPr>
      <w:ind w:left="567"/>
      <w:spacing w:after="57"/>
    </w:pPr>
  </w:style>
  <w:style w:type="paragraph" w:styleId="867">
    <w:name w:val="toc 4"/>
    <w:basedOn w:val="698"/>
    <w:next w:val="698"/>
    <w:uiPriority w:val="39"/>
    <w:unhideWhenUsed/>
    <w:pPr>
      <w:ind w:left="850"/>
      <w:spacing w:after="57"/>
    </w:pPr>
  </w:style>
  <w:style w:type="paragraph" w:styleId="868">
    <w:name w:val="toc 5"/>
    <w:basedOn w:val="698"/>
    <w:next w:val="698"/>
    <w:uiPriority w:val="39"/>
    <w:unhideWhenUsed/>
    <w:pPr>
      <w:ind w:left="1134"/>
      <w:spacing w:after="57"/>
    </w:pPr>
  </w:style>
  <w:style w:type="paragraph" w:styleId="869">
    <w:name w:val="toc 6"/>
    <w:basedOn w:val="698"/>
    <w:next w:val="698"/>
    <w:uiPriority w:val="39"/>
    <w:unhideWhenUsed/>
    <w:pPr>
      <w:ind w:left="1417"/>
      <w:spacing w:after="57"/>
    </w:pPr>
  </w:style>
  <w:style w:type="paragraph" w:styleId="870">
    <w:name w:val="toc 7"/>
    <w:basedOn w:val="698"/>
    <w:next w:val="698"/>
    <w:uiPriority w:val="39"/>
    <w:unhideWhenUsed/>
    <w:pPr>
      <w:ind w:left="1701"/>
      <w:spacing w:after="57"/>
    </w:pPr>
  </w:style>
  <w:style w:type="paragraph" w:styleId="871">
    <w:name w:val="toc 8"/>
    <w:basedOn w:val="698"/>
    <w:next w:val="698"/>
    <w:uiPriority w:val="39"/>
    <w:unhideWhenUsed/>
    <w:pPr>
      <w:ind w:left="1984"/>
      <w:spacing w:after="57"/>
    </w:pPr>
  </w:style>
  <w:style w:type="paragraph" w:styleId="872">
    <w:name w:val="toc 9"/>
    <w:basedOn w:val="698"/>
    <w:next w:val="698"/>
    <w:uiPriority w:val="39"/>
    <w:unhideWhenUsed/>
    <w:pPr>
      <w:ind w:left="2268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698"/>
    <w:next w:val="698"/>
    <w:uiPriority w:val="99"/>
    <w:unhideWhenUsed/>
  </w:style>
  <w:style w:type="character" w:styleId="875" w:customStyle="1">
    <w:name w:val="Заголовок 1 Знак"/>
    <w:link w:val="699"/>
    <w:rPr>
      <w:sz w:val="24"/>
    </w:rPr>
  </w:style>
  <w:style w:type="character" w:styleId="876" w:customStyle="1">
    <w:name w:val="Заголовок 2 Знак"/>
    <w:link w:val="700"/>
    <w:rPr>
      <w:sz w:val="24"/>
    </w:rPr>
  </w:style>
  <w:style w:type="paragraph" w:styleId="877">
    <w:name w:val="Caption"/>
    <w:basedOn w:val="698"/>
    <w:next w:val="69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8">
    <w:name w:val="Body Text"/>
    <w:basedOn w:val="698"/>
    <w:link w:val="879"/>
    <w:pPr>
      <w:ind w:right="3117"/>
    </w:pPr>
    <w:rPr>
      <w:rFonts w:ascii="Courier New" w:hAnsi="Courier New"/>
      <w:sz w:val="26"/>
    </w:rPr>
  </w:style>
  <w:style w:type="character" w:styleId="879" w:customStyle="1">
    <w:name w:val="Основной текст Знак"/>
    <w:link w:val="878"/>
    <w:rPr>
      <w:rFonts w:ascii="Courier New" w:hAnsi="Courier New"/>
      <w:sz w:val="26"/>
    </w:rPr>
  </w:style>
  <w:style w:type="paragraph" w:styleId="880">
    <w:name w:val="Body Text Indent"/>
    <w:basedOn w:val="698"/>
    <w:link w:val="881"/>
    <w:pPr>
      <w:ind w:right="-1"/>
      <w:jc w:val="both"/>
    </w:pPr>
    <w:rPr>
      <w:sz w:val="26"/>
    </w:rPr>
  </w:style>
  <w:style w:type="character" w:styleId="881" w:customStyle="1">
    <w:name w:val="Основной текст с отступом Знак"/>
    <w:link w:val="880"/>
    <w:rPr>
      <w:sz w:val="26"/>
    </w:rPr>
  </w:style>
  <w:style w:type="paragraph" w:styleId="882">
    <w:name w:val="Footer"/>
    <w:basedOn w:val="698"/>
    <w:link w:val="883"/>
    <w:uiPriority w:val="99"/>
    <w:pPr>
      <w:tabs>
        <w:tab w:val="center" w:pos="4153" w:leader="none"/>
        <w:tab w:val="right" w:pos="8306" w:leader="none"/>
      </w:tabs>
    </w:pPr>
  </w:style>
  <w:style w:type="character" w:styleId="883" w:customStyle="1">
    <w:name w:val="Нижний колонтитул Знак"/>
    <w:basedOn w:val="708"/>
    <w:link w:val="882"/>
    <w:uiPriority w:val="99"/>
  </w:style>
  <w:style w:type="character" w:styleId="884">
    <w:name w:val="page number"/>
    <w:basedOn w:val="708"/>
  </w:style>
  <w:style w:type="paragraph" w:styleId="885">
    <w:name w:val="Header"/>
    <w:basedOn w:val="698"/>
    <w:link w:val="886"/>
    <w:uiPriority w:val="99"/>
    <w:pPr>
      <w:tabs>
        <w:tab w:val="center" w:pos="4153" w:leader="none"/>
        <w:tab w:val="right" w:pos="8306" w:leader="none"/>
      </w:tabs>
    </w:pPr>
  </w:style>
  <w:style w:type="character" w:styleId="886" w:customStyle="1">
    <w:name w:val="Верхний колонтитул Знак"/>
    <w:link w:val="885"/>
    <w:uiPriority w:val="99"/>
  </w:style>
  <w:style w:type="paragraph" w:styleId="887">
    <w:name w:val="Balloon Text"/>
    <w:basedOn w:val="698"/>
    <w:link w:val="888"/>
    <w:rPr>
      <w:rFonts w:ascii="Segoe UI" w:hAnsi="Segoe UI"/>
      <w:sz w:val="18"/>
      <w:szCs w:val="18"/>
    </w:rPr>
  </w:style>
  <w:style w:type="character" w:styleId="888" w:customStyle="1">
    <w:name w:val="Текст выноски Знак"/>
    <w:link w:val="887"/>
    <w:rPr>
      <w:rFonts w:ascii="Segoe UI" w:hAnsi="Segoe UI" w:cs="Segoe UI"/>
      <w:sz w:val="18"/>
      <w:szCs w:val="18"/>
    </w:rPr>
  </w:style>
  <w:style w:type="paragraph" w:styleId="889" w:customStyle="1">
    <w:name w:val="Форма"/>
    <w:rPr>
      <w:sz w:val="28"/>
      <w:szCs w:val="28"/>
    </w:rPr>
  </w:style>
  <w:style w:type="paragraph" w:styleId="890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891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892">
    <w:name w:val="Hyperlink"/>
    <w:uiPriority w:val="99"/>
    <w:unhideWhenUsed/>
    <w:rPr>
      <w:color w:val="0000ff"/>
      <w:u w:val="single"/>
    </w:rPr>
  </w:style>
  <w:style w:type="table" w:styleId="893">
    <w:name w:val="Table Grid"/>
    <w:basedOn w:val="70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94">
    <w:name w:val="Placeholder Text"/>
    <w:basedOn w:val="708"/>
    <w:uiPriority w:val="99"/>
    <w:semiHidden/>
    <w:rPr>
      <w:color w:val="808080"/>
    </w:rPr>
  </w:style>
  <w:style w:type="paragraph" w:styleId="895">
    <w:name w:val="Normal (Web)"/>
    <w:basedOn w:val="698"/>
    <w:uiPriority w:val="99"/>
    <w:semiHidden/>
    <w:unhideWhenUsed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C5A96-2B83-42FC-99CE-239D06B8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shukhardina-ev</cp:lastModifiedBy>
  <cp:revision>21</cp:revision>
  <dcterms:created xsi:type="dcterms:W3CDTF">2025-06-26T10:30:00Z</dcterms:created>
  <dcterms:modified xsi:type="dcterms:W3CDTF">2025-07-15T05:25:30Z</dcterms:modified>
</cp:coreProperties>
</file>