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9E" w:rsidRDefault="00B80628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32.35pt;margin-top:-43.1pt;width:32.05pt;height:3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</v:shape>
        </w:pict>
      </w:r>
      <w:r>
        <w:rPr>
          <w:noProof/>
        </w:rPr>
        <w:pict>
          <v:group id="_x0000_s2049" style="position:absolute;left:0;text-align:left;margin-left:.6pt;margin-top:-43.1pt;width:494.95pt;height:130.8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<v:textbox inset="0,0,0,0">
                <w:txbxContent>
                  <w:p w:rsidR="0025129E" w:rsidRDefault="00B80628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pict>
                        <v:shape id="_x0000_i1025" type="#_x0000_t75" style="width:32.25pt;height:40.5pt;visibility:visible;mso-wrap-style:square">
                          <v:imagedata r:id="rId8" o:title=""/>
                        </v:shape>
                      </w:pict>
                    </w:r>
                  </w:p>
                  <w:p w:rsidR="0025129E" w:rsidRDefault="00DC6D45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25129E" w:rsidRDefault="00DC6D45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25129E" w:rsidRDefault="0025129E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25129E" w:rsidRDefault="0025129E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25129E" w:rsidRDefault="0025129E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25129E" w:rsidRDefault="0025129E"/>
                </w:txbxContent>
              </v:textbox>
            </v:shape>
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25129E" w:rsidRDefault="0025129E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25129E" w:rsidRDefault="0025129E"/>
                </w:txbxContent>
              </v:textbox>
            </v:shape>
          </v:group>
        </w:pict>
      </w:r>
    </w:p>
    <w:p w:rsidR="0025129E" w:rsidRDefault="0025129E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5129E" w:rsidRDefault="0025129E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5129E" w:rsidRDefault="0025129E">
      <w:pPr>
        <w:jc w:val="both"/>
        <w:rPr>
          <w:sz w:val="24"/>
          <w:lang w:val="en-US"/>
        </w:rPr>
      </w:pPr>
    </w:p>
    <w:p w:rsidR="0025129E" w:rsidRDefault="0025129E">
      <w:pPr>
        <w:jc w:val="both"/>
        <w:rPr>
          <w:sz w:val="24"/>
        </w:rPr>
      </w:pPr>
    </w:p>
    <w:p w:rsidR="0025129E" w:rsidRDefault="0025129E">
      <w:pPr>
        <w:jc w:val="both"/>
        <w:rPr>
          <w:sz w:val="24"/>
        </w:rPr>
      </w:pPr>
    </w:p>
    <w:p w:rsidR="0025129E" w:rsidRDefault="0025129E">
      <w:pPr>
        <w:pStyle w:val="aff1"/>
        <w:spacing w:line="240" w:lineRule="exact"/>
        <w:rPr>
          <w:b/>
        </w:rPr>
      </w:pPr>
    </w:p>
    <w:p w:rsidR="0025129E" w:rsidRDefault="0025129E">
      <w:pPr>
        <w:pStyle w:val="aff1"/>
        <w:spacing w:line="240" w:lineRule="exact"/>
      </w:pPr>
    </w:p>
    <w:p w:rsidR="0025129E" w:rsidRDefault="0025129E">
      <w:pPr>
        <w:pStyle w:val="aff1"/>
        <w:spacing w:line="240" w:lineRule="exact"/>
      </w:pPr>
    </w:p>
    <w:p w:rsidR="0025129E" w:rsidRDefault="0025129E">
      <w:pPr>
        <w:pStyle w:val="aff1"/>
        <w:spacing w:line="240" w:lineRule="exact"/>
      </w:pPr>
    </w:p>
    <w:p w:rsidR="0025129E" w:rsidRDefault="00DC6D45">
      <w:pPr>
        <w:pStyle w:val="aff1"/>
        <w:spacing w:line="240" w:lineRule="exact"/>
        <w:rPr>
          <w:rFonts w:eastAsia="Calibri"/>
          <w:b/>
          <w:bCs/>
          <w:lang w:eastAsia="en-US"/>
        </w:rPr>
      </w:pPr>
      <w:r>
        <w:rPr>
          <w:b/>
          <w:spacing w:val="-2"/>
        </w:rPr>
        <w:t>О внесении изменений в</w:t>
      </w:r>
      <w:r>
        <w:rPr>
          <w:rFonts w:eastAsia="Calibri"/>
          <w:b/>
          <w:lang w:eastAsia="en-US"/>
        </w:rPr>
        <w:t xml:space="preserve"> Порядок </w:t>
      </w:r>
    </w:p>
    <w:p w:rsidR="00C32F57" w:rsidRPr="00C32F57" w:rsidRDefault="00C32F57" w:rsidP="00C32F57">
      <w:pPr>
        <w:pStyle w:val="aff2"/>
        <w:spacing w:before="0" w:beforeAutospacing="0" w:after="0" w:afterAutospacing="0" w:line="240" w:lineRule="exact"/>
        <w:jc w:val="both"/>
        <w:rPr>
          <w:b/>
          <w:spacing w:val="-2"/>
          <w:sz w:val="28"/>
          <w:szCs w:val="28"/>
        </w:rPr>
      </w:pPr>
      <w:r w:rsidRPr="00C32F57">
        <w:rPr>
          <w:b/>
          <w:spacing w:val="-2"/>
          <w:sz w:val="28"/>
          <w:szCs w:val="28"/>
        </w:rPr>
        <w:t>определения объема и условий</w:t>
      </w:r>
    </w:p>
    <w:p w:rsidR="00C32F57" w:rsidRDefault="00C32F57" w:rsidP="00C32F57">
      <w:pPr>
        <w:pStyle w:val="aff2"/>
        <w:spacing w:before="0" w:beforeAutospacing="0" w:after="0" w:afterAutospacing="0" w:line="240" w:lineRule="exact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предоставления субсидий</w:t>
      </w:r>
    </w:p>
    <w:p w:rsidR="00C32F57" w:rsidRPr="00C32F57" w:rsidRDefault="00C32F57" w:rsidP="00C32F57">
      <w:pPr>
        <w:pStyle w:val="aff2"/>
        <w:spacing w:before="0" w:beforeAutospacing="0" w:after="0" w:afterAutospacing="0" w:line="240" w:lineRule="exact"/>
        <w:jc w:val="both"/>
        <w:rPr>
          <w:b/>
          <w:spacing w:val="-2"/>
          <w:sz w:val="28"/>
          <w:szCs w:val="28"/>
        </w:rPr>
      </w:pPr>
      <w:r w:rsidRPr="00C32F57">
        <w:rPr>
          <w:b/>
          <w:spacing w:val="-2"/>
          <w:sz w:val="28"/>
          <w:szCs w:val="28"/>
        </w:rPr>
        <w:t xml:space="preserve">на иные цели муниципальным </w:t>
      </w:r>
    </w:p>
    <w:p w:rsidR="00C32F57" w:rsidRDefault="00C32F57" w:rsidP="00C32F57">
      <w:pPr>
        <w:pStyle w:val="aff2"/>
        <w:spacing w:before="0" w:beforeAutospacing="0" w:after="0" w:afterAutospacing="0" w:line="240" w:lineRule="exact"/>
        <w:jc w:val="both"/>
        <w:rPr>
          <w:b/>
          <w:spacing w:val="-2"/>
          <w:sz w:val="28"/>
          <w:szCs w:val="28"/>
        </w:rPr>
      </w:pPr>
      <w:r w:rsidRPr="00C32F57">
        <w:rPr>
          <w:b/>
          <w:spacing w:val="-2"/>
          <w:sz w:val="28"/>
          <w:szCs w:val="28"/>
        </w:rPr>
        <w:t>авт</w:t>
      </w:r>
      <w:r>
        <w:rPr>
          <w:b/>
          <w:spacing w:val="-2"/>
          <w:sz w:val="28"/>
          <w:szCs w:val="28"/>
        </w:rPr>
        <w:t>ономным и бюджетным учреждениям</w:t>
      </w:r>
    </w:p>
    <w:p w:rsidR="00C32F57" w:rsidRPr="00C32F57" w:rsidRDefault="00C32F57" w:rsidP="00C32F57">
      <w:pPr>
        <w:pStyle w:val="aff2"/>
        <w:spacing w:before="0" w:beforeAutospacing="0" w:after="0" w:afterAutospacing="0" w:line="240" w:lineRule="exact"/>
        <w:jc w:val="both"/>
        <w:rPr>
          <w:b/>
          <w:spacing w:val="-2"/>
          <w:sz w:val="28"/>
          <w:szCs w:val="28"/>
        </w:rPr>
      </w:pPr>
      <w:r w:rsidRPr="00C32F57">
        <w:rPr>
          <w:b/>
          <w:spacing w:val="-2"/>
          <w:sz w:val="28"/>
          <w:szCs w:val="28"/>
        </w:rPr>
        <w:t xml:space="preserve">на оснащение объектов </w:t>
      </w:r>
    </w:p>
    <w:p w:rsidR="00C32F57" w:rsidRPr="00C32F57" w:rsidRDefault="00C32F57" w:rsidP="00C32F57">
      <w:pPr>
        <w:pStyle w:val="aff2"/>
        <w:spacing w:before="0" w:beforeAutospacing="0" w:after="0" w:afterAutospacing="0" w:line="240" w:lineRule="exact"/>
        <w:jc w:val="both"/>
        <w:rPr>
          <w:b/>
          <w:spacing w:val="-2"/>
          <w:sz w:val="28"/>
          <w:szCs w:val="28"/>
        </w:rPr>
      </w:pPr>
      <w:r w:rsidRPr="00C32F57">
        <w:rPr>
          <w:b/>
          <w:spacing w:val="-2"/>
          <w:sz w:val="28"/>
          <w:szCs w:val="28"/>
        </w:rPr>
        <w:t xml:space="preserve">муниципальных учреждений системы физической культуры </w:t>
      </w:r>
    </w:p>
    <w:p w:rsidR="0025129E" w:rsidRDefault="00C32F57" w:rsidP="00C32F57">
      <w:pPr>
        <w:pStyle w:val="aff1"/>
        <w:spacing w:line="240" w:lineRule="exact"/>
        <w:rPr>
          <w:rFonts w:eastAsia="Calibri"/>
          <w:b/>
          <w:lang w:eastAsia="en-US"/>
        </w:rPr>
      </w:pPr>
      <w:r w:rsidRPr="00C32F57">
        <w:rPr>
          <w:b/>
          <w:spacing w:val="-2"/>
        </w:rPr>
        <w:t>и спорта</w:t>
      </w:r>
      <w:r w:rsidR="00DC6D45" w:rsidRPr="00C32F57">
        <w:rPr>
          <w:b/>
          <w:spacing w:val="-2"/>
        </w:rPr>
        <w:t xml:space="preserve">, утвержденный </w:t>
      </w:r>
      <w:r w:rsidR="00DC6D45" w:rsidRPr="00C32F57">
        <w:rPr>
          <w:b/>
          <w:spacing w:val="-2"/>
        </w:rPr>
        <w:br w:type="textWrapping" w:clear="all"/>
      </w:r>
      <w:r w:rsidR="00DC6D45">
        <w:rPr>
          <w:rFonts w:eastAsia="Calibri"/>
          <w:b/>
          <w:lang w:eastAsia="en-US"/>
        </w:rPr>
        <w:t xml:space="preserve">постановлением администрации </w:t>
      </w:r>
      <w:r w:rsidR="00DC6D45">
        <w:rPr>
          <w:rFonts w:eastAsia="Calibri"/>
          <w:b/>
          <w:lang w:eastAsia="en-US"/>
        </w:rPr>
        <w:br w:type="textWrapping" w:clear="all"/>
        <w:t>города Перми от 1</w:t>
      </w:r>
      <w:r w:rsidR="00482BDE">
        <w:rPr>
          <w:rFonts w:eastAsia="Calibri"/>
          <w:b/>
          <w:lang w:eastAsia="en-US"/>
        </w:rPr>
        <w:t>4</w:t>
      </w:r>
      <w:r w:rsidR="00DC6D45">
        <w:rPr>
          <w:rFonts w:eastAsia="Calibri"/>
          <w:b/>
          <w:lang w:eastAsia="en-US"/>
        </w:rPr>
        <w:t>.0</w:t>
      </w:r>
      <w:r w:rsidR="00482BDE">
        <w:rPr>
          <w:rFonts w:eastAsia="Calibri"/>
          <w:b/>
          <w:lang w:eastAsia="en-US"/>
        </w:rPr>
        <w:t>8</w:t>
      </w:r>
      <w:r w:rsidR="00DC6D45">
        <w:rPr>
          <w:rFonts w:eastAsia="Calibri"/>
          <w:b/>
          <w:lang w:eastAsia="en-US"/>
        </w:rPr>
        <w:t xml:space="preserve">.2024 № </w:t>
      </w:r>
      <w:r w:rsidR="00482BDE">
        <w:rPr>
          <w:rFonts w:eastAsia="Calibri"/>
          <w:b/>
          <w:lang w:eastAsia="en-US"/>
        </w:rPr>
        <w:t>648</w:t>
      </w:r>
      <w:r w:rsidR="00DC6D45">
        <w:rPr>
          <w:rFonts w:eastAsia="Calibri"/>
          <w:b/>
          <w:lang w:eastAsia="en-US"/>
        </w:rPr>
        <w:t xml:space="preserve"> </w:t>
      </w:r>
    </w:p>
    <w:p w:rsidR="0025129E" w:rsidRDefault="0025129E">
      <w:pPr>
        <w:pStyle w:val="aff1"/>
        <w:ind w:firstLine="720"/>
        <w:jc w:val="both"/>
      </w:pPr>
    </w:p>
    <w:p w:rsidR="0025129E" w:rsidRDefault="0025129E">
      <w:pPr>
        <w:pStyle w:val="aff1"/>
        <w:ind w:firstLine="720"/>
        <w:jc w:val="both"/>
      </w:pPr>
    </w:p>
    <w:p w:rsidR="0025129E" w:rsidRDefault="0025129E">
      <w:pPr>
        <w:pStyle w:val="aff1"/>
        <w:ind w:firstLine="720"/>
        <w:jc w:val="both"/>
      </w:pPr>
    </w:p>
    <w:p w:rsidR="0025129E" w:rsidRPr="00E326FF" w:rsidRDefault="00DC6D45" w:rsidP="000B362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целях актуализации нормативных правовых актов администрации города Перми </w:t>
      </w:r>
      <w:r w:rsidRPr="00E326FF"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 </w:t>
      </w:r>
    </w:p>
    <w:p w:rsidR="0025129E" w:rsidRDefault="00DC6D45" w:rsidP="00E326FF">
      <w:pPr>
        <w:suppressAutoHyphens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326FF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Внести в Порядок </w:t>
      </w:r>
      <w:r w:rsidR="00E326FF" w:rsidRPr="00E326FF">
        <w:rPr>
          <w:rFonts w:eastAsia="Calibri"/>
          <w:sz w:val="28"/>
          <w:szCs w:val="28"/>
          <w:lang w:eastAsia="en-US"/>
        </w:rPr>
        <w:t>определения объема и условий</w:t>
      </w:r>
      <w:r w:rsidR="003A7DD2">
        <w:rPr>
          <w:rFonts w:eastAsia="Calibri"/>
          <w:sz w:val="28"/>
          <w:szCs w:val="28"/>
          <w:lang w:eastAsia="en-US"/>
        </w:rPr>
        <w:t xml:space="preserve"> </w:t>
      </w:r>
      <w:r w:rsidR="00E326FF" w:rsidRPr="00E326FF">
        <w:rPr>
          <w:rFonts w:eastAsia="Calibri"/>
          <w:sz w:val="28"/>
          <w:szCs w:val="28"/>
          <w:lang w:eastAsia="en-US"/>
        </w:rPr>
        <w:t>предоставления субсидий</w:t>
      </w:r>
      <w:r w:rsidR="000B3628">
        <w:rPr>
          <w:rFonts w:eastAsia="Calibri"/>
          <w:sz w:val="28"/>
          <w:szCs w:val="28"/>
          <w:lang w:eastAsia="en-US"/>
        </w:rPr>
        <w:t xml:space="preserve"> </w:t>
      </w:r>
      <w:r w:rsidR="00E326FF" w:rsidRPr="00E326FF">
        <w:rPr>
          <w:rFonts w:eastAsia="Calibri"/>
          <w:sz w:val="28"/>
          <w:szCs w:val="28"/>
          <w:lang w:eastAsia="en-US"/>
        </w:rPr>
        <w:t>на иные цели муниципальным</w:t>
      </w:r>
      <w:r w:rsidR="000B3628">
        <w:rPr>
          <w:rFonts w:eastAsia="Calibri"/>
          <w:sz w:val="28"/>
          <w:szCs w:val="28"/>
          <w:lang w:eastAsia="en-US"/>
        </w:rPr>
        <w:t xml:space="preserve"> </w:t>
      </w:r>
      <w:r w:rsidR="00E326FF" w:rsidRPr="00E326FF">
        <w:rPr>
          <w:rFonts w:eastAsia="Calibri"/>
          <w:sz w:val="28"/>
          <w:szCs w:val="28"/>
          <w:lang w:eastAsia="en-US"/>
        </w:rPr>
        <w:t>автономным и бюджетным учреждениям</w:t>
      </w:r>
      <w:r w:rsidR="000B3628">
        <w:rPr>
          <w:rFonts w:eastAsia="Calibri"/>
          <w:sz w:val="28"/>
          <w:szCs w:val="28"/>
          <w:lang w:eastAsia="en-US"/>
        </w:rPr>
        <w:t xml:space="preserve"> </w:t>
      </w:r>
      <w:r w:rsidR="00E326FF" w:rsidRPr="00E326FF">
        <w:rPr>
          <w:rFonts w:eastAsia="Calibri"/>
          <w:sz w:val="28"/>
          <w:szCs w:val="28"/>
          <w:lang w:eastAsia="en-US"/>
        </w:rPr>
        <w:t>на оснащение объектов муниципальных учреждений системы физической культуры и спорта</w:t>
      </w:r>
      <w:r>
        <w:rPr>
          <w:rFonts w:eastAsia="Calibri"/>
          <w:sz w:val="28"/>
          <w:szCs w:val="28"/>
          <w:lang w:eastAsia="en-US"/>
        </w:rPr>
        <w:t>, утвержденный постановлением администрации города Перми от 1</w:t>
      </w:r>
      <w:r w:rsidR="00C869E0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а</w:t>
      </w:r>
      <w:r w:rsidR="00C869E0">
        <w:rPr>
          <w:rFonts w:eastAsia="Calibri"/>
          <w:sz w:val="28"/>
          <w:szCs w:val="28"/>
          <w:lang w:eastAsia="en-US"/>
        </w:rPr>
        <w:t>вгуста</w:t>
      </w:r>
      <w:r>
        <w:rPr>
          <w:rFonts w:eastAsia="Calibri"/>
          <w:sz w:val="28"/>
          <w:szCs w:val="28"/>
          <w:lang w:eastAsia="en-US"/>
        </w:rPr>
        <w:t xml:space="preserve"> 2024 г.</w:t>
      </w:r>
      <w:r w:rsidR="00C869E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="00C869E0">
        <w:rPr>
          <w:rFonts w:eastAsia="Calibri"/>
          <w:sz w:val="28"/>
          <w:szCs w:val="28"/>
          <w:lang w:eastAsia="en-US"/>
        </w:rPr>
        <w:t>648</w:t>
      </w:r>
      <w:r>
        <w:rPr>
          <w:rFonts w:eastAsia="Calibri"/>
          <w:sz w:val="28"/>
          <w:szCs w:val="28"/>
          <w:lang w:eastAsia="en-US"/>
        </w:rPr>
        <w:t xml:space="preserve"> (в ред. от </w:t>
      </w:r>
      <w:r w:rsidR="00952705" w:rsidRPr="007066B2">
        <w:rPr>
          <w:rFonts w:eastAsia="Calibri"/>
          <w:sz w:val="28"/>
          <w:szCs w:val="28"/>
          <w:lang w:eastAsia="en-US"/>
        </w:rPr>
        <w:t xml:space="preserve">28.08.2024 </w:t>
      </w:r>
      <w:hyperlink r:id="rId9" w:history="1">
        <w:r w:rsidR="00952705">
          <w:rPr>
            <w:rFonts w:eastAsia="Calibri"/>
            <w:sz w:val="28"/>
            <w:szCs w:val="28"/>
          </w:rPr>
          <w:t>№</w:t>
        </w:r>
        <w:r w:rsidR="00952705" w:rsidRPr="007066B2">
          <w:rPr>
            <w:rFonts w:eastAsia="Calibri"/>
            <w:sz w:val="28"/>
            <w:szCs w:val="28"/>
            <w:lang w:eastAsia="en-US"/>
          </w:rPr>
          <w:t xml:space="preserve"> 701</w:t>
        </w:r>
      </w:hyperlink>
      <w:r w:rsidR="00952705" w:rsidRPr="007066B2">
        <w:rPr>
          <w:rFonts w:eastAsia="Calibri"/>
          <w:sz w:val="28"/>
          <w:szCs w:val="28"/>
          <w:lang w:eastAsia="en-US"/>
        </w:rPr>
        <w:t>,</w:t>
      </w:r>
      <w:r w:rsidR="00952705">
        <w:rPr>
          <w:rFonts w:eastAsia="Calibri"/>
          <w:sz w:val="28"/>
          <w:szCs w:val="28"/>
        </w:rPr>
        <w:t xml:space="preserve"> </w:t>
      </w:r>
      <w:r w:rsidR="00952705" w:rsidRPr="007066B2">
        <w:rPr>
          <w:rFonts w:eastAsia="Calibri"/>
          <w:sz w:val="28"/>
          <w:szCs w:val="28"/>
          <w:lang w:eastAsia="en-US"/>
        </w:rPr>
        <w:t xml:space="preserve">от 22.10.2024 </w:t>
      </w:r>
      <w:hyperlink r:id="rId10" w:history="1">
        <w:r w:rsidR="00952705">
          <w:rPr>
            <w:rFonts w:eastAsia="Calibri"/>
            <w:sz w:val="28"/>
            <w:szCs w:val="28"/>
          </w:rPr>
          <w:t>№</w:t>
        </w:r>
        <w:r w:rsidR="00952705" w:rsidRPr="007066B2">
          <w:rPr>
            <w:rFonts w:eastAsia="Calibri"/>
            <w:sz w:val="28"/>
            <w:szCs w:val="28"/>
            <w:lang w:eastAsia="en-US"/>
          </w:rPr>
          <w:t xml:space="preserve"> 1000</w:t>
        </w:r>
      </w:hyperlink>
      <w:r w:rsidR="00952705" w:rsidRPr="007066B2">
        <w:rPr>
          <w:rFonts w:eastAsia="Calibri"/>
          <w:sz w:val="28"/>
          <w:szCs w:val="28"/>
          <w:lang w:eastAsia="en-US"/>
        </w:rPr>
        <w:t xml:space="preserve">, от 13.12.2024 </w:t>
      </w:r>
      <w:hyperlink r:id="rId11" w:history="1">
        <w:r w:rsidR="00952705">
          <w:rPr>
            <w:rFonts w:eastAsia="Calibri"/>
            <w:sz w:val="28"/>
            <w:szCs w:val="28"/>
          </w:rPr>
          <w:t>№</w:t>
        </w:r>
        <w:r w:rsidR="00952705" w:rsidRPr="007066B2">
          <w:rPr>
            <w:rFonts w:eastAsia="Calibri"/>
            <w:sz w:val="28"/>
            <w:szCs w:val="28"/>
            <w:lang w:eastAsia="en-US"/>
          </w:rPr>
          <w:t xml:space="preserve"> 1223</w:t>
        </w:r>
      </w:hyperlink>
      <w:r w:rsidR="00952705" w:rsidRPr="007066B2">
        <w:rPr>
          <w:rFonts w:eastAsia="Calibri"/>
          <w:sz w:val="28"/>
          <w:szCs w:val="28"/>
          <w:lang w:eastAsia="en-US"/>
        </w:rPr>
        <w:t xml:space="preserve">, от 23.12.2024 </w:t>
      </w:r>
      <w:hyperlink r:id="rId12" w:history="1">
        <w:r w:rsidR="00952705">
          <w:rPr>
            <w:rFonts w:eastAsia="Calibri"/>
            <w:sz w:val="28"/>
            <w:szCs w:val="28"/>
          </w:rPr>
          <w:t>№</w:t>
        </w:r>
        <w:r w:rsidR="00952705" w:rsidRPr="007066B2">
          <w:rPr>
            <w:rFonts w:eastAsia="Calibri"/>
            <w:sz w:val="28"/>
            <w:szCs w:val="28"/>
            <w:lang w:eastAsia="en-US"/>
          </w:rPr>
          <w:t xml:space="preserve"> 1268</w:t>
        </w:r>
      </w:hyperlink>
      <w:r>
        <w:rPr>
          <w:rFonts w:eastAsia="Calibri"/>
          <w:sz w:val="28"/>
          <w:szCs w:val="28"/>
          <w:lang w:eastAsia="en-US"/>
        </w:rPr>
        <w:t xml:space="preserve">), следующие изменения: </w:t>
      </w:r>
    </w:p>
    <w:p w:rsidR="00F3685E" w:rsidRPr="00F674E2" w:rsidRDefault="00F3685E" w:rsidP="00F3685E">
      <w:pPr>
        <w:suppressAutoHyphens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674E2">
        <w:rPr>
          <w:rFonts w:eastAsia="Calibri"/>
          <w:sz w:val="28"/>
          <w:szCs w:val="28"/>
          <w:lang w:eastAsia="en-US"/>
        </w:rPr>
        <w:t>1.1. пункт 1.</w:t>
      </w:r>
      <w:r w:rsidR="00720C79">
        <w:rPr>
          <w:rFonts w:eastAsia="Calibri"/>
          <w:sz w:val="28"/>
          <w:szCs w:val="28"/>
          <w:lang w:eastAsia="en-US"/>
        </w:rPr>
        <w:t>4</w:t>
      </w:r>
      <w:r w:rsidR="002546FE" w:rsidRPr="002546FE">
        <w:rPr>
          <w:rFonts w:eastAsia="Calibri"/>
          <w:sz w:val="28"/>
          <w:szCs w:val="28"/>
          <w:lang w:eastAsia="en-US"/>
        </w:rPr>
        <w:t xml:space="preserve"> </w:t>
      </w:r>
      <w:r w:rsidR="00720C79" w:rsidRPr="00EB7FF5">
        <w:rPr>
          <w:rFonts w:eastAsia="Calibri"/>
          <w:sz w:val="28"/>
          <w:szCs w:val="28"/>
          <w:lang w:eastAsia="en-US"/>
        </w:rPr>
        <w:t>изложить в следующей редакции</w:t>
      </w:r>
      <w:r w:rsidR="00720C79">
        <w:rPr>
          <w:rFonts w:eastAsia="Calibri"/>
          <w:sz w:val="28"/>
          <w:szCs w:val="28"/>
          <w:lang w:eastAsia="en-US"/>
        </w:rPr>
        <w:t>:</w:t>
      </w:r>
    </w:p>
    <w:p w:rsidR="00F3685E" w:rsidRDefault="00720C79" w:rsidP="00C467F5">
      <w:pPr>
        <w:pStyle w:val="aff2"/>
        <w:spacing w:before="0" w:beforeAutospacing="0" w:after="0" w:afterAutospacing="0" w:line="288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F3685E">
        <w:rPr>
          <w:rFonts w:eastAsia="Calibri"/>
          <w:sz w:val="28"/>
          <w:szCs w:val="28"/>
          <w:lang w:eastAsia="en-US"/>
        </w:rPr>
        <w:t>«</w:t>
      </w:r>
      <w:r w:rsidR="00F3685E" w:rsidRPr="006052C0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4</w:t>
      </w:r>
      <w:r w:rsidR="00F3685E" w:rsidRPr="006052C0">
        <w:rPr>
          <w:rFonts w:eastAsia="Calibri"/>
          <w:sz w:val="28"/>
          <w:szCs w:val="28"/>
          <w:lang w:eastAsia="en-US"/>
        </w:rPr>
        <w:t xml:space="preserve">. </w:t>
      </w:r>
      <w:r w:rsidR="00C467F5" w:rsidRPr="00C467F5">
        <w:rPr>
          <w:rFonts w:eastAsia="Calibri"/>
          <w:sz w:val="28"/>
          <w:szCs w:val="28"/>
          <w:lang w:eastAsia="en-US"/>
        </w:rPr>
        <w:t>Субсидии на иные цели направляются на приобретение и оснащение оборудованием</w:t>
      </w:r>
      <w:r w:rsidR="00AA0ED4">
        <w:rPr>
          <w:rFonts w:eastAsia="Calibri"/>
          <w:sz w:val="28"/>
          <w:szCs w:val="28"/>
          <w:lang w:eastAsia="en-US"/>
        </w:rPr>
        <w:t>, комплектующими, запасными частями оборудования</w:t>
      </w:r>
      <w:r w:rsidR="00C467F5" w:rsidRPr="00C467F5">
        <w:rPr>
          <w:rFonts w:eastAsia="Calibri"/>
          <w:sz w:val="28"/>
          <w:szCs w:val="28"/>
          <w:lang w:eastAsia="en-US"/>
        </w:rPr>
        <w:t xml:space="preserve"> объектов спорта</w:t>
      </w:r>
      <w:r w:rsidR="00207250" w:rsidRPr="00207250">
        <w:rPr>
          <w:rFonts w:eastAsia="Calibri"/>
          <w:sz w:val="28"/>
          <w:szCs w:val="28"/>
          <w:lang w:eastAsia="en-US"/>
        </w:rPr>
        <w:t>»</w:t>
      </w:r>
      <w:r w:rsidR="00F3685E" w:rsidRPr="00F674E2">
        <w:rPr>
          <w:rFonts w:eastAsia="Calibri"/>
          <w:sz w:val="28"/>
          <w:szCs w:val="28"/>
          <w:lang w:eastAsia="en-US"/>
        </w:rPr>
        <w:t>.</w:t>
      </w:r>
      <w:r w:rsidR="00F3685E">
        <w:rPr>
          <w:rFonts w:eastAsia="Calibri"/>
          <w:sz w:val="28"/>
          <w:szCs w:val="28"/>
          <w:lang w:eastAsia="en-US"/>
        </w:rPr>
        <w:t>»</w:t>
      </w:r>
      <w:r w:rsidR="00A1143B">
        <w:rPr>
          <w:rFonts w:eastAsia="Calibri"/>
          <w:sz w:val="28"/>
          <w:szCs w:val="28"/>
          <w:lang w:eastAsia="en-US"/>
        </w:rPr>
        <w:t>;</w:t>
      </w:r>
    </w:p>
    <w:p w:rsidR="00D41002" w:rsidRDefault="00D41002" w:rsidP="00C467F5">
      <w:pPr>
        <w:pStyle w:val="aff2"/>
        <w:spacing w:before="0" w:beforeAutospacing="0" w:after="0" w:afterAutospacing="0" w:line="288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="00045B9F">
        <w:rPr>
          <w:rFonts w:eastAsia="Calibri"/>
          <w:sz w:val="28"/>
          <w:szCs w:val="28"/>
          <w:lang w:eastAsia="en-US"/>
        </w:rPr>
        <w:t>пункт 2</w:t>
      </w:r>
      <w:r w:rsidRPr="00F674E2">
        <w:rPr>
          <w:rFonts w:eastAsia="Calibri"/>
          <w:sz w:val="28"/>
          <w:szCs w:val="28"/>
          <w:lang w:eastAsia="en-US"/>
        </w:rPr>
        <w:t>.</w:t>
      </w:r>
      <w:r w:rsidR="00045B9F">
        <w:rPr>
          <w:rFonts w:eastAsia="Calibri"/>
          <w:sz w:val="28"/>
          <w:szCs w:val="28"/>
          <w:lang w:eastAsia="en-US"/>
        </w:rPr>
        <w:t>15</w:t>
      </w:r>
      <w:r w:rsidRPr="002546FE">
        <w:rPr>
          <w:rFonts w:eastAsia="Calibri"/>
          <w:sz w:val="28"/>
          <w:szCs w:val="28"/>
          <w:lang w:eastAsia="en-US"/>
        </w:rPr>
        <w:t xml:space="preserve"> </w:t>
      </w:r>
      <w:r w:rsidRPr="00EB7FF5">
        <w:rPr>
          <w:rFonts w:eastAsia="Calibri"/>
          <w:sz w:val="28"/>
          <w:szCs w:val="28"/>
          <w:lang w:eastAsia="en-US"/>
        </w:rPr>
        <w:t>изложить в следующей редакции</w:t>
      </w:r>
      <w:r>
        <w:rPr>
          <w:rFonts w:eastAsia="Calibri"/>
          <w:sz w:val="28"/>
          <w:szCs w:val="28"/>
          <w:lang w:eastAsia="en-US"/>
        </w:rPr>
        <w:t>:</w:t>
      </w:r>
    </w:p>
    <w:p w:rsidR="00D41002" w:rsidRPr="00FC521A" w:rsidRDefault="00D41002" w:rsidP="00FC521A">
      <w:pPr>
        <w:pStyle w:val="aff2"/>
        <w:spacing w:before="0" w:beforeAutospacing="0" w:after="0" w:afterAutospacing="0" w:line="288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</w:t>
      </w:r>
      <w:r w:rsidRPr="006052C0">
        <w:rPr>
          <w:rFonts w:eastAsia="Calibri"/>
          <w:sz w:val="28"/>
          <w:szCs w:val="28"/>
          <w:lang w:eastAsia="en-US"/>
        </w:rPr>
        <w:t>.</w:t>
      </w:r>
      <w:r w:rsidR="00FC521A">
        <w:rPr>
          <w:rFonts w:eastAsia="Calibri"/>
          <w:sz w:val="28"/>
          <w:szCs w:val="28"/>
          <w:lang w:eastAsia="en-US"/>
        </w:rPr>
        <w:t>15</w:t>
      </w:r>
      <w:r w:rsidRPr="006052C0">
        <w:rPr>
          <w:rFonts w:eastAsia="Calibri"/>
          <w:sz w:val="28"/>
          <w:szCs w:val="28"/>
          <w:lang w:eastAsia="en-US"/>
        </w:rPr>
        <w:t xml:space="preserve">. </w:t>
      </w:r>
      <w:r w:rsidR="00FC521A" w:rsidRPr="00FC521A">
        <w:rPr>
          <w:rFonts w:eastAsia="Calibri"/>
          <w:sz w:val="28"/>
          <w:szCs w:val="28"/>
          <w:lang w:eastAsia="en-US"/>
        </w:rPr>
        <w:t>Результатом предоставления субсидий на иные цели является количество Учреждений, для которых приобретается оборудование</w:t>
      </w:r>
      <w:r w:rsidR="002A25F9">
        <w:rPr>
          <w:rFonts w:eastAsia="Calibri"/>
          <w:sz w:val="28"/>
          <w:szCs w:val="28"/>
          <w:lang w:eastAsia="en-US"/>
        </w:rPr>
        <w:t>, комплектующие, запасные части оборудования</w:t>
      </w:r>
      <w:r w:rsidR="00FC521A" w:rsidRPr="00FC521A">
        <w:rPr>
          <w:rFonts w:eastAsia="Calibri"/>
          <w:sz w:val="28"/>
          <w:szCs w:val="28"/>
          <w:lang w:eastAsia="en-US"/>
        </w:rPr>
        <w:t xml:space="preserve"> в соответствии с муниципальной программой «Развитие физической культуры и спорта города Перми»</w:t>
      </w:r>
      <w:r w:rsidRPr="00F674E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»;</w:t>
      </w:r>
    </w:p>
    <w:p w:rsidR="0025129E" w:rsidRDefault="00DC6D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25129E" w:rsidRDefault="00DC6D45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5129E" w:rsidRDefault="00DC6D45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</w:rPr>
          <w:t>www.gorodperm.ru</w:t>
        </w:r>
      </w:hyperlink>
      <w:r>
        <w:rPr>
          <w:sz w:val="28"/>
          <w:szCs w:val="28"/>
        </w:rPr>
        <w:t>».</w:t>
      </w:r>
    </w:p>
    <w:p w:rsidR="0025129E" w:rsidRDefault="00DC6D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заместителя главы администрации города Перми Мальцеву Е.Д.</w:t>
      </w:r>
    </w:p>
    <w:p w:rsidR="0025129E" w:rsidRDefault="0025129E">
      <w:pPr>
        <w:ind w:firstLine="720"/>
        <w:jc w:val="both"/>
        <w:rPr>
          <w:sz w:val="28"/>
          <w:szCs w:val="28"/>
        </w:rPr>
      </w:pPr>
    </w:p>
    <w:p w:rsidR="0025129E" w:rsidRDefault="0025129E">
      <w:pPr>
        <w:ind w:firstLine="720"/>
        <w:jc w:val="both"/>
        <w:rPr>
          <w:sz w:val="28"/>
          <w:szCs w:val="28"/>
        </w:rPr>
      </w:pPr>
    </w:p>
    <w:p w:rsidR="0025129E" w:rsidRDefault="0025129E">
      <w:pPr>
        <w:ind w:firstLine="720"/>
        <w:jc w:val="both"/>
        <w:rPr>
          <w:sz w:val="28"/>
          <w:szCs w:val="28"/>
        </w:rPr>
      </w:pPr>
    </w:p>
    <w:p w:rsidR="0025129E" w:rsidRDefault="00DC6D45">
      <w:pPr>
        <w:tabs>
          <w:tab w:val="left" w:pos="7088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  <w:t xml:space="preserve">                   Э.О. Соснин</w:t>
      </w:r>
    </w:p>
    <w:p w:rsidR="0025129E" w:rsidRDefault="0025129E">
      <w:pPr>
        <w:tabs>
          <w:tab w:val="left" w:pos="7088"/>
        </w:tabs>
        <w:spacing w:line="240" w:lineRule="exact"/>
        <w:jc w:val="both"/>
        <w:rPr>
          <w:sz w:val="28"/>
          <w:szCs w:val="28"/>
        </w:rPr>
      </w:pPr>
    </w:p>
    <w:p w:rsidR="0025129E" w:rsidRDefault="0025129E">
      <w:pPr>
        <w:tabs>
          <w:tab w:val="left" w:pos="7088"/>
        </w:tabs>
        <w:spacing w:line="240" w:lineRule="exact"/>
        <w:jc w:val="both"/>
        <w:rPr>
          <w:sz w:val="28"/>
          <w:szCs w:val="28"/>
        </w:rPr>
      </w:pPr>
    </w:p>
    <w:sectPr w:rsidR="0025129E">
      <w:headerReference w:type="even" r:id="rId14"/>
      <w:headerReference w:type="default" r:id="rId15"/>
      <w:footerReference w:type="default" r:id="rId16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628" w:rsidRDefault="00B80628">
      <w:r>
        <w:separator/>
      </w:r>
    </w:p>
  </w:endnote>
  <w:endnote w:type="continuationSeparator" w:id="0">
    <w:p w:rsidR="00B80628" w:rsidRDefault="00B8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9E" w:rsidRDefault="0025129E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628" w:rsidRDefault="00B80628">
      <w:r>
        <w:separator/>
      </w:r>
    </w:p>
  </w:footnote>
  <w:footnote w:type="continuationSeparator" w:id="0">
    <w:p w:rsidR="00B80628" w:rsidRDefault="00B80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9E" w:rsidRDefault="00DC6D45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25129E" w:rsidRDefault="0025129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9E" w:rsidRDefault="00DC6D45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826E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25129E" w:rsidRDefault="002512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547"/>
    <w:multiLevelType w:val="multilevel"/>
    <w:tmpl w:val="861A3A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" w15:restartNumberingAfterBreak="0">
    <w:nsid w:val="40124275"/>
    <w:multiLevelType w:val="hybridMultilevel"/>
    <w:tmpl w:val="86306656"/>
    <w:lvl w:ilvl="0" w:tplc="8F4E4EDA">
      <w:start w:val="1"/>
      <w:numFmt w:val="upperRoman"/>
      <w:lvlText w:val="%1."/>
      <w:lvlJc w:val="left"/>
      <w:pPr>
        <w:ind w:left="1429" w:hanging="720"/>
      </w:pPr>
    </w:lvl>
    <w:lvl w:ilvl="1" w:tplc="99409630">
      <w:start w:val="1"/>
      <w:numFmt w:val="lowerLetter"/>
      <w:lvlText w:val="%2."/>
      <w:lvlJc w:val="left"/>
      <w:pPr>
        <w:ind w:left="1789" w:hanging="360"/>
      </w:pPr>
    </w:lvl>
    <w:lvl w:ilvl="2" w:tplc="225687C4">
      <w:start w:val="1"/>
      <w:numFmt w:val="lowerRoman"/>
      <w:lvlText w:val="%3."/>
      <w:lvlJc w:val="right"/>
      <w:pPr>
        <w:ind w:left="2509" w:hanging="180"/>
      </w:pPr>
    </w:lvl>
    <w:lvl w:ilvl="3" w:tplc="F35E18EE">
      <w:start w:val="1"/>
      <w:numFmt w:val="decimal"/>
      <w:lvlText w:val="%4."/>
      <w:lvlJc w:val="left"/>
      <w:pPr>
        <w:ind w:left="3229" w:hanging="360"/>
      </w:pPr>
    </w:lvl>
    <w:lvl w:ilvl="4" w:tplc="A7C83ACA">
      <w:start w:val="1"/>
      <w:numFmt w:val="lowerLetter"/>
      <w:lvlText w:val="%5."/>
      <w:lvlJc w:val="left"/>
      <w:pPr>
        <w:ind w:left="3949" w:hanging="360"/>
      </w:pPr>
    </w:lvl>
    <w:lvl w:ilvl="5" w:tplc="E8DCDB50">
      <w:start w:val="1"/>
      <w:numFmt w:val="lowerRoman"/>
      <w:lvlText w:val="%6."/>
      <w:lvlJc w:val="right"/>
      <w:pPr>
        <w:ind w:left="4669" w:hanging="180"/>
      </w:pPr>
    </w:lvl>
    <w:lvl w:ilvl="6" w:tplc="4F8C4602">
      <w:start w:val="1"/>
      <w:numFmt w:val="decimal"/>
      <w:lvlText w:val="%7."/>
      <w:lvlJc w:val="left"/>
      <w:pPr>
        <w:ind w:left="5389" w:hanging="360"/>
      </w:pPr>
    </w:lvl>
    <w:lvl w:ilvl="7" w:tplc="1C94AD96">
      <w:start w:val="1"/>
      <w:numFmt w:val="lowerLetter"/>
      <w:lvlText w:val="%8."/>
      <w:lvlJc w:val="left"/>
      <w:pPr>
        <w:ind w:left="6109" w:hanging="360"/>
      </w:pPr>
    </w:lvl>
    <w:lvl w:ilvl="8" w:tplc="D5F6BE0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4E6414"/>
    <w:multiLevelType w:val="hybridMultilevel"/>
    <w:tmpl w:val="47864C1E"/>
    <w:lvl w:ilvl="0" w:tplc="73561D2E">
      <w:start w:val="1"/>
      <w:numFmt w:val="decimal"/>
      <w:lvlText w:val="%1."/>
      <w:lvlJc w:val="left"/>
      <w:pPr>
        <w:ind w:left="360" w:hanging="360"/>
      </w:pPr>
    </w:lvl>
    <w:lvl w:ilvl="1" w:tplc="C02E5952">
      <w:start w:val="1"/>
      <w:numFmt w:val="lowerLetter"/>
      <w:lvlText w:val="%2."/>
      <w:lvlJc w:val="left"/>
      <w:pPr>
        <w:ind w:left="1080" w:hanging="360"/>
      </w:pPr>
    </w:lvl>
    <w:lvl w:ilvl="2" w:tplc="38D83ED2">
      <w:start w:val="1"/>
      <w:numFmt w:val="lowerRoman"/>
      <w:lvlText w:val="%3."/>
      <w:lvlJc w:val="right"/>
      <w:pPr>
        <w:ind w:left="1800" w:hanging="180"/>
      </w:pPr>
    </w:lvl>
    <w:lvl w:ilvl="3" w:tplc="6E32D336">
      <w:start w:val="1"/>
      <w:numFmt w:val="decimal"/>
      <w:lvlText w:val="%4."/>
      <w:lvlJc w:val="left"/>
      <w:pPr>
        <w:ind w:left="2520" w:hanging="360"/>
      </w:pPr>
    </w:lvl>
    <w:lvl w:ilvl="4" w:tplc="4F0AACFA">
      <w:start w:val="1"/>
      <w:numFmt w:val="lowerLetter"/>
      <w:lvlText w:val="%5."/>
      <w:lvlJc w:val="left"/>
      <w:pPr>
        <w:ind w:left="3240" w:hanging="360"/>
      </w:pPr>
    </w:lvl>
    <w:lvl w:ilvl="5" w:tplc="6038B7CC">
      <w:start w:val="1"/>
      <w:numFmt w:val="lowerRoman"/>
      <w:lvlText w:val="%6."/>
      <w:lvlJc w:val="right"/>
      <w:pPr>
        <w:ind w:left="3960" w:hanging="180"/>
      </w:pPr>
    </w:lvl>
    <w:lvl w:ilvl="6" w:tplc="A4165E62">
      <w:start w:val="1"/>
      <w:numFmt w:val="decimal"/>
      <w:lvlText w:val="%7."/>
      <w:lvlJc w:val="left"/>
      <w:pPr>
        <w:ind w:left="4680" w:hanging="360"/>
      </w:pPr>
    </w:lvl>
    <w:lvl w:ilvl="7" w:tplc="59EE6CAC">
      <w:start w:val="1"/>
      <w:numFmt w:val="lowerLetter"/>
      <w:lvlText w:val="%8."/>
      <w:lvlJc w:val="left"/>
      <w:pPr>
        <w:ind w:left="5400" w:hanging="360"/>
      </w:pPr>
    </w:lvl>
    <w:lvl w:ilvl="8" w:tplc="8D82264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C15ACB"/>
    <w:multiLevelType w:val="multilevel"/>
    <w:tmpl w:val="C91CD42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7CFE6AC3"/>
    <w:multiLevelType w:val="multilevel"/>
    <w:tmpl w:val="8700A76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29E"/>
    <w:rsid w:val="00043F26"/>
    <w:rsid w:val="00045B9F"/>
    <w:rsid w:val="000614CB"/>
    <w:rsid w:val="00073142"/>
    <w:rsid w:val="000B3628"/>
    <w:rsid w:val="00114D94"/>
    <w:rsid w:val="00130D9D"/>
    <w:rsid w:val="001413C0"/>
    <w:rsid w:val="001705C5"/>
    <w:rsid w:val="001B4BB6"/>
    <w:rsid w:val="00207250"/>
    <w:rsid w:val="00211881"/>
    <w:rsid w:val="0025129E"/>
    <w:rsid w:val="002546FE"/>
    <w:rsid w:val="002638B8"/>
    <w:rsid w:val="00273595"/>
    <w:rsid w:val="002A25F9"/>
    <w:rsid w:val="002B1D73"/>
    <w:rsid w:val="00331864"/>
    <w:rsid w:val="00365913"/>
    <w:rsid w:val="0037033E"/>
    <w:rsid w:val="003A7DD2"/>
    <w:rsid w:val="003F77BC"/>
    <w:rsid w:val="00432637"/>
    <w:rsid w:val="0044048F"/>
    <w:rsid w:val="00482BDE"/>
    <w:rsid w:val="004F1030"/>
    <w:rsid w:val="004F71D8"/>
    <w:rsid w:val="005858FE"/>
    <w:rsid w:val="005B2A26"/>
    <w:rsid w:val="005B4DA0"/>
    <w:rsid w:val="005C7741"/>
    <w:rsid w:val="005E5206"/>
    <w:rsid w:val="006348A7"/>
    <w:rsid w:val="00665B4F"/>
    <w:rsid w:val="006B6B33"/>
    <w:rsid w:val="00720C79"/>
    <w:rsid w:val="00792B54"/>
    <w:rsid w:val="007B12EA"/>
    <w:rsid w:val="007C6ADB"/>
    <w:rsid w:val="007D2D91"/>
    <w:rsid w:val="007D2F7B"/>
    <w:rsid w:val="00866A2E"/>
    <w:rsid w:val="008A5E22"/>
    <w:rsid w:val="00942D39"/>
    <w:rsid w:val="00947298"/>
    <w:rsid w:val="00952705"/>
    <w:rsid w:val="00A1143B"/>
    <w:rsid w:val="00A3708E"/>
    <w:rsid w:val="00A63FE5"/>
    <w:rsid w:val="00A938BD"/>
    <w:rsid w:val="00AA0ED4"/>
    <w:rsid w:val="00AB1991"/>
    <w:rsid w:val="00AD322B"/>
    <w:rsid w:val="00B0073E"/>
    <w:rsid w:val="00B11D5A"/>
    <w:rsid w:val="00B80628"/>
    <w:rsid w:val="00C32F57"/>
    <w:rsid w:val="00C37E24"/>
    <w:rsid w:val="00C467F5"/>
    <w:rsid w:val="00C826EF"/>
    <w:rsid w:val="00C869E0"/>
    <w:rsid w:val="00CB3F5D"/>
    <w:rsid w:val="00CC3643"/>
    <w:rsid w:val="00CC7203"/>
    <w:rsid w:val="00CF1189"/>
    <w:rsid w:val="00D41002"/>
    <w:rsid w:val="00D73C36"/>
    <w:rsid w:val="00D93B93"/>
    <w:rsid w:val="00DC6D45"/>
    <w:rsid w:val="00DD5C66"/>
    <w:rsid w:val="00E05347"/>
    <w:rsid w:val="00E22A71"/>
    <w:rsid w:val="00E252F1"/>
    <w:rsid w:val="00E326FF"/>
    <w:rsid w:val="00E50D8C"/>
    <w:rsid w:val="00E672EA"/>
    <w:rsid w:val="00EE6807"/>
    <w:rsid w:val="00F3685E"/>
    <w:rsid w:val="00F50605"/>
    <w:rsid w:val="00F84885"/>
    <w:rsid w:val="00F96BE8"/>
    <w:rsid w:val="00FA4ED1"/>
    <w:rsid w:val="00FC521A"/>
    <w:rsid w:val="00FC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,2"/>
    </o:shapelayout>
  </w:shapeDefaults>
  <w:decimalSymbol w:val=","/>
  <w:listSeparator w:val=";"/>
  <w15:docId w15:val="{F85BA742-26C3-4E10-A7C4-6E217321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sz w:val="22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gorodperm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8&amp;n=203410&amp;dst=100017&amp;field=134&amp;date=28.07.20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202871&amp;dst=100152&amp;field=134&amp;date=28.07.202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368&amp;n=200306&amp;dst=100005&amp;field=134&amp;date=28.07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98441&amp;dst=100005&amp;field=134&amp;date=28.07.202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Костарева Екатерина Валерьевна</cp:lastModifiedBy>
  <cp:revision>90</cp:revision>
  <dcterms:created xsi:type="dcterms:W3CDTF">2025-06-20T10:40:00Z</dcterms:created>
  <dcterms:modified xsi:type="dcterms:W3CDTF">2025-07-28T06:47:00Z</dcterms:modified>
  <cp:version>983040</cp:version>
</cp:coreProperties>
</file>