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15248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15247"/>
                          <a:chOff x="0" y="0"/>
                          <a:chExt cx="6285864" cy="151524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515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184162"/>
                            <a:ext cx="1536064" cy="30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186597"/>
                            <a:ext cx="1085850" cy="297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506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9.31pt;mso-wrap-distance-left:9.00pt;mso-wrap-distance-top:0.00pt;mso-wrap-distance-right:9.00pt;mso-wrap-distance-bottom:0.00pt;" coordorigin="0,0" coordsize="62858,15152">
                <v:shape id="shape 2" o:spid="_x0000_s2" o:spt="202" type="#_x0000_t202" style="position:absolute;left:0;top:0;width:62858;height:15152;visibility:visible;" fillcolor="#FFFFFF" stroked="f">
                  <v:textbox inset="0,0,0,0">
                    <w:txbxContent>
                      <w:p>
                        <w:pPr>
                          <w:pStyle w:val="74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1841;width:15360;height:3013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1865;width:10858;height:297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506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3"/>
        <w:spacing w:line="240" w:lineRule="exact"/>
        <w:rPr>
          <w:b/>
        </w:rPr>
      </w:pPr>
      <w:r/>
      <w:bookmarkStart w:id="0" w:name="_Hlk345729"/>
      <w:r>
        <w:rPr>
          <w:b/>
        </w:rPr>
      </w:r>
      <w:r>
        <w:rPr>
          <w:b/>
        </w:rPr>
      </w:r>
    </w:p>
    <w:p>
      <w:pPr>
        <w:pStyle w:val="813"/>
        <w:spacing w:line="240" w:lineRule="exact"/>
        <w:rPr>
          <w:b/>
        </w:rPr>
      </w:pPr>
      <w:r>
        <w:rPr>
          <w:b/>
        </w:rPr>
        <w:t xml:space="preserve">О внесении изменений в </w:t>
      </w:r>
      <w:r>
        <w:rPr>
          <w:b/>
        </w:rPr>
        <w:t xml:space="preserve">отдельные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правовые акты 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сфере культуры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3"/>
        <w:spacing w:line="240" w:lineRule="exact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3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3"/>
        <w:spacing w:line="240" w:lineRule="exact"/>
        <w:rPr>
          <w:b/>
          <w:bCs/>
        </w:rPr>
      </w:pPr>
      <w:r>
        <w:rPr>
          <w:b/>
        </w:rPr>
      </w:r>
      <w:bookmarkEnd w:id="0"/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 xml:space="preserve">с Бюджетным кодексом Российской Федерации, </w:t>
      </w:r>
      <w:r>
        <w:rPr>
          <w:sz w:val="28"/>
          <w:szCs w:val="24"/>
        </w:rPr>
        <w:t xml:space="preserve">Уставом города Перми,</w:t>
      </w:r>
      <w:r>
        <w:rPr>
          <w:sz w:val="28"/>
          <w:szCs w:val="28"/>
        </w:rPr>
        <w:t xml:space="preserve"> постановлением администрации города Перми от 3</w:t>
      </w:r>
      <w:r>
        <w:rPr>
          <w:sz w:val="28"/>
          <w:szCs w:val="28"/>
        </w:rPr>
        <w:t xml:space="preserve">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нормативных правовых актов администрации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размер нормативных затрат на сод</w:t>
      </w:r>
      <w:r>
        <w:rPr>
          <w:sz w:val="28"/>
          <w:szCs w:val="28"/>
        </w:rPr>
        <w:t xml:space="preserve">ер</w:t>
      </w:r>
      <w:r>
        <w:rPr>
          <w:sz w:val="28"/>
          <w:szCs w:val="28"/>
        </w:rPr>
        <w:t xml:space="preserve">жание муниципального имущества, уплату налогов на 2025 год и плановый период 2026-</w:t>
        <w:br/>
        <w:t xml:space="preserve">2027 годов, утвержденный постановлением администрации города Перми </w:t>
        <w:br/>
        <w:t xml:space="preserve">от 06 сентября 2024 г. № 745 «Об утверждении размеров нормативных затрат на оказание муниципальной услуги</w:t>
      </w:r>
      <w:r>
        <w:rPr>
          <w:sz w:val="28"/>
          <w:szCs w:val="28"/>
        </w:rPr>
        <w:t xml:space="preserve"> «Реализация дополнительных предпрофессиональных программ в области искусств» и нормативных затрат на содержание муниципального имущества, уплату налогов на 2025 год и плановый период 2026-2027 годов и значений натуральных норм, необходимых для определения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базовых нормативов затрат на оказание муниципальной услуги «Реализация дополнительных предпрофессиональных программ в области искусств» (в ред. от 08.10.2024 № 851, от 27.11.2024 № 1138), изложив в редакции согласно приложению 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. </w:t>
      </w:r>
      <w:bookmarkStart w:id="1" w:name="_Hlk182322594"/>
      <w:r>
        <w:rPr>
          <w:sz w:val="28"/>
          <w:szCs w:val="24"/>
        </w:rPr>
        <w:t xml:space="preserve">Внести </w:t>
      </w:r>
      <w:bookmarkStart w:id="2" w:name="_Hlk203396891"/>
      <w:r>
        <w:rPr>
          <w:sz w:val="28"/>
          <w:szCs w:val="24"/>
        </w:rPr>
        <w:t xml:space="preserve">в размеры нормативных затрат на оказание муниципальной услуги «Реализация дополнительных общеразвивающих программ» на 2025 год и плановый период 2026-2027 годо</w:t>
      </w:r>
      <w:bookmarkEnd w:id="1"/>
      <w:r>
        <w:rPr>
          <w:sz w:val="28"/>
          <w:szCs w:val="24"/>
        </w:rPr>
        <w:t xml:space="preserve">в, утвержденные постановлением администрации города Перми от 19 сентября 2024 г. № </w:t>
      </w:r>
      <w:r>
        <w:rPr>
          <w:sz w:val="28"/>
          <w:szCs w:val="24"/>
        </w:rPr>
        <w:t xml:space="preserve">780 «Об утверждении размеров нормативных затрат на оказание муниципальной услуги «Реализация дополнительных общеразвивающих программ» на 2025 год и плановый период 2026-2027 годов, отраслевых корректирующих коэффициентов к базовому нормативу затрат на оказ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ние муниципальной услуги «Реализация дополнительных общеразвивающих программ» </w:t>
        <w:br/>
        <w:t xml:space="preserve">и значений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(в ред. </w:t>
      </w:r>
      <w:bookmarkStart w:id="3" w:name="_Hlk203404258"/>
      <w:r>
        <w:rPr>
          <w:sz w:val="28"/>
          <w:szCs w:val="24"/>
        </w:rPr>
        <w:t xml:space="preserve">от 08.10.2024 № 851</w:t>
      </w:r>
      <w:bookmarkEnd w:id="2"/>
      <w:r>
        <w:rPr>
          <w:sz w:val="28"/>
          <w:szCs w:val="24"/>
        </w:rPr>
        <w:t xml:space="preserve">, от 27.11.2024 </w:t>
      </w:r>
      <w:r>
        <w:rPr>
          <w:sz w:val="28"/>
          <w:szCs w:val="24"/>
        </w:rPr>
        <w:t xml:space="preserve">№ 1138),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2.1. </w:t>
      </w:r>
      <w:bookmarkStart w:id="4" w:name="_Hlk182382854"/>
      <w:r>
        <w:rPr>
          <w:sz w:val="28"/>
          <w:szCs w:val="28"/>
        </w:rPr>
        <w:t xml:space="preserve">раздел «2025 год»</w:t>
      </w:r>
      <w:bookmarkStart w:id="5" w:name="_Hlk182394142"/>
      <w:r>
        <w:rPr>
          <w:sz w:val="28"/>
          <w:szCs w:val="24"/>
        </w:rPr>
        <w:t xml:space="preserve"> дополнить строкой 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788"/>
        <w:gridCol w:w="21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6" w:name="_Hlk182382867"/>
            <w:r/>
            <w:bookmarkEnd w:id="3"/>
            <w:r/>
            <w:bookmarkEnd w:id="4"/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  <w:br/>
              <w:t xml:space="preserve">с учетом отраслевого корректирующего коэффициента по виду </w:t>
            </w:r>
            <w:r>
              <w:rPr>
                <w:sz w:val="28"/>
                <w:szCs w:val="28"/>
              </w:rPr>
              <w:t xml:space="preserve">художественной направленности: художественно-эстетическое развитие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124,08</w:t>
            </w:r>
            <w:bookmarkEnd w:id="5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2.2. раздел «2026 год»</w:t>
      </w:r>
      <w:r>
        <w:rPr>
          <w:sz w:val="28"/>
          <w:szCs w:val="24"/>
        </w:rPr>
        <w:t xml:space="preserve"> дополнить строкой 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788"/>
        <w:gridCol w:w="21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  <w:br/>
              <w:t xml:space="preserve">с учетом отраслевого корректирующего коэффициента по виду художественной направленности: художественно-эстетическое развитие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  <w:lang w:val="en-US"/>
              </w:rPr>
              <w:t xml:space="preserve">5,09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2.3. раздел «2027 год»</w:t>
      </w:r>
      <w:r>
        <w:rPr>
          <w:sz w:val="28"/>
          <w:szCs w:val="24"/>
        </w:rPr>
        <w:t xml:space="preserve"> дополнить строкой 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788"/>
        <w:gridCol w:w="21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оказание муниципальной услуги </w:t>
              <w:br/>
              <w:t xml:space="preserve">с учетом отраслевого корректирующего коэффициента по виду художественной направленности: художественно-эстетическое развитие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  <w:lang w:val="en-US"/>
              </w:rPr>
              <w:t xml:space="preserve">5,09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/>
      <w:bookmarkStart w:id="7" w:name="_Hlk29908186"/>
      <w:r/>
      <w:bookmarkEnd w:id="6"/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4"/>
        </w:rPr>
        <w:t xml:space="preserve">Внести изменения в </w:t>
      </w:r>
      <w:bookmarkStart w:id="8" w:name="_Hlk203396972"/>
      <w:r>
        <w:rPr>
          <w:sz w:val="28"/>
          <w:szCs w:val="28"/>
        </w:rPr>
        <w:t xml:space="preserve">отраслевые корректирующие коэффициенты к базовому нормативу затрат на оказание муниципальной услуги «Реализация дополнительных общеразвивающих программ»</w:t>
      </w:r>
      <w:bookmarkEnd w:id="7"/>
      <w:r>
        <w:rPr>
          <w:sz w:val="28"/>
          <w:szCs w:val="24"/>
        </w:rPr>
        <w:t xml:space="preserve">, утвержденные постановлением администрации города Перми от 19 сентября 2024 г. № 780 «Об утверждении размеров нормативных затрат на оказание муниципальной услуги «Реализация дополнительных общеразвивающих программ» на 2025 год и плановый период 2026-</w:t>
      </w:r>
      <w:r>
        <w:rPr>
          <w:sz w:val="28"/>
          <w:szCs w:val="24"/>
        </w:rPr>
        <w:br/>
        <w:t xml:space="preserve">2027 годов, отраслевых корректирующих коэффициентов к базовому нормативу затра</w:t>
      </w:r>
      <w:r>
        <w:rPr>
          <w:sz w:val="28"/>
          <w:szCs w:val="24"/>
        </w:rPr>
        <w:t xml:space="preserve">т на оказание муниципальной услуги «Реализация дополнительных общеразвивающих программ» и значений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</w:t>
      </w:r>
      <w:bookmarkEnd w:id="8"/>
      <w:r>
        <w:rPr>
          <w:sz w:val="28"/>
          <w:szCs w:val="24"/>
        </w:rPr>
        <w:t xml:space="preserve"> (в ред. от 08.10.2024 № 851, </w:t>
        <w:br/>
      </w:r>
      <w:r>
        <w:rPr>
          <w:sz w:val="28"/>
          <w:szCs w:val="24"/>
        </w:rPr>
        <w:t xml:space="preserve">от 27.11.2024 № 1138), изложив в редакции согласно </w:t>
      </w:r>
      <w:r>
        <w:rPr>
          <w:sz w:val="28"/>
          <w:szCs w:val="24"/>
        </w:rPr>
        <w:t xml:space="preserve">приложению 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к настоящему постановлению.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 xml:space="preserve">01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2025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города Перми Мальцеву Е.Д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Э.О.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69"/>
        <w:jc w:val="left"/>
        <w:spacing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69"/>
        <w:jc w:val="left"/>
        <w:spacing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69"/>
        <w:jc w:val="left"/>
        <w:spacing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города Перми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69"/>
        <w:jc w:val="left"/>
        <w:spacing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30.07.2025 № 506</w:t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нормативных затрат на содержание муниципального имущества, </w:t>
      </w:r>
      <w:r>
        <w:rPr>
          <w:b/>
          <w:sz w:val="28"/>
          <w:szCs w:val="28"/>
        </w:rPr>
        <w:br w:type="textWrapping" w:clear="all"/>
        <w:t xml:space="preserve">уплату налогов на 2025 год и плановый период 2026-2027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182"/>
        <w:gridCol w:w="2729"/>
      </w:tblGrid>
      <w:tr>
        <w:tblPrEx/>
        <w:trPr/>
        <w:tc>
          <w:tcPr>
            <w:tcW w:w="36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Направления затрат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Размер, руб.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62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377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623" w:type="pc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на содержание муниципального имущества 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  <w:tc>
          <w:tcPr>
            <w:tcW w:w="1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3 561 080,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39</w:t>
            </w:r>
            <w:r>
              <w:rPr>
                <w:color w:val="000000"/>
                <w:sz w:val="28"/>
                <w:szCs w:val="28"/>
                <w:lang w:val="en-US"/>
              </w:rPr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3623" w:type="pc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Затраты на уплату налогов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  <w:t xml:space="preserve"> 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522 793,49</w:t>
            </w:r>
            <w:r>
              <w:rPr>
                <w:color w:val="000000"/>
                <w:sz w:val="28"/>
                <w:szCs w:val="28"/>
                <w:lang w:val="en-US"/>
              </w:rPr>
            </w:r>
            <w:r>
              <w:rPr>
                <w:color w:val="000000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623" w:type="pc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на содержание муниципального имущества 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  <w:tc>
          <w:tcPr>
            <w:tcW w:w="1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3 561 080,39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623" w:type="pc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Затраты на уплату налогов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1 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522 793,49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623" w:type="pct"/>
            <w:textDirection w:val="lrTb"/>
            <w:noWrap w:val="false"/>
          </w:tcPr>
          <w:p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на содержание муниципального имущества 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  <w:tc>
          <w:tcPr>
            <w:tcW w:w="1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3 561 080,39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2"/>
        </w:trPr>
        <w:tc>
          <w:tcPr>
            <w:tcW w:w="3623" w:type="pc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Затраты на уплату налогов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1 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522 793,49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760"/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tabs>
          <w:tab w:val="left" w:pos="8080" w:leader="none"/>
        </w:tabs>
        <w:rPr>
          <w:sz w:val="28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360" w:firstLine="720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Приложение 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360" w:firstLine="720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к постановлению администрации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372" w:firstLine="708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372" w:firstLine="708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>
        <w:rPr>
          <w:color w:val="000000"/>
          <w:sz w:val="28"/>
          <w:szCs w:val="28"/>
        </w:rPr>
        <w:t xml:space="preserve">30.07.2025 № 506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664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664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ОТРАСЛЕВЫЕ КОРРЕКТИРУЮЩИЕ КОЭФФИЦИЕНТЫ </w:t>
      </w:r>
      <w:r>
        <w:rPr>
          <w:b/>
          <w:sz w:val="28"/>
          <w:szCs w:val="24"/>
        </w:rPr>
        <w:br w:type="textWrapping" w:clear="all"/>
        <w:t xml:space="preserve">к базовому нормативу затрат на оказание муниципальной услуги </w:t>
      </w:r>
      <w:r>
        <w:rPr>
          <w:b/>
          <w:sz w:val="28"/>
          <w:szCs w:val="24"/>
        </w:rPr>
        <w:br w:type="textWrapping" w:clear="all"/>
        <w:t xml:space="preserve">«Реализация дополнительных общеразвивающих программ»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04"/>
        <w:gridCol w:w="3577"/>
        <w:gridCol w:w="2975"/>
        <w:gridCol w:w="1695"/>
        <w:gridCol w:w="1695"/>
        <w:gridCol w:w="1698"/>
      </w:tblGrid>
      <w:tr>
        <w:tblPrEx/>
        <w:trPr/>
        <w:tc>
          <w:tcPr>
            <w:tcW w:w="107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 w:type="textWrapping" w:clear="all"/>
              <w:t xml:space="preserve">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0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Уникальный номер </w:t>
            </w:r>
            <w:r>
              <w:rPr>
                <w:sz w:val="28"/>
                <w:szCs w:val="28"/>
              </w:rPr>
              <w:br w:type="textWrapping" w:clear="all"/>
              <w:t xml:space="preserve">реестровой записи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  <w:t xml:space="preserve">показателя отраслевой </w:t>
            </w:r>
            <w:r>
              <w:rPr>
                <w:sz w:val="28"/>
                <w:szCs w:val="28"/>
              </w:rPr>
              <w:br/>
              <w:t xml:space="preserve">специфики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171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отраслевых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корректирующих коэффициентов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07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0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07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0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079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дополнительных общеразвивающих программ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05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804200О.99.</w:t>
            </w:r>
            <w:r>
              <w:rPr>
                <w:sz w:val="28"/>
                <w:szCs w:val="28"/>
              </w:rPr>
              <w:t xml:space="preserve">0.ББ</w:t>
            </w:r>
            <w:r>
              <w:rPr>
                <w:sz w:val="28"/>
                <w:szCs w:val="28"/>
              </w:rPr>
              <w:t xml:space="preserve">52АЕ76000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(креативная) индустрия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1,46528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1,46528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1,46528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07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05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театральное искусство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0,41933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0,41505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0,41505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07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05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художественно-эстетическое развитие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0,38535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0,38</w:t>
            </w:r>
            <w:r>
              <w:rPr>
                <w:sz w:val="28"/>
                <w:szCs w:val="28"/>
                <w:lang w:val="en-US"/>
              </w:rPr>
              <w:t xml:space="preserve">149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0,3</w:t>
            </w:r>
            <w:r>
              <w:rPr>
                <w:sz w:val="28"/>
                <w:szCs w:val="28"/>
                <w:lang w:val="en-US"/>
              </w:rPr>
              <w:t xml:space="preserve">8149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</w:r>
      <w:r>
        <w:rPr>
          <w:sz w:val="28"/>
          <w:szCs w:val="24"/>
          <w:lang w:val="en-US"/>
        </w:rPr>
      </w:r>
      <w:r>
        <w:rPr>
          <w:sz w:val="28"/>
          <w:szCs w:val="24"/>
          <w:lang w:val="en-US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792"/>
      </w:rPr>
      <w:framePr w:wrap="around" w:vAnchor="text" w:hAnchor="margin" w:xAlign="center" w:y="1"/>
    </w:pPr>
    <w:r>
      <w:rPr>
        <w:rStyle w:val="792"/>
      </w:rPr>
      <w:fldChar w:fldCharType="begin"/>
    </w:r>
    <w:r>
      <w:rPr>
        <w:rStyle w:val="792"/>
      </w:rPr>
      <w:instrText xml:space="preserve">PAGE  </w:instrText>
    </w:r>
    <w:r>
      <w:rPr>
        <w:rStyle w:val="792"/>
      </w:rPr>
      <w:fldChar w:fldCharType="end"/>
    </w:r>
    <w:r>
      <w:rPr>
        <w:rStyle w:val="792"/>
      </w:rPr>
    </w:r>
    <w:r>
      <w:rPr>
        <w:rStyle w:val="792"/>
      </w:rPr>
    </w:r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Caption Char"/>
    <w:basedOn w:val="727"/>
    <w:link w:val="751"/>
    <w:uiPriority w:val="35"/>
    <w:rPr>
      <w:b/>
      <w:bCs/>
      <w:color w:val="4f81bd" w:themeColor="accent1"/>
      <w:sz w:val="18"/>
      <w:szCs w:val="18"/>
    </w:rPr>
  </w:style>
  <w:style w:type="paragraph" w:styleId="717" w:default="1">
    <w:name w:val="Normal"/>
    <w:qFormat/>
    <w:rPr>
      <w:lang w:eastAsia="ru-RU"/>
    </w:rPr>
  </w:style>
  <w:style w:type="paragraph" w:styleId="718">
    <w:name w:val="Heading 1"/>
    <w:basedOn w:val="717"/>
    <w:next w:val="717"/>
    <w:link w:val="894"/>
    <w:qFormat/>
    <w:pPr>
      <w:ind w:right="-1" w:firstLine="709"/>
      <w:jc w:val="both"/>
      <w:keepNext/>
      <w:outlineLvl w:val="0"/>
    </w:pPr>
    <w:rPr>
      <w:sz w:val="24"/>
    </w:rPr>
  </w:style>
  <w:style w:type="paragraph" w:styleId="719">
    <w:name w:val="Heading 2"/>
    <w:basedOn w:val="717"/>
    <w:next w:val="717"/>
    <w:link w:val="895"/>
    <w:qFormat/>
    <w:pPr>
      <w:ind w:right="-1"/>
      <w:jc w:val="both"/>
      <w:keepNext/>
      <w:outlineLvl w:val="1"/>
    </w:pPr>
    <w:rPr>
      <w:sz w:val="24"/>
    </w:rPr>
  </w:style>
  <w:style w:type="paragraph" w:styleId="720">
    <w:name w:val="Heading 3"/>
    <w:basedOn w:val="717"/>
    <w:next w:val="717"/>
    <w:link w:val="8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8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8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8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8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8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8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Heading 2 Char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1">
    <w:name w:val="Title"/>
    <w:basedOn w:val="717"/>
    <w:next w:val="717"/>
    <w:link w:val="8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Title Char"/>
    <w:uiPriority w:val="10"/>
    <w:rPr>
      <w:sz w:val="48"/>
      <w:szCs w:val="48"/>
    </w:rPr>
  </w:style>
  <w:style w:type="paragraph" w:styleId="743">
    <w:name w:val="Subtitle"/>
    <w:basedOn w:val="717"/>
    <w:next w:val="717"/>
    <w:link w:val="897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Subtitle Char"/>
    <w:uiPriority w:val="11"/>
    <w:rPr>
      <w:sz w:val="24"/>
      <w:szCs w:val="24"/>
    </w:rPr>
  </w:style>
  <w:style w:type="paragraph" w:styleId="745">
    <w:name w:val="Quote"/>
    <w:basedOn w:val="717"/>
    <w:next w:val="717"/>
    <w:link w:val="898"/>
    <w:uiPriority w:val="29"/>
    <w:qFormat/>
    <w:pPr>
      <w:ind w:left="720" w:right="720"/>
    </w:pPr>
    <w:rPr>
      <w:i/>
    </w:rPr>
  </w:style>
  <w:style w:type="character" w:styleId="746" w:customStyle="1">
    <w:name w:val="Quote Char"/>
    <w:uiPriority w:val="29"/>
    <w:rPr>
      <w:i/>
    </w:rPr>
  </w:style>
  <w:style w:type="paragraph" w:styleId="747">
    <w:name w:val="Intense Quote"/>
    <w:basedOn w:val="717"/>
    <w:next w:val="717"/>
    <w:link w:val="8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Intense Quote Char"/>
    <w:uiPriority w:val="30"/>
    <w:rPr>
      <w:i/>
    </w:rPr>
  </w:style>
  <w:style w:type="paragraph" w:styleId="749">
    <w:name w:val="Header"/>
    <w:basedOn w:val="717"/>
    <w:link w:val="795"/>
    <w:uiPriority w:val="99"/>
    <w:pPr>
      <w:tabs>
        <w:tab w:val="center" w:pos="4153" w:leader="none"/>
        <w:tab w:val="right" w:pos="8306" w:leader="none"/>
      </w:tabs>
    </w:pPr>
  </w:style>
  <w:style w:type="paragraph" w:styleId="750">
    <w:name w:val="Footer"/>
    <w:basedOn w:val="717"/>
    <w:link w:val="871"/>
    <w:pPr>
      <w:tabs>
        <w:tab w:val="center" w:pos="4153" w:leader="none"/>
        <w:tab w:val="right" w:pos="8306" w:leader="none"/>
      </w:tabs>
    </w:pPr>
  </w:style>
  <w:style w:type="paragraph" w:styleId="751">
    <w:name w:val="Caption"/>
    <w:basedOn w:val="717"/>
    <w:next w:val="717"/>
    <w:link w:val="902"/>
    <w:qFormat/>
    <w:pPr>
      <w:jc w:val="center"/>
      <w:spacing w:line="360" w:lineRule="exact"/>
      <w:widowControl w:val="off"/>
    </w:pPr>
    <w:rPr>
      <w:b/>
      <w:sz w:val="32"/>
    </w:rPr>
  </w:style>
  <w:style w:type="table" w:styleId="752">
    <w:name w:val="Table Grid"/>
    <w:basedOn w:val="72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3">
    <w:name w:val="Plain Table 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Plain Table 2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Plain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Plain Table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Plain Table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1 Ligh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4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5 Dark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6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1 Ligh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List Table 5 Dark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6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7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72">
    <w:name w:val="Hyperlink"/>
    <w:uiPriority w:val="99"/>
    <w:unhideWhenUsed/>
    <w:rPr>
      <w:color w:val="0000ff"/>
      <w:u w:val="single"/>
    </w:rPr>
  </w:style>
  <w:style w:type="paragraph" w:styleId="773">
    <w:name w:val="footnote text"/>
    <w:basedOn w:val="717"/>
    <w:link w:val="1009"/>
    <w:uiPriority w:val="99"/>
    <w:unhideWhenUsed/>
    <w:pPr>
      <w:spacing w:after="40"/>
    </w:pPr>
    <w:rPr>
      <w:sz w:val="18"/>
    </w:rPr>
  </w:style>
  <w:style w:type="character" w:styleId="774" w:customStyle="1">
    <w:name w:val="Footnote Text Char"/>
    <w:uiPriority w:val="99"/>
    <w:rPr>
      <w:sz w:val="18"/>
    </w:rPr>
  </w:style>
  <w:style w:type="character" w:styleId="775">
    <w:name w:val="footnote reference"/>
    <w:uiPriority w:val="99"/>
    <w:unhideWhenUsed/>
    <w:rPr>
      <w:vertAlign w:val="superscript"/>
    </w:rPr>
  </w:style>
  <w:style w:type="paragraph" w:styleId="776">
    <w:name w:val="endnote text"/>
    <w:basedOn w:val="717"/>
    <w:link w:val="1010"/>
    <w:uiPriority w:val="99"/>
    <w:unhideWhenUsed/>
  </w:style>
  <w:style w:type="character" w:styleId="777" w:customStyle="1">
    <w:name w:val="Endnote Text Char"/>
    <w:uiPriority w:val="99"/>
    <w:rPr>
      <w:sz w:val="20"/>
    </w:rPr>
  </w:style>
  <w:style w:type="character" w:styleId="778">
    <w:name w:val="endnote reference"/>
    <w:uiPriority w:val="99"/>
    <w:unhideWhenUsed/>
    <w:rPr>
      <w:vertAlign w:val="superscript"/>
    </w:rPr>
  </w:style>
  <w:style w:type="paragraph" w:styleId="779">
    <w:name w:val="toc 1"/>
    <w:basedOn w:val="717"/>
    <w:next w:val="717"/>
    <w:uiPriority w:val="39"/>
    <w:unhideWhenUsed/>
    <w:pPr>
      <w:spacing w:after="57"/>
    </w:pPr>
  </w:style>
  <w:style w:type="paragraph" w:styleId="780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781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782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783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784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785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786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787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788">
    <w:name w:val="TOC Heading"/>
    <w:uiPriority w:val="39"/>
    <w:unhideWhenUsed/>
  </w:style>
  <w:style w:type="paragraph" w:styleId="789">
    <w:name w:val="table of figures"/>
    <w:basedOn w:val="717"/>
    <w:next w:val="717"/>
    <w:uiPriority w:val="99"/>
    <w:unhideWhenUsed/>
  </w:style>
  <w:style w:type="paragraph" w:styleId="790">
    <w:name w:val="Body Text"/>
    <w:basedOn w:val="717"/>
    <w:link w:val="814"/>
    <w:pPr>
      <w:ind w:right="3117"/>
    </w:pPr>
    <w:rPr>
      <w:rFonts w:ascii="Courier New" w:hAnsi="Courier New"/>
      <w:sz w:val="26"/>
    </w:rPr>
  </w:style>
  <w:style w:type="paragraph" w:styleId="791">
    <w:name w:val="Body Text Indent"/>
    <w:basedOn w:val="717"/>
    <w:link w:val="1011"/>
    <w:pPr>
      <w:ind w:right="-1"/>
      <w:jc w:val="both"/>
    </w:pPr>
    <w:rPr>
      <w:sz w:val="26"/>
    </w:rPr>
  </w:style>
  <w:style w:type="character" w:styleId="792">
    <w:name w:val="page number"/>
    <w:basedOn w:val="727"/>
  </w:style>
  <w:style w:type="paragraph" w:styleId="793">
    <w:name w:val="Balloon Text"/>
    <w:basedOn w:val="717"/>
    <w:link w:val="794"/>
    <w:rPr>
      <w:rFonts w:ascii="Segoe UI" w:hAnsi="Segoe UI" w:cs="Segoe UI"/>
      <w:sz w:val="18"/>
      <w:szCs w:val="18"/>
    </w:rPr>
  </w:style>
  <w:style w:type="character" w:styleId="794" w:customStyle="1">
    <w:name w:val="Текст выноски Знак"/>
    <w:link w:val="793"/>
    <w:rPr>
      <w:rFonts w:ascii="Segoe UI" w:hAnsi="Segoe UI" w:cs="Segoe UI"/>
      <w:sz w:val="18"/>
      <w:szCs w:val="18"/>
    </w:rPr>
  </w:style>
  <w:style w:type="character" w:styleId="795" w:customStyle="1">
    <w:name w:val="Верхний колонтитул Знак"/>
    <w:link w:val="749"/>
    <w:uiPriority w:val="99"/>
  </w:style>
  <w:style w:type="numbering" w:styleId="796" w:customStyle="1">
    <w:name w:val="Нет списка1"/>
    <w:next w:val="729"/>
    <w:uiPriority w:val="99"/>
    <w:semiHidden/>
    <w:unhideWhenUsed/>
  </w:style>
  <w:style w:type="character" w:styleId="797">
    <w:name w:val="FollowedHyperlink"/>
    <w:uiPriority w:val="99"/>
    <w:unhideWhenUsed/>
    <w:rPr>
      <w:color w:val="800080"/>
      <w:u w:val="single"/>
    </w:rPr>
  </w:style>
  <w:style w:type="paragraph" w:styleId="798" w:customStyle="1">
    <w:name w:val="xl6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9" w:customStyle="1">
    <w:name w:val="xl6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0" w:customStyle="1">
    <w:name w:val="xl6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1" w:customStyle="1">
    <w:name w:val="xl6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02" w:customStyle="1">
    <w:name w:val="xl6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3" w:customStyle="1">
    <w:name w:val="xl7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04" w:customStyle="1">
    <w:name w:val="xl7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5" w:customStyle="1">
    <w:name w:val="xl7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6" w:customStyle="1">
    <w:name w:val="xl7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7" w:customStyle="1">
    <w:name w:val="xl7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8" w:customStyle="1">
    <w:name w:val="xl75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9" w:customStyle="1">
    <w:name w:val="xl7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10" w:customStyle="1">
    <w:name w:val="xl77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1" w:customStyle="1">
    <w:name w:val="xl7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12" w:customStyle="1">
    <w:name w:val="xl7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3" w:customStyle="1">
    <w:name w:val="Форма"/>
    <w:rPr>
      <w:sz w:val="28"/>
      <w:szCs w:val="28"/>
      <w:lang w:eastAsia="ru-RU"/>
    </w:rPr>
  </w:style>
  <w:style w:type="character" w:styleId="814" w:customStyle="1">
    <w:name w:val="Основной текст Знак"/>
    <w:link w:val="790"/>
    <w:rPr>
      <w:rFonts w:ascii="Courier New" w:hAnsi="Courier New"/>
      <w:sz w:val="26"/>
    </w:rPr>
  </w:style>
  <w:style w:type="paragraph" w:styleId="815" w:customStyle="1">
    <w:name w:val="ConsPlusNormal"/>
    <w:rPr>
      <w:sz w:val="28"/>
      <w:szCs w:val="28"/>
      <w:lang w:eastAsia="ru-RU"/>
    </w:rPr>
  </w:style>
  <w:style w:type="numbering" w:styleId="816" w:customStyle="1">
    <w:name w:val="Нет списка11"/>
    <w:next w:val="729"/>
    <w:uiPriority w:val="99"/>
    <w:semiHidden/>
    <w:unhideWhenUsed/>
  </w:style>
  <w:style w:type="numbering" w:styleId="817" w:customStyle="1">
    <w:name w:val="Нет списка111"/>
    <w:next w:val="729"/>
    <w:uiPriority w:val="99"/>
    <w:semiHidden/>
    <w:unhideWhenUsed/>
  </w:style>
  <w:style w:type="paragraph" w:styleId="818" w:customStyle="1">
    <w:name w:val="font5"/>
    <w:basedOn w:val="7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19" w:customStyle="1">
    <w:name w:val="xl8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20" w:customStyle="1">
    <w:name w:val="xl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21" w:customStyle="1">
    <w:name w:val="xl82"/>
    <w:basedOn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22" w:customStyle="1">
    <w:name w:val="xl8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3" w:customStyle="1">
    <w:name w:val="xl8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4" w:customStyle="1">
    <w:name w:val="xl8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5" w:customStyle="1">
    <w:name w:val="xl8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6" w:customStyle="1">
    <w:name w:val="xl8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27" w:customStyle="1">
    <w:name w:val="xl88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28" w:customStyle="1">
    <w:name w:val="xl89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9" w:customStyle="1">
    <w:name w:val="xl90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0" w:customStyle="1">
    <w:name w:val="xl9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1" w:customStyle="1">
    <w:name w:val="xl9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32" w:customStyle="1">
    <w:name w:val="xl9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33" w:customStyle="1">
    <w:name w:val="xl94"/>
    <w:basedOn w:val="7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4" w:customStyle="1">
    <w:name w:val="xl9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5" w:customStyle="1">
    <w:name w:val="xl9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6" w:customStyle="1">
    <w:name w:val="xl9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37" w:customStyle="1">
    <w:name w:val="xl9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38" w:customStyle="1">
    <w:name w:val="xl99"/>
    <w:basedOn w:val="7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9" w:customStyle="1">
    <w:name w:val="xl10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0" w:customStyle="1">
    <w:name w:val="xl10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1" w:customStyle="1">
    <w:name w:val="xl10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2" w:customStyle="1">
    <w:name w:val="xl10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3" w:customStyle="1">
    <w:name w:val="xl10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4" w:customStyle="1">
    <w:name w:val="xl10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5" w:customStyle="1">
    <w:name w:val="xl10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46" w:customStyle="1">
    <w:name w:val="xl10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7" w:customStyle="1">
    <w:name w:val="xl108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8" w:customStyle="1">
    <w:name w:val="xl109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9" w:customStyle="1">
    <w:name w:val="xl11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0" w:customStyle="1">
    <w:name w:val="xl111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1" w:customStyle="1">
    <w:name w:val="xl112"/>
    <w:basedOn w:val="71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852" w:customStyle="1">
    <w:name w:val="xl11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3" w:customStyle="1">
    <w:name w:val="xl114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4" w:customStyle="1">
    <w:name w:val="xl115"/>
    <w:basedOn w:val="7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55" w:customStyle="1">
    <w:name w:val="xl116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6" w:customStyle="1">
    <w:name w:val="xl117"/>
    <w:basedOn w:val="7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7" w:customStyle="1">
    <w:name w:val="xl11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8" w:customStyle="1">
    <w:name w:val="xl119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9" w:customStyle="1">
    <w:name w:val="xl12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60" w:customStyle="1">
    <w:name w:val="xl121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61" w:customStyle="1">
    <w:name w:val="xl122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2" w:customStyle="1">
    <w:name w:val="xl12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63" w:customStyle="1">
    <w:name w:val="xl12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64" w:customStyle="1">
    <w:name w:val="xl12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865" w:customStyle="1">
    <w:name w:val="Нет списка2"/>
    <w:next w:val="729"/>
    <w:uiPriority w:val="99"/>
    <w:semiHidden/>
    <w:unhideWhenUsed/>
  </w:style>
  <w:style w:type="numbering" w:styleId="866" w:customStyle="1">
    <w:name w:val="Нет списка3"/>
    <w:next w:val="729"/>
    <w:uiPriority w:val="99"/>
    <w:semiHidden/>
    <w:unhideWhenUsed/>
  </w:style>
  <w:style w:type="paragraph" w:styleId="867" w:customStyle="1">
    <w:name w:val="font6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68" w:customStyle="1">
    <w:name w:val="font7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69" w:customStyle="1">
    <w:name w:val="font8"/>
    <w:basedOn w:val="7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870" w:customStyle="1">
    <w:name w:val="Нет списка4"/>
    <w:next w:val="729"/>
    <w:uiPriority w:val="99"/>
    <w:semiHidden/>
    <w:unhideWhenUsed/>
  </w:style>
  <w:style w:type="character" w:styleId="871" w:customStyle="1">
    <w:name w:val="Нижний колонтитул Знак"/>
    <w:link w:val="750"/>
  </w:style>
  <w:style w:type="numbering" w:styleId="872" w:customStyle="1">
    <w:name w:val="Нет списка5"/>
    <w:next w:val="729"/>
    <w:semiHidden/>
  </w:style>
  <w:style w:type="paragraph" w:styleId="873" w:customStyle="1">
    <w:name w:val="Приложение"/>
    <w:basedOn w:val="79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874" w:customStyle="1">
    <w:name w:val="Подпись на  бланке должностного лица"/>
    <w:basedOn w:val="717"/>
    <w:next w:val="790"/>
    <w:pPr>
      <w:ind w:left="7088"/>
      <w:spacing w:before="480" w:line="240" w:lineRule="exact"/>
    </w:pPr>
    <w:rPr>
      <w:sz w:val="28"/>
    </w:rPr>
  </w:style>
  <w:style w:type="paragraph" w:styleId="875">
    <w:name w:val="Signature"/>
    <w:basedOn w:val="717"/>
    <w:next w:val="790"/>
    <w:link w:val="87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876" w:customStyle="1">
    <w:name w:val="Подпись Знак"/>
    <w:link w:val="875"/>
    <w:rPr>
      <w:sz w:val="28"/>
    </w:rPr>
  </w:style>
  <w:style w:type="character" w:styleId="877">
    <w:name w:val="annotation reference"/>
    <w:rPr>
      <w:sz w:val="16"/>
      <w:szCs w:val="16"/>
    </w:rPr>
  </w:style>
  <w:style w:type="paragraph" w:styleId="878">
    <w:name w:val="annotation text"/>
    <w:basedOn w:val="717"/>
    <w:link w:val="879"/>
    <w:pPr>
      <w:ind w:firstLine="720"/>
      <w:jc w:val="both"/>
    </w:pPr>
  </w:style>
  <w:style w:type="character" w:styleId="879" w:customStyle="1">
    <w:name w:val="Текст примечания Знак"/>
    <w:basedOn w:val="727"/>
    <w:link w:val="878"/>
  </w:style>
  <w:style w:type="paragraph" w:styleId="880">
    <w:name w:val="annotation subject"/>
    <w:basedOn w:val="878"/>
    <w:next w:val="878"/>
    <w:link w:val="881"/>
    <w:rPr>
      <w:b/>
      <w:bCs/>
    </w:rPr>
  </w:style>
  <w:style w:type="character" w:styleId="881" w:customStyle="1">
    <w:name w:val="Тема примечания Знак"/>
    <w:link w:val="880"/>
    <w:rPr>
      <w:b/>
      <w:bCs/>
    </w:rPr>
  </w:style>
  <w:style w:type="numbering" w:styleId="882" w:customStyle="1">
    <w:name w:val="Нет списка6"/>
    <w:next w:val="729"/>
    <w:semiHidden/>
    <w:unhideWhenUsed/>
  </w:style>
  <w:style w:type="numbering" w:styleId="883" w:customStyle="1">
    <w:name w:val="Нет списка12"/>
    <w:next w:val="729"/>
    <w:semiHidden/>
  </w:style>
  <w:style w:type="numbering" w:styleId="884" w:customStyle="1">
    <w:name w:val="Нет списка7"/>
    <w:next w:val="729"/>
    <w:semiHidden/>
  </w:style>
  <w:style w:type="numbering" w:styleId="885" w:customStyle="1">
    <w:name w:val="Нет списка13"/>
    <w:next w:val="729"/>
    <w:semiHidden/>
  </w:style>
  <w:style w:type="table" w:styleId="886" w:customStyle="1">
    <w:name w:val="Табличка 0-19"/>
    <w:basedOn w:val="728"/>
    <w:rPr>
      <w:color w:val="000000"/>
      <w:sz w:val="24"/>
    </w:rPr>
    <w:tblPr/>
  </w:style>
  <w:style w:type="character" w:styleId="887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888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889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890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891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2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893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894" w:customStyle="1">
    <w:name w:val="Заголовок 1 Знак"/>
    <w:link w:val="718"/>
    <w:rPr>
      <w:sz w:val="24"/>
    </w:rPr>
  </w:style>
  <w:style w:type="character" w:styleId="895" w:customStyle="1">
    <w:name w:val="Заголовок 2 Знак"/>
    <w:link w:val="719"/>
    <w:rPr>
      <w:sz w:val="24"/>
    </w:rPr>
  </w:style>
  <w:style w:type="character" w:styleId="896" w:customStyle="1">
    <w:name w:val="Заголовок Знак"/>
    <w:link w:val="741"/>
    <w:uiPriority w:val="10"/>
    <w:rPr>
      <w:sz w:val="48"/>
      <w:szCs w:val="48"/>
    </w:rPr>
  </w:style>
  <w:style w:type="character" w:styleId="897" w:customStyle="1">
    <w:name w:val="Подзаголовок Знак"/>
    <w:link w:val="743"/>
    <w:uiPriority w:val="11"/>
    <w:rPr>
      <w:sz w:val="24"/>
      <w:szCs w:val="24"/>
    </w:rPr>
  </w:style>
  <w:style w:type="character" w:styleId="898" w:customStyle="1">
    <w:name w:val="Цитата 2 Знак"/>
    <w:link w:val="745"/>
    <w:uiPriority w:val="29"/>
    <w:rPr>
      <w:i/>
    </w:rPr>
  </w:style>
  <w:style w:type="character" w:styleId="899" w:customStyle="1">
    <w:name w:val="Выделенная цитата Знак"/>
    <w:link w:val="747"/>
    <w:uiPriority w:val="30"/>
    <w:rPr>
      <w:i/>
      <w:shd w:val="clear" w:color="auto" w:fill="f2f2f2"/>
    </w:rPr>
  </w:style>
  <w:style w:type="character" w:styleId="900" w:customStyle="1">
    <w:name w:val="Header Char"/>
    <w:uiPriority w:val="99"/>
  </w:style>
  <w:style w:type="character" w:styleId="901" w:customStyle="1">
    <w:name w:val="Footer Char"/>
    <w:uiPriority w:val="99"/>
  </w:style>
  <w:style w:type="character" w:styleId="902" w:customStyle="1">
    <w:name w:val="Название объекта Знак"/>
    <w:link w:val="751"/>
    <w:uiPriority w:val="99"/>
  </w:style>
  <w:style w:type="table" w:styleId="903" w:customStyle="1">
    <w:name w:val="Table Grid Light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1 Light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2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2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2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2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2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2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3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3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3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3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3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4 - Accent 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4 - Accent 2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4 - Accent 3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4 - Accent 4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4 - Accent 5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4 - Accent 6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5 Dark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5 Dark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5 Dark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5 Dark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5 Dark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Grid Table 5 Dark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Grid Table 6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Grid Table 6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Grid Table 6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Grid Table 6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Grid Table 6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Grid Table 6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Grid Table 7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Grid Table 7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Grid Table 7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Grid Table 7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Grid Table 7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Grid Table 7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1 Light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2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2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2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2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2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2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3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3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3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3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3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4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4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4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4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4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4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5 Dark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5 Dark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5 Dark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5 Dark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5 Dark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5 Dark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6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6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6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6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st Table 6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6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st Table 7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st Table 7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st Table 7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st Table 7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st Table 7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st Table 7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ned - Accent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ned - Accent 1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Lined - Accent 2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Lined - Accent 3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Lined - Accent 4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Lined - Accent 5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Lined - Accent 6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Bordered &amp; Lined - Accent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Bordered &amp; Lined - Accent 1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Bordered &amp; Lined - Accent 2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Bordered &amp; Lined - Accent 3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Bordered &amp; Lined - Accent 4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Bordered &amp; Lined - Accent 5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Bordered &amp; Lined - Accent 6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Bordered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Bordered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Bordered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Bordered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Bordered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Bordered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Bordered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09" w:customStyle="1">
    <w:name w:val="Текст сноски Знак"/>
    <w:link w:val="773"/>
    <w:uiPriority w:val="99"/>
    <w:rPr>
      <w:sz w:val="18"/>
    </w:rPr>
  </w:style>
  <w:style w:type="character" w:styleId="1010" w:customStyle="1">
    <w:name w:val="Текст концевой сноски Знак"/>
    <w:basedOn w:val="727"/>
    <w:link w:val="776"/>
    <w:uiPriority w:val="99"/>
  </w:style>
  <w:style w:type="character" w:styleId="1011" w:customStyle="1">
    <w:name w:val="Основной текст с отступом Знак"/>
    <w:link w:val="791"/>
    <w:rPr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6</cp:revision>
  <dcterms:created xsi:type="dcterms:W3CDTF">2025-07-23T07:37:00Z</dcterms:created>
  <dcterms:modified xsi:type="dcterms:W3CDTF">2025-07-30T07:57:44Z</dcterms:modified>
  <cp:version>1048576</cp:version>
</cp:coreProperties>
</file>