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5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30.07.2025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5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2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30.07.2025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</w:t>
      </w:r>
      <w:r>
        <w:rPr>
          <w:b/>
          <w:bCs/>
          <w:sz w:val="28"/>
          <w:szCs w:val="28"/>
        </w:rPr>
        <w:t xml:space="preserve"> в пункт </w:t>
      </w:r>
      <w:r>
        <w:rPr>
          <w:b/>
          <w:bCs/>
          <w:sz w:val="28"/>
          <w:szCs w:val="28"/>
        </w:rPr>
        <w:t xml:space="preserve">13 </w:t>
        <w:br/>
        <w:t xml:space="preserve">Порядка </w:t>
      </w:r>
      <w:r>
        <w:rPr>
          <w:b/>
          <w:bCs/>
          <w:sz w:val="28"/>
          <w:szCs w:val="28"/>
          <w:highlight w:val="none"/>
        </w:rPr>
        <w:t xml:space="preserve">согласования паспорта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внешнего </w:t>
      </w:r>
      <w:r>
        <w:rPr>
          <w:b/>
          <w:bCs/>
          <w:sz w:val="28"/>
          <w:szCs w:val="28"/>
          <w:highlight w:val="none"/>
        </w:rPr>
        <w:t xml:space="preserve">облика (колерного паспорта)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объекта </w:t>
      </w:r>
      <w:r>
        <w:rPr>
          <w:b/>
          <w:bCs/>
          <w:sz w:val="28"/>
          <w:szCs w:val="28"/>
          <w:highlight w:val="none"/>
        </w:rPr>
        <w:t xml:space="preserve">капитального строительства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(за исключением </w:t>
      </w:r>
      <w:r>
        <w:rPr>
          <w:b/>
          <w:bCs/>
          <w:sz w:val="28"/>
          <w:szCs w:val="28"/>
          <w:highlight w:val="none"/>
        </w:rPr>
        <w:t xml:space="preserve">объектов,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строительство которых не завершено),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утвержденного постановлением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от 22.02.2017 </w:t>
      </w:r>
      <w:r>
        <w:rPr>
          <w:b/>
          <w:bCs/>
          <w:sz w:val="28"/>
          <w:szCs w:val="28"/>
          <w:highlight w:val="none"/>
        </w:rPr>
        <w:t xml:space="preserve">№ 130 «Об утверждении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формы и Порядка </w:t>
      </w:r>
      <w:r>
        <w:rPr>
          <w:b/>
          <w:bCs/>
          <w:sz w:val="28"/>
          <w:szCs w:val="28"/>
          <w:highlight w:val="none"/>
        </w:rPr>
        <w:t xml:space="preserve">согласования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паспорта внешнего облика (колерного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паспорта) объекта капитального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строительства (за исключением объектов,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строительство которых не завершено)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</w:t>
      </w:r>
      <w:r>
        <w:rPr>
          <w:sz w:val="28"/>
          <w:szCs w:val="28"/>
        </w:rPr>
        <w:t xml:space="preserve">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изменения в пункт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согласования паспорта внешнего облика (колерного паспорта) объекта капитального строительства (за исключением объектов, строительство которых не завершено), утвержденного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становлением администрации города Перми от 22 февраля 2017 г. № 130 «Об утверждении формы и Порядка согласования паспорта внешнего облика (колерного паспорта) объекта капитального строительства (за исключением объектов, строительство которых не завершено)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(в ред. от 12.11.2019 № 878, от 23.03.2021 № 181, </w:t>
        <w:br/>
        <w:t xml:space="preserve">от 22.06.2022 № 506, от 28.07.2022 № 634, от 17.06.2025 № 407), изложив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«13. При согласовании колерного паспорта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всех листах разделов 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лерного паспорта «Общие данные», «Существующее состояние фасадов»,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«Главный фасад», «Дворовой фасад», «Боковые фасады», «Размещение средств размещения информации, рекламных конструкций», «Архитектурно-художественная подсветка», «Эталоны колеров» проставляется штамп «Согласовано», дата и подпись уполномоченного лица ДГА.»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 xml:space="preserve">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chicago"/>
      </w:footnotePr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Microsoft Sans Serif">
    <w:panose1 w:val="020B060402020202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  <w:rPr>
        <w:sz w:val="28"/>
      </w:rPr>
    </w:pPr>
    <w:fldSimple w:instr="PAGE \* MERGEFORMAT">
      <w:r>
        <w:rPr>
          <w:sz w:val="28"/>
        </w:rPr>
        <w:t xml:space="preserve">1</w:t>
      </w:r>
    </w:fldSimple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80" w:hanging="123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151616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26" w:hanging="1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173" w:hanging="1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20" w:hanging="1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467" w:hanging="1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13" w:hanging="1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0" w:hanging="1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7" w:hanging="1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54" w:hanging="1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83" w:hanging="1848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620" w:hanging="18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60" w:hanging="18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100" w:hanging="18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340" w:hanging="18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80" w:hanging="18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20" w:hanging="18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0" w:hanging="18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00" w:hanging="184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4" w:hanging="11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151616"/>
        <w:spacing w:val="0"/>
        <w:sz w:val="18"/>
        <w:szCs w:val="1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57" w:hanging="1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54" w:hanging="1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51" w:hanging="1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48" w:hanging="1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545" w:hanging="1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842" w:hanging="1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39" w:hanging="1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436" w:hanging="11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77" w:hanging="14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151616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83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87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91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995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99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803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20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611" w:hanging="14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98" w:hanging="132"/>
      </w:pPr>
      <w:rPr>
        <w:rFonts w:hint="default" w:ascii="Times New Roman" w:hAnsi="Times New Roman" w:eastAsia="Times New Roman" w:cs="Times New Roman"/>
        <w:b w:val="0"/>
        <w:bCs w:val="0"/>
        <w:i/>
        <w:iCs/>
        <w:color w:val="151616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9" w:hanging="13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8" w:hanging="1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8" w:hanging="1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197" w:hanging="1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96" w:hanging="1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596" w:hanging="1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295" w:hanging="1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994" w:hanging="13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>
    <w:name w:val="Heading 4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70"/>
    <w:next w:val="770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70"/>
    <w:next w:val="770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70"/>
    <w:next w:val="770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70"/>
    <w:next w:val="770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51">
    <w:name w:val="Plain Table 1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70" w:default="1">
    <w:name w:val="Normal"/>
    <w:qFormat/>
    <w:rPr>
      <w:lang w:eastAsia="ru-RU"/>
    </w:rPr>
  </w:style>
  <w:style w:type="paragraph" w:styleId="771">
    <w:name w:val="Heading 1"/>
    <w:basedOn w:val="770"/>
    <w:next w:val="770"/>
    <w:link w:val="105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72">
    <w:name w:val="Heading 2"/>
    <w:basedOn w:val="770"/>
    <w:next w:val="770"/>
    <w:link w:val="104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73">
    <w:name w:val="Heading 3"/>
    <w:basedOn w:val="770"/>
    <w:next w:val="770"/>
    <w:link w:val="1058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character" w:styleId="777" w:customStyle="1">
    <w:name w:val="Title Char"/>
    <w:basedOn w:val="774"/>
    <w:uiPriority w:val="10"/>
    <w:rPr>
      <w:sz w:val="48"/>
      <w:szCs w:val="48"/>
    </w:rPr>
  </w:style>
  <w:style w:type="character" w:styleId="778" w:customStyle="1">
    <w:name w:val="Subtitle Char"/>
    <w:basedOn w:val="774"/>
    <w:uiPriority w:val="11"/>
    <w:rPr>
      <w:sz w:val="24"/>
      <w:szCs w:val="24"/>
    </w:rPr>
  </w:style>
  <w:style w:type="character" w:styleId="779" w:customStyle="1">
    <w:name w:val="Quote Char"/>
    <w:uiPriority w:val="29"/>
    <w:rPr>
      <w:i/>
    </w:rPr>
  </w:style>
  <w:style w:type="character" w:styleId="780" w:customStyle="1">
    <w:name w:val="Intense Quote Char"/>
    <w:uiPriority w:val="30"/>
    <w:rPr>
      <w:i/>
    </w:rPr>
  </w:style>
  <w:style w:type="paragraph" w:styleId="781" w:customStyle="1">
    <w:name w:val="Заголовок 11"/>
    <w:basedOn w:val="770"/>
    <w:next w:val="770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 w:customStyle="1">
    <w:name w:val="Heading 1 Char"/>
    <w:link w:val="781"/>
    <w:uiPriority w:val="9"/>
    <w:rPr>
      <w:rFonts w:ascii="Arial" w:hAnsi="Arial" w:eastAsia="Arial" w:cs="Arial"/>
      <w:sz w:val="40"/>
      <w:szCs w:val="40"/>
    </w:rPr>
  </w:style>
  <w:style w:type="paragraph" w:styleId="783" w:customStyle="1">
    <w:name w:val="Заголовок 21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 w:customStyle="1">
    <w:name w:val="Heading 2 Char"/>
    <w:link w:val="783"/>
    <w:uiPriority w:val="9"/>
    <w:rPr>
      <w:rFonts w:ascii="Arial" w:hAnsi="Arial" w:eastAsia="Arial" w:cs="Arial"/>
      <w:sz w:val="34"/>
    </w:rPr>
  </w:style>
  <w:style w:type="paragraph" w:styleId="785" w:customStyle="1">
    <w:name w:val="Заголовок 31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 w:customStyle="1">
    <w:name w:val="Heading 3 Char"/>
    <w:link w:val="785"/>
    <w:uiPriority w:val="9"/>
    <w:rPr>
      <w:rFonts w:ascii="Arial" w:hAnsi="Arial" w:eastAsia="Arial" w:cs="Arial"/>
      <w:sz w:val="30"/>
      <w:szCs w:val="30"/>
    </w:rPr>
  </w:style>
  <w:style w:type="paragraph" w:styleId="787" w:customStyle="1">
    <w:name w:val="Заголовок 41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4 Char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 w:customStyle="1">
    <w:name w:val="Заголовок 51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5 Char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 w:customStyle="1">
    <w:name w:val="Заголовок 61"/>
    <w:basedOn w:val="770"/>
    <w:next w:val="770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Heading 6 Char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 w:customStyle="1">
    <w:name w:val="Заголовок 71"/>
    <w:basedOn w:val="770"/>
    <w:next w:val="770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Heading 7 Char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 w:customStyle="1">
    <w:name w:val="Заголовок 81"/>
    <w:basedOn w:val="770"/>
    <w:next w:val="770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8 Char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 w:customStyle="1">
    <w:name w:val="Заголовок 91"/>
    <w:basedOn w:val="770"/>
    <w:next w:val="770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Heading 9 Char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List Paragraph"/>
    <w:basedOn w:val="7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1">
    <w:name w:val="Title"/>
    <w:basedOn w:val="770"/>
    <w:next w:val="770"/>
    <w:link w:val="8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2" w:customStyle="1">
    <w:name w:val="Название Знак"/>
    <w:link w:val="801"/>
    <w:uiPriority w:val="10"/>
    <w:rPr>
      <w:sz w:val="48"/>
      <w:szCs w:val="48"/>
    </w:rPr>
  </w:style>
  <w:style w:type="paragraph" w:styleId="803">
    <w:name w:val="Subtitle"/>
    <w:basedOn w:val="770"/>
    <w:next w:val="770"/>
    <w:link w:val="804"/>
    <w:uiPriority w:val="11"/>
    <w:qFormat/>
    <w:pPr>
      <w:spacing w:before="200" w:after="200"/>
    </w:pPr>
    <w:rPr>
      <w:sz w:val="24"/>
      <w:szCs w:val="24"/>
    </w:rPr>
  </w:style>
  <w:style w:type="character" w:styleId="804" w:customStyle="1">
    <w:name w:val="Подзаголовок Знак"/>
    <w:link w:val="803"/>
    <w:uiPriority w:val="11"/>
    <w:rPr>
      <w:sz w:val="24"/>
      <w:szCs w:val="24"/>
    </w:rPr>
  </w:style>
  <w:style w:type="paragraph" w:styleId="805">
    <w:name w:val="Quote"/>
    <w:basedOn w:val="770"/>
    <w:next w:val="770"/>
    <w:link w:val="806"/>
    <w:uiPriority w:val="29"/>
    <w:qFormat/>
    <w:pPr>
      <w:ind w:left="720" w:right="720"/>
    </w:pPr>
    <w:rPr>
      <w:i/>
    </w:rPr>
  </w:style>
  <w:style w:type="character" w:styleId="806" w:customStyle="1">
    <w:name w:val="Цитата 2 Знак"/>
    <w:link w:val="805"/>
    <w:uiPriority w:val="29"/>
    <w:rPr>
      <w:i/>
    </w:rPr>
  </w:style>
  <w:style w:type="paragraph" w:styleId="807">
    <w:name w:val="Intense Quote"/>
    <w:basedOn w:val="770"/>
    <w:next w:val="770"/>
    <w:link w:val="8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 w:customStyle="1">
    <w:name w:val="Выделенная цитата Знак"/>
    <w:link w:val="807"/>
    <w:uiPriority w:val="30"/>
    <w:rPr>
      <w:i/>
    </w:rPr>
  </w:style>
  <w:style w:type="paragraph" w:styleId="809" w:customStyle="1">
    <w:name w:val="Верхний колонтитул1"/>
    <w:basedOn w:val="770"/>
    <w:link w:val="8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0" w:customStyle="1">
    <w:name w:val="Header Char"/>
    <w:link w:val="809"/>
    <w:uiPriority w:val="99"/>
  </w:style>
  <w:style w:type="paragraph" w:styleId="811" w:customStyle="1">
    <w:name w:val="Нижний колонтитул1"/>
    <w:basedOn w:val="770"/>
    <w:link w:val="8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2" w:customStyle="1">
    <w:name w:val="Footer Char"/>
    <w:uiPriority w:val="99"/>
  </w:style>
  <w:style w:type="paragraph" w:styleId="813" w:customStyle="1">
    <w:name w:val="Название объекта1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4" w:customStyle="1">
    <w:name w:val="Caption Char"/>
    <w:link w:val="811"/>
    <w:uiPriority w:val="99"/>
  </w:style>
  <w:style w:type="table" w:styleId="815">
    <w:name w:val="Table Grid"/>
    <w:basedOn w:val="77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1">
    <w:name w:val="Hyperlink"/>
    <w:uiPriority w:val="99"/>
    <w:unhideWhenUsed/>
    <w:rPr>
      <w:color w:val="0000ff"/>
      <w:u w:val="single"/>
    </w:rPr>
  </w:style>
  <w:style w:type="paragraph" w:styleId="942">
    <w:name w:val="footnote text"/>
    <w:basedOn w:val="770"/>
    <w:link w:val="1054"/>
  </w:style>
  <w:style w:type="character" w:styleId="943" w:customStyle="1">
    <w:name w:val="Footnote Text Char"/>
    <w:uiPriority w:val="99"/>
    <w:rPr>
      <w:sz w:val="18"/>
    </w:rPr>
  </w:style>
  <w:style w:type="character" w:styleId="944">
    <w:name w:val="footnote reference"/>
    <w:rPr>
      <w:vertAlign w:val="superscript"/>
    </w:rPr>
  </w:style>
  <w:style w:type="paragraph" w:styleId="945">
    <w:name w:val="endnote text"/>
    <w:basedOn w:val="770"/>
    <w:link w:val="1055"/>
  </w:style>
  <w:style w:type="character" w:styleId="946" w:customStyle="1">
    <w:name w:val="Endnote Text Char"/>
    <w:uiPriority w:val="99"/>
    <w:rPr>
      <w:sz w:val="20"/>
    </w:rPr>
  </w:style>
  <w:style w:type="character" w:styleId="947">
    <w:name w:val="endnote reference"/>
    <w:rPr>
      <w:vertAlign w:val="superscript"/>
    </w:rPr>
  </w:style>
  <w:style w:type="paragraph" w:styleId="948">
    <w:name w:val="toc 1"/>
    <w:basedOn w:val="770"/>
    <w:next w:val="770"/>
    <w:uiPriority w:val="39"/>
    <w:unhideWhenUsed/>
    <w:pPr>
      <w:spacing w:after="57"/>
    </w:pPr>
  </w:style>
  <w:style w:type="paragraph" w:styleId="949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950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951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952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953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54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55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56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70"/>
    <w:next w:val="770"/>
    <w:uiPriority w:val="99"/>
    <w:unhideWhenUsed/>
  </w:style>
  <w:style w:type="paragraph" w:styleId="959">
    <w:name w:val="Caption"/>
    <w:basedOn w:val="770"/>
    <w:next w:val="770"/>
    <w:link w:val="8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0">
    <w:name w:val="Body Text"/>
    <w:basedOn w:val="770"/>
    <w:link w:val="986"/>
    <w:pPr>
      <w:ind w:right="3117"/>
    </w:pPr>
    <w:rPr>
      <w:rFonts w:ascii="Courier New" w:hAnsi="Courier New"/>
      <w:sz w:val="26"/>
      <w:lang w:val="en-US" w:eastAsia="en-US"/>
    </w:rPr>
  </w:style>
  <w:style w:type="paragraph" w:styleId="961">
    <w:name w:val="Body Text Indent"/>
    <w:basedOn w:val="770"/>
    <w:pPr>
      <w:ind w:right="-1"/>
      <w:jc w:val="both"/>
    </w:pPr>
    <w:rPr>
      <w:sz w:val="26"/>
    </w:rPr>
  </w:style>
  <w:style w:type="paragraph" w:styleId="962">
    <w:name w:val="Footer"/>
    <w:basedOn w:val="770"/>
    <w:link w:val="1043"/>
    <w:uiPriority w:val="99"/>
    <w:pPr>
      <w:tabs>
        <w:tab w:val="center" w:pos="4153" w:leader="none"/>
        <w:tab w:val="right" w:pos="8306" w:leader="none"/>
      </w:tabs>
    </w:pPr>
  </w:style>
  <w:style w:type="character" w:styleId="963">
    <w:name w:val="page number"/>
    <w:basedOn w:val="774"/>
  </w:style>
  <w:style w:type="paragraph" w:styleId="964">
    <w:name w:val="Header"/>
    <w:basedOn w:val="770"/>
    <w:link w:val="967"/>
    <w:uiPriority w:val="99"/>
    <w:pPr>
      <w:tabs>
        <w:tab w:val="center" w:pos="4153" w:leader="none"/>
        <w:tab w:val="right" w:pos="8306" w:leader="none"/>
      </w:tabs>
    </w:pPr>
  </w:style>
  <w:style w:type="paragraph" w:styleId="965">
    <w:name w:val="Balloon Text"/>
    <w:basedOn w:val="770"/>
    <w:link w:val="966"/>
    <w:uiPriority w:val="99"/>
    <w:rPr>
      <w:rFonts w:ascii="Segoe UI" w:hAnsi="Segoe UI"/>
      <w:sz w:val="18"/>
      <w:szCs w:val="18"/>
      <w:lang w:val="en-US" w:eastAsia="en-US"/>
    </w:rPr>
  </w:style>
  <w:style w:type="character" w:styleId="966" w:customStyle="1">
    <w:name w:val="Текст выноски Знак"/>
    <w:link w:val="965"/>
    <w:uiPriority w:val="99"/>
    <w:rPr>
      <w:rFonts w:ascii="Segoe UI" w:hAnsi="Segoe UI" w:cs="Segoe UI"/>
      <w:sz w:val="18"/>
      <w:szCs w:val="18"/>
    </w:rPr>
  </w:style>
  <w:style w:type="character" w:styleId="967" w:customStyle="1">
    <w:name w:val="Верхний колонтитул Знак"/>
    <w:link w:val="964"/>
    <w:uiPriority w:val="99"/>
  </w:style>
  <w:style w:type="numbering" w:styleId="968" w:customStyle="1">
    <w:name w:val="Нет списка1"/>
    <w:next w:val="776"/>
    <w:uiPriority w:val="99"/>
    <w:semiHidden/>
    <w:unhideWhenUsed/>
  </w:style>
  <w:style w:type="character" w:styleId="969">
    <w:name w:val="FollowedHyperlink"/>
    <w:uiPriority w:val="99"/>
    <w:unhideWhenUsed/>
    <w:rPr>
      <w:color w:val="800080"/>
      <w:u w:val="single"/>
    </w:rPr>
  </w:style>
  <w:style w:type="paragraph" w:styleId="970" w:customStyle="1">
    <w:name w:val="xl65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66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67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68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4" w:customStyle="1">
    <w:name w:val="xl69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0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6" w:customStyle="1">
    <w:name w:val="xl71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2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3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4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5"/>
    <w:basedOn w:val="7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76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7"/>
    <w:basedOn w:val="7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3" w:customStyle="1">
    <w:name w:val="xl78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79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Форма"/>
    <w:rPr>
      <w:sz w:val="28"/>
      <w:szCs w:val="28"/>
      <w:lang w:eastAsia="ru-RU"/>
    </w:rPr>
  </w:style>
  <w:style w:type="character" w:styleId="986" w:customStyle="1">
    <w:name w:val="Основной текст Знак"/>
    <w:link w:val="960"/>
    <w:rPr>
      <w:rFonts w:ascii="Courier New" w:hAnsi="Courier New"/>
      <w:sz w:val="26"/>
    </w:rPr>
  </w:style>
  <w:style w:type="paragraph" w:styleId="987" w:customStyle="1">
    <w:name w:val="ConsPlusNormal"/>
    <w:qFormat/>
    <w:rPr>
      <w:sz w:val="28"/>
      <w:szCs w:val="28"/>
      <w:lang w:eastAsia="ru-RU"/>
    </w:rPr>
  </w:style>
  <w:style w:type="numbering" w:styleId="988" w:customStyle="1">
    <w:name w:val="Нет списка11"/>
    <w:next w:val="776"/>
    <w:uiPriority w:val="99"/>
    <w:semiHidden/>
    <w:unhideWhenUsed/>
  </w:style>
  <w:style w:type="numbering" w:styleId="989" w:customStyle="1">
    <w:name w:val="Нет списка111"/>
    <w:next w:val="776"/>
    <w:uiPriority w:val="99"/>
    <w:semiHidden/>
    <w:unhideWhenUsed/>
  </w:style>
  <w:style w:type="paragraph" w:styleId="990" w:customStyle="1">
    <w:name w:val="font5"/>
    <w:basedOn w:val="7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1" w:customStyle="1">
    <w:name w:val="xl80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2" w:customStyle="1">
    <w:name w:val="xl81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3" w:customStyle="1">
    <w:name w:val="xl82"/>
    <w:basedOn w:val="7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4" w:customStyle="1">
    <w:name w:val="xl83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84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8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86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87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9" w:customStyle="1">
    <w:name w:val="xl88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 w:customStyle="1">
    <w:name w:val="xl89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0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1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2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4" w:customStyle="1">
    <w:name w:val="xl93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4"/>
    <w:basedOn w:val="7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9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6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97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98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0" w:customStyle="1">
    <w:name w:val="xl99"/>
    <w:basedOn w:val="7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100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1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2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3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4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06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07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08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09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0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1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2"/>
    <w:basedOn w:val="7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4" w:customStyle="1">
    <w:name w:val="xl113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4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5"/>
    <w:basedOn w:val="7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7" w:customStyle="1">
    <w:name w:val="xl116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7"/>
    <w:basedOn w:val="7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18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19"/>
    <w:basedOn w:val="7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20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1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3" w:customStyle="1">
    <w:name w:val="xl122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23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5" w:customStyle="1">
    <w:name w:val="xl124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6" w:customStyle="1">
    <w:name w:val="xl12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7" w:customStyle="1">
    <w:name w:val="Нет списка2"/>
    <w:next w:val="776"/>
    <w:uiPriority w:val="99"/>
    <w:semiHidden/>
    <w:unhideWhenUsed/>
  </w:style>
  <w:style w:type="numbering" w:styleId="1038" w:customStyle="1">
    <w:name w:val="Нет списка3"/>
    <w:next w:val="776"/>
    <w:uiPriority w:val="99"/>
    <w:semiHidden/>
    <w:unhideWhenUsed/>
  </w:style>
  <w:style w:type="paragraph" w:styleId="1039" w:customStyle="1">
    <w:name w:val="font6"/>
    <w:basedOn w:val="7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0" w:customStyle="1">
    <w:name w:val="font7"/>
    <w:basedOn w:val="7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1" w:customStyle="1">
    <w:name w:val="font8"/>
    <w:basedOn w:val="7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2" w:customStyle="1">
    <w:name w:val="Нет списка4"/>
    <w:next w:val="776"/>
    <w:uiPriority w:val="99"/>
    <w:semiHidden/>
    <w:unhideWhenUsed/>
  </w:style>
  <w:style w:type="character" w:styleId="1043" w:customStyle="1">
    <w:name w:val="Нижний колонтитул Знак"/>
    <w:link w:val="962"/>
    <w:uiPriority w:val="99"/>
  </w:style>
  <w:style w:type="paragraph" w:styleId="1044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4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46" w:customStyle="1">
    <w:name w:val="Заголовок 2 Знак"/>
    <w:link w:val="772"/>
    <w:rPr>
      <w:sz w:val="24"/>
    </w:rPr>
  </w:style>
  <w:style w:type="character" w:styleId="1047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48">
    <w:name w:val="annotation reference"/>
    <w:rPr>
      <w:sz w:val="16"/>
      <w:szCs w:val="16"/>
    </w:rPr>
  </w:style>
  <w:style w:type="paragraph" w:styleId="1049">
    <w:name w:val="annotation text"/>
    <w:basedOn w:val="770"/>
    <w:link w:val="1050"/>
  </w:style>
  <w:style w:type="character" w:styleId="1050" w:customStyle="1">
    <w:name w:val="Текст примечания Знак"/>
    <w:basedOn w:val="774"/>
    <w:link w:val="1049"/>
  </w:style>
  <w:style w:type="paragraph" w:styleId="1051">
    <w:name w:val="annotation subject"/>
    <w:basedOn w:val="1049"/>
    <w:next w:val="1049"/>
    <w:link w:val="1052"/>
    <w:rPr>
      <w:b/>
      <w:bCs/>
      <w:lang w:val="en-US" w:eastAsia="en-US"/>
    </w:rPr>
  </w:style>
  <w:style w:type="character" w:styleId="1052" w:customStyle="1">
    <w:name w:val="Тема примечания Знак"/>
    <w:link w:val="1051"/>
    <w:rPr>
      <w:b/>
      <w:bCs/>
      <w:lang w:val="en-US" w:eastAsia="en-US"/>
    </w:rPr>
  </w:style>
  <w:style w:type="character" w:styleId="1053" w:customStyle="1">
    <w:name w:val="Заголовок 1 Знак"/>
    <w:link w:val="771"/>
    <w:rPr>
      <w:sz w:val="24"/>
    </w:rPr>
  </w:style>
  <w:style w:type="character" w:styleId="1054" w:customStyle="1">
    <w:name w:val="Текст сноски Знак"/>
    <w:basedOn w:val="774"/>
    <w:link w:val="942"/>
  </w:style>
  <w:style w:type="character" w:styleId="1055" w:customStyle="1">
    <w:name w:val="Текст концевой сноски Знак"/>
    <w:basedOn w:val="774"/>
    <w:link w:val="945"/>
  </w:style>
  <w:style w:type="paragraph" w:styleId="1056" w:customStyle="1">
    <w:name w:val="Default"/>
    <w:rPr>
      <w:color w:val="000000"/>
      <w:sz w:val="24"/>
      <w:szCs w:val="24"/>
      <w:lang w:eastAsia="ru-RU"/>
    </w:rPr>
  </w:style>
  <w:style w:type="character" w:styleId="1057">
    <w:name w:val="Emphasis"/>
    <w:basedOn w:val="774"/>
    <w:uiPriority w:val="20"/>
    <w:qFormat/>
    <w:rPr>
      <w:i/>
      <w:iCs/>
    </w:rPr>
  </w:style>
  <w:style w:type="character" w:styleId="1058" w:customStyle="1">
    <w:name w:val="Заголовок 3 Знак"/>
    <w:basedOn w:val="774"/>
    <w:link w:val="773"/>
    <w:rPr>
      <w:rFonts w:ascii="Cambria" w:hAnsi="Cambria"/>
      <w:b/>
      <w:bCs/>
      <w:sz w:val="26"/>
      <w:szCs w:val="26"/>
    </w:rPr>
  </w:style>
  <w:style w:type="paragraph" w:styleId="1059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Microsoft Sans Serif" w:hAnsi="Microsoft Sans Serif" w:eastAsia="Microsoft Sans Serif" w:cs="Microsoft Sans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shukhardina-ev</cp:lastModifiedBy>
  <cp:revision>80</cp:revision>
  <dcterms:created xsi:type="dcterms:W3CDTF">2024-08-07T04:32:00Z</dcterms:created>
  <dcterms:modified xsi:type="dcterms:W3CDTF">2025-07-30T09:06:52Z</dcterms:modified>
  <cp:version>786432</cp:version>
</cp:coreProperties>
</file>