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О внесении изменений в состав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административной комиссии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Пермского городского округа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по рассмотрению дел об административных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правонарушениях в области благоустройства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территории, совершенных с использованием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транспортных средств, в случае фиксации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этих административных правонарушений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работающими в автоматическом режиме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специальными техническими средствами,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имеющими функции фото- и киносъемки,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видеозаписи, или сред</w:t>
      </w:r>
      <w:r>
        <w:rPr>
          <w:b/>
        </w:rPr>
        <w:t xml:space="preserve">ствами фото-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 киносъемки, видеозаписи,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города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Перми от 15.08.2016 № 584 «О создании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административной комиссии Пермского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городского округа по рассмотрению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дел об административных правонарушениях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 области благоустройства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совершенных с использованием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транспортных средств, в случае фиксации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этих административных правонарушений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работающими в автоматическом режиме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специальными техническими средствами,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имеющими функции фото- и киносъе</w:t>
      </w:r>
      <w:r>
        <w:rPr>
          <w:b/>
        </w:rPr>
        <w:t xml:space="preserve">мки,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видеозаписи, или средствами фото-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 киносъемки, видеозаписи»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</w:t>
      </w:r>
      <w:r>
        <w:rPr>
          <w:sz w:val="28"/>
          <w:szCs w:val="28"/>
        </w:rPr>
        <w:br/>
        <w:t xml:space="preserve">в случае фиксации этих административн</w:t>
      </w:r>
      <w:r>
        <w:rPr>
          <w:sz w:val="28"/>
          <w:szCs w:val="28"/>
        </w:rPr>
        <w:t xml:space="preserve">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утвержденный постановлением администрации города Перми от 15 авгус</w:t>
      </w:r>
      <w:r>
        <w:rPr>
          <w:sz w:val="28"/>
          <w:szCs w:val="28"/>
        </w:rPr>
        <w:t xml:space="preserve">та 2016 г. № 584 «О создании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</w:t>
      </w:r>
      <w:r>
        <w:rPr>
          <w:sz w:val="28"/>
          <w:szCs w:val="28"/>
        </w:rPr>
        <w:t xml:space="preserve">средств, в случае фиксации этих админ</w:t>
      </w:r>
      <w:r>
        <w:rPr>
          <w:sz w:val="28"/>
          <w:szCs w:val="28"/>
        </w:rPr>
        <w:t xml:space="preserve">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видеозаписи» (в ред. от 06.06.2017 № 448, от 23.11.2017 № 1068, от 02.</w:t>
      </w:r>
      <w:r>
        <w:rPr>
          <w:sz w:val="28"/>
          <w:szCs w:val="28"/>
        </w:rPr>
        <w:t xml:space="preserve">10.2018 № 660, от 18.07.2019 № 401, от 09.10.2019 № 661, от 18.02.2020 № 139, от 18.03.2020 № 239, 03.06.2020 № 492, от 25.06.2020 № 538, от 13.07.2020 № 604, от 25.05.2021 № 370, от 16.07.2021 № 527, от 16.09.2021 № 719, от 16.12.2022 № 1313, </w:t>
      </w:r>
      <w:r>
        <w:rPr>
          <w:sz w:val="28"/>
          <w:szCs w:val="28"/>
        </w:rPr>
        <w:br/>
        <w:t xml:space="preserve">от 27.12.20</w:t>
      </w:r>
      <w:r>
        <w:rPr>
          <w:sz w:val="28"/>
          <w:szCs w:val="28"/>
        </w:rPr>
        <w:t xml:space="preserve">24 № 1313, от 30.06.2025 № 437),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</w:t>
      </w:r>
      <w:r>
        <w:rPr>
          <w:sz w:val="28"/>
          <w:szCs w:val="28"/>
        </w:rPr>
        <w:t xml:space="preserve">административной комиссии </w:t>
      </w:r>
      <w:r>
        <w:rPr>
          <w:sz w:val="28"/>
          <w:szCs w:val="28"/>
        </w:rPr>
        <w:t xml:space="preserve">Судницыну</w:t>
      </w:r>
      <w:r>
        <w:rPr>
          <w:sz w:val="28"/>
          <w:szCs w:val="28"/>
        </w:rPr>
        <w:t xml:space="preserve"> Анастасию Александровну, ведущего инженера отдела обработки данных муниципального казенного учреждения «Пермская дирекция дорожного движения», </w:t>
      </w:r>
      <w:r>
        <w:rPr>
          <w:sz w:val="28"/>
          <w:szCs w:val="28"/>
        </w:rPr>
        <w:t xml:space="preserve">членом </w:t>
      </w:r>
      <w:r>
        <w:rPr>
          <w:sz w:val="28"/>
          <w:szCs w:val="28"/>
        </w:rPr>
        <w:br/>
        <w:t xml:space="preserve">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административной комиссии Мелентьеву Л.В.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 Настоящее постановление вступает в силу с </w:t>
      </w:r>
      <w:r>
        <w:rPr>
          <w:sz w:val="28"/>
          <w:szCs w:val="28"/>
        </w:rPr>
        <w:t xml:space="preserve">11 августа 2025 г</w:t>
      </w:r>
      <w:r>
        <w:rPr>
          <w:sz w:val="28"/>
          <w:szCs w:val="28"/>
        </w:rPr>
        <w:t xml:space="preserve">., но не ранее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дня официального опубликования в печатном средстве массовой информации «Официальный бюллетень органов местного самоуправлени</w:t>
      </w:r>
      <w:r>
        <w:rPr>
          <w:sz w:val="28"/>
          <w:szCs w:val="28"/>
          <w:lang w:eastAsia="zh-CN"/>
        </w:rPr>
        <w:t xml:space="preserve">я муниципального образования город </w:t>
      </w:r>
      <w:r>
        <w:rPr>
          <w:sz w:val="28"/>
          <w:szCs w:val="28"/>
          <w:lang w:eastAsia="zh-CN"/>
        </w:rPr>
        <w:t xml:space="preserve">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</w:t>
      </w:r>
      <w:bookmarkStart w:id="0" w:name="_GoBack"/>
      <w:r/>
      <w:bookmarkEnd w:id="0"/>
      <w:r>
        <w:rPr>
          <w:sz w:val="28"/>
          <w:szCs w:val="28"/>
          <w:lang w:eastAsia="zh-CN"/>
        </w:rPr>
        <w:t xml:space="preserve">й инфор</w:t>
      </w:r>
      <w:r>
        <w:rPr>
          <w:sz w:val="28"/>
          <w:szCs w:val="28"/>
          <w:lang w:eastAsia="zh-CN"/>
        </w:rPr>
        <w:t xml:space="preserve">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</w:t>
      </w:r>
      <w:r>
        <w:rPr>
          <w:sz w:val="28"/>
          <w:szCs w:val="28"/>
          <w:lang w:eastAsia="zh-CN"/>
        </w:rPr>
        <w:t xml:space="preserve">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86"/>
        <w:spacing w:line="240" w:lineRule="exact"/>
      </w:pPr>
      <w:r/>
      <w:r/>
    </w:p>
    <w:p>
      <w:pPr>
        <w:pStyle w:val="890"/>
        <w:ind w:right="5386"/>
        <w:spacing w:line="240" w:lineRule="exact"/>
      </w:pPr>
      <w:r/>
      <w:r/>
    </w:p>
    <w:p>
      <w:pPr>
        <w:pStyle w:val="890"/>
        <w:ind w:right="5386"/>
        <w:spacing w:line="240" w:lineRule="exact"/>
      </w:pPr>
      <w:r/>
      <w:r/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города Перми</w:t>
      </w:r>
      <w:r>
        <w:rPr>
          <w:bCs/>
          <w:sz w:val="28"/>
          <w:szCs w:val="28"/>
        </w:rPr>
        <w:tab/>
        <w:t xml:space="preserve">Д.К. Галиханов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7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rPr>
      <w:lang w:eastAsia="ru-RU"/>
    </w:rPr>
  </w:style>
  <w:style w:type="paragraph" w:styleId="687">
    <w:name w:val="Heading 1"/>
    <w:basedOn w:val="686"/>
    <w:next w:val="686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688">
    <w:name w:val="Heading 2"/>
    <w:basedOn w:val="686"/>
    <w:next w:val="686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689">
    <w:name w:val="Heading 3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Caption Char"/>
    <w:uiPriority w:val="99"/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link w:val="687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688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689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86"/>
    <w:uiPriority w:val="34"/>
    <w:qFormat/>
    <w:pPr>
      <w:contextualSpacing/>
      <w:ind w:left="720"/>
    </w:pPr>
  </w:style>
  <w:style w:type="paragraph" w:styleId="725">
    <w:name w:val="No Spacing"/>
    <w:uiPriority w:val="1"/>
    <w:qFormat/>
  </w:style>
  <w:style w:type="paragraph" w:styleId="726">
    <w:name w:val="Title"/>
    <w:basedOn w:val="686"/>
    <w:next w:val="686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link w:val="726"/>
    <w:uiPriority w:val="10"/>
    <w:rPr>
      <w:sz w:val="48"/>
      <w:szCs w:val="48"/>
    </w:rPr>
  </w:style>
  <w:style w:type="paragraph" w:styleId="728">
    <w:name w:val="Subtitle"/>
    <w:basedOn w:val="686"/>
    <w:next w:val="686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686"/>
    <w:next w:val="686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6"/>
    <w:next w:val="686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6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686"/>
    <w:link w:val="739"/>
    <w:pPr>
      <w:tabs>
        <w:tab w:val="center" w:pos="4153" w:leader="none"/>
        <w:tab w:val="right" w:pos="8306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686"/>
    <w:next w:val="68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9" w:customStyle="1">
    <w:name w:val="Нижний колонтитул Знак"/>
    <w:link w:val="736"/>
    <w:uiPriority w:val="99"/>
  </w:style>
  <w:style w:type="table" w:styleId="740">
    <w:name w:val="Table Grid"/>
    <w:basedOn w:val="697"/>
    <w:tblPr/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/>
      <w:u w:val="single"/>
    </w:rPr>
  </w:style>
  <w:style w:type="paragraph" w:styleId="867">
    <w:name w:val="footnote text"/>
    <w:basedOn w:val="686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686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686"/>
    <w:next w:val="686"/>
    <w:uiPriority w:val="39"/>
    <w:unhideWhenUsed/>
    <w:pPr>
      <w:spacing w:after="57"/>
    </w:pPr>
  </w:style>
  <w:style w:type="paragraph" w:styleId="874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5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6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7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8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9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80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81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86"/>
    <w:next w:val="686"/>
    <w:uiPriority w:val="99"/>
    <w:unhideWhenUsed/>
  </w:style>
  <w:style w:type="paragraph" w:styleId="884">
    <w:name w:val="Body Text"/>
    <w:basedOn w:val="686"/>
    <w:link w:val="893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686"/>
    <w:pPr>
      <w:ind w:right="-1"/>
      <w:jc w:val="both"/>
    </w:pPr>
    <w:rPr>
      <w:sz w:val="26"/>
    </w:rPr>
  </w:style>
  <w:style w:type="character" w:styleId="886">
    <w:name w:val="page number"/>
    <w:basedOn w:val="696"/>
  </w:style>
  <w:style w:type="paragraph" w:styleId="887">
    <w:name w:val="Balloon Text"/>
    <w:basedOn w:val="686"/>
    <w:link w:val="888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734"/>
    <w:uiPriority w:val="99"/>
  </w:style>
  <w:style w:type="paragraph" w:styleId="890" w:customStyle="1">
    <w:name w:val="Форма"/>
    <w:rPr>
      <w:sz w:val="28"/>
      <w:szCs w:val="28"/>
      <w:lang w:eastAsia="ru-RU"/>
    </w:rPr>
  </w:style>
  <w:style w:type="paragraph" w:styleId="891" w:customStyle="1">
    <w:name w:val="ConsPlusNormal"/>
    <w:link w:val="894"/>
    <w:pPr>
      <w:widowControl w:val="off"/>
    </w:pPr>
    <w:rPr>
      <w:sz w:val="24"/>
      <w:szCs w:val="24"/>
      <w:lang w:eastAsia="ru-RU"/>
    </w:rPr>
  </w:style>
  <w:style w:type="paragraph" w:styleId="892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3" w:customStyle="1">
    <w:name w:val="Основной текст Знак"/>
    <w:link w:val="884"/>
    <w:rPr>
      <w:rFonts w:ascii="Courier New" w:hAnsi="Courier New"/>
      <w:sz w:val="26"/>
    </w:rPr>
  </w:style>
  <w:style w:type="character" w:styleId="894" w:customStyle="1">
    <w:name w:val="ConsPlusNormal Знак"/>
    <w:link w:val="891"/>
    <w:rPr>
      <w:sz w:val="24"/>
      <w:szCs w:val="24"/>
    </w:rPr>
  </w:style>
  <w:style w:type="paragraph" w:styleId="895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6" w:customStyle="1">
    <w:name w:val="Основной шрифт абзаца3"/>
  </w:style>
  <w:style w:type="paragraph" w:styleId="897">
    <w:name w:val="Normal (Web)"/>
    <w:basedOn w:val="68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8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5</cp:revision>
  <dcterms:created xsi:type="dcterms:W3CDTF">2025-07-30T03:45:00Z</dcterms:created>
  <dcterms:modified xsi:type="dcterms:W3CDTF">2025-07-31T09:05:56Z</dcterms:modified>
  <cp:version>1048576</cp:version>
</cp:coreProperties>
</file>