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B2B4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0A10A8C9">
                <wp:simplePos x="0" y="0"/>
                <wp:positionH relativeFrom="column">
                  <wp:posOffset>5080</wp:posOffset>
                </wp:positionH>
                <wp:positionV relativeFrom="paragraph">
                  <wp:posOffset>-548005</wp:posOffset>
                </wp:positionV>
                <wp:extent cx="6285865" cy="1138555"/>
                <wp:effectExtent l="0" t="0" r="635" b="444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13855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DE4DAA">
                              <w:pPr>
                                <w:pStyle w:val="a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DE4DA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DE4DA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77777777" w:rsidR="00982566" w:rsidRPr="00A43577" w:rsidRDefault="00982566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77777777" w:rsidR="00982566" w:rsidRPr="00A43577" w:rsidRDefault="00982566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.4pt;margin-top:-43.15pt;width:494.95pt;height:89.6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/l3wIAAL4JAAAOAAAAZHJzL2Uyb0RvYy54bWzUVl1P2zAUfZ+0/2D5faRJmzaNSBGDgSax&#10;DQn2A1zH+dAS27PdJuzXc20nLZSHIZiY6ENk+9rX95x77q2PT/q2QVumdC14hsOjCUaMU5HXvMzw&#10;z9uLTwlG2hCek0ZwluE7pvHJ6uOH406mLBKVaHKmEDjhOu1khitjZBoEmlasJfpISMbBWAjVEgNT&#10;VQa5Ih14b5sgmkzmQSdULpWgTGtYPfdGvHL+i4JR86MoNDOoyTDEZtxXue/afoPVMUlLRWRV0yEM&#10;8oIoWlJzuHTn6pwYgjaqfuKqrakSWhTmiIo2EEVRU+YwAJpwcoDmUomNdFjKtCvljiag9oCnF7ul&#10;37eXSt7Ia+Wjh+GVoL808BJ0skwf2u289JvRuvsmcsgn2RjhgPeFaq0LgIR6x+/djl/WG0RhcR4l&#10;cTKPMaJgC8NpEsexzwCtIE32XDibQprAPI8Xo+nLcHyZLJf+bDQPnTUgqb/XxTrEZnMPYtJ7vvTr&#10;+LqpiGQuDdryca1QnWcYhM1JCxTcWnifRY8SG7C9GzZZRpHpYRkwOYK0JxZxcVYRXrJTpURXMZJD&#10;dKE9CRh2R70fbZ38jemnjI10P+IrcleMfJFUKm0umWiRHWRYQaW4MMn2ShsbzX6LTasWTZ1f1E3j&#10;JqpcnzUKbQlU1YX7Dd4fbWu43cyFPeY92hUH0yLzGE2/7gfa1iK/A8BK+CqFrgKDSqg/GHVQoRnW&#10;vzdEMYyarxxIs+U8DtQ4WI8DwikczbDByA/PjC/7jVR1WYFnnxYuTkHCRe0w2wz4KIY4QUVvJCdQ&#10;9oGclv9HTsl04QowWiRTGwFJRz1Fs3Cov1kyf52cdqIg6bNV4qrOVco+Tc8WyzKczXaCmcWLCCZe&#10;NIPFC2ewvDfxhIDmQD2wNJTVm3ajZWRjgf4N8nH9cC+fcGFNtvW/Wj6P2oz+x93I6cy1y/ekM/cP&#10;CI8E17mHB419hTycu6a2f3at7gEAAP//AwBQSwMEFAAGAAgAAAAhAGhEvlreAAAABwEAAA8AAABk&#10;cnMvZG93bnJldi54bWxMzsFKw0AQBuC74DssI3hrd2OwtjGbUop6KoKtIN622WkSmp0N2W2Svr3j&#10;SW8z/MM/X76eXCsG7EPjSUMyVyCQSm8bqjR8Hl5nSxAhGrKm9YQarhhgXdze5CazfqQPHPaxElxC&#10;ITMa6hi7TMpQ1uhMmPsOibOT752JvPaVtL0Zudy18kGphXSmIf5Qmw63NZbn/cVpeBvNuEmTl2F3&#10;Pm2v34fH969dglrf302bZxARp/h3DL98pkPBpqO/kA2i1cDuqGG2XKQgOF6t1BOIIw+pAlnk8r+/&#10;+AEAAP//AwBQSwECLQAUAAYACAAAACEAtoM4kv4AAADhAQAAEwAAAAAAAAAAAAAAAAAAAAAAW0Nv&#10;bnRlbnRfVHlwZXNdLnhtbFBLAQItABQABgAIAAAAIQA4/SH/1gAAAJQBAAALAAAAAAAAAAAAAAAA&#10;AC8BAABfcmVscy8ucmVsc1BLAQItABQABgAIAAAAIQBAyA/l3wIAAL4JAAAOAAAAAAAAAAAAAAAA&#10;AC4CAABkcnMvZTJvRG9jLnhtbFBLAQItABQABgAIAAAAIQBoRL5a3gAAAAcBAAAPAAAAAAAAAAAA&#10;AAAAADk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DE4DAA">
                        <w:pPr>
                          <w:pStyle w:val="a3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DE4DA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DE4DAA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9AC6EE1" w14:textId="77777777" w:rsidR="00982566" w:rsidRPr="00A43577" w:rsidRDefault="00982566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B3A954D" w14:textId="77777777" w:rsidR="00982566" w:rsidRPr="00A43577" w:rsidRDefault="00982566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BB68D9" w:rsidRDefault="00CB7BED" w:rsidP="00BB68D9">
      <w:pPr>
        <w:spacing w:after="0" w:line="240" w:lineRule="auto"/>
        <w:jc w:val="both"/>
        <w:rPr>
          <w:sz w:val="28"/>
          <w:szCs w:val="28"/>
          <w:lang w:val="en-US" w:eastAsia="ru-RU"/>
        </w:rPr>
      </w:pPr>
    </w:p>
    <w:p w14:paraId="5343820B" w14:textId="77777777" w:rsidR="00CB7BED" w:rsidRPr="00BB68D9" w:rsidRDefault="00CB7BED" w:rsidP="00BB68D9">
      <w:pPr>
        <w:suppressAutoHyphens/>
        <w:spacing w:after="0" w:line="240" w:lineRule="auto"/>
        <w:rPr>
          <w:sz w:val="28"/>
          <w:szCs w:val="28"/>
          <w:lang w:eastAsia="ru-RU"/>
        </w:rPr>
      </w:pPr>
    </w:p>
    <w:p w14:paraId="223DA900" w14:textId="77777777" w:rsidR="00BB68D9" w:rsidRPr="00BB68D9" w:rsidRDefault="00BB68D9" w:rsidP="00BB68D9">
      <w:pPr>
        <w:suppressAutoHyphens/>
        <w:spacing w:after="0" w:line="240" w:lineRule="auto"/>
        <w:ind w:right="4956"/>
        <w:contextualSpacing/>
        <w:rPr>
          <w:sz w:val="28"/>
          <w:szCs w:val="28"/>
          <w:lang w:eastAsia="ru-RU"/>
        </w:rPr>
      </w:pPr>
    </w:p>
    <w:p w14:paraId="666AA21F" w14:textId="279A1E10" w:rsidR="004A7103" w:rsidRDefault="00287516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внесении изменений в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 w:rsidR="005E6365">
        <w:rPr>
          <w:b/>
          <w:sz w:val="28"/>
          <w:szCs w:val="28"/>
          <w:lang w:eastAsia="ru-RU"/>
        </w:rPr>
        <w:t xml:space="preserve">постановление администрации города Перми от 16.09.2021 № 720 «Об утверждении </w:t>
      </w:r>
      <w:r w:rsidR="00CB7BED" w:rsidRPr="00CB7BED">
        <w:rPr>
          <w:b/>
          <w:sz w:val="28"/>
          <w:szCs w:val="28"/>
          <w:lang w:eastAsia="ru-RU"/>
        </w:rPr>
        <w:t>Поряд</w:t>
      </w:r>
      <w:r w:rsidR="005E6365">
        <w:rPr>
          <w:b/>
          <w:sz w:val="28"/>
          <w:szCs w:val="28"/>
          <w:lang w:eastAsia="ru-RU"/>
        </w:rPr>
        <w:t>ка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bookmarkStart w:id="0" w:name="_Hlk66279406"/>
    </w:p>
    <w:bookmarkEnd w:id="0"/>
    <w:p w14:paraId="46C20FA2" w14:textId="77777777" w:rsidR="00F23314" w:rsidRDefault="00F23314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определения объема и условий предоставления бюджетным </w:t>
      </w:r>
    </w:p>
    <w:p w14:paraId="01784096" w14:textId="77777777" w:rsidR="00F23314" w:rsidRDefault="00F23314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и автономным учреждениям </w:t>
      </w:r>
    </w:p>
    <w:p w14:paraId="43CBA2D6" w14:textId="5EF30717" w:rsidR="00F23314" w:rsidRDefault="00F23314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субсидий на иные цели </w:t>
      </w:r>
      <w:r w:rsidR="008B1A8B">
        <w:rPr>
          <w:b/>
          <w:sz w:val="28"/>
          <w:szCs w:val="28"/>
          <w:lang w:eastAsia="ru-RU"/>
        </w:rPr>
        <w:br/>
      </w:r>
      <w:r w:rsidRPr="00F23314">
        <w:rPr>
          <w:b/>
          <w:sz w:val="28"/>
          <w:szCs w:val="28"/>
          <w:lang w:eastAsia="ru-RU"/>
        </w:rPr>
        <w:t xml:space="preserve">на организацию и проведение мероприятий в сфере культуры </w:t>
      </w:r>
    </w:p>
    <w:p w14:paraId="4D907E08" w14:textId="69297D85" w:rsidR="00CB7BED" w:rsidRPr="002B054D" w:rsidRDefault="00F23314" w:rsidP="005E6365">
      <w:pPr>
        <w:suppressAutoHyphens/>
        <w:spacing w:after="0" w:line="240" w:lineRule="exact"/>
        <w:ind w:right="5387"/>
        <w:contextualSpacing/>
        <w:rPr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>на территории Пермского края</w:t>
      </w:r>
      <w:r w:rsidR="005E6365">
        <w:rPr>
          <w:b/>
          <w:sz w:val="28"/>
          <w:szCs w:val="28"/>
          <w:lang w:eastAsia="ru-RU"/>
        </w:rPr>
        <w:t>»</w:t>
      </w:r>
    </w:p>
    <w:p w14:paraId="3B3FD598" w14:textId="77777777" w:rsidR="00CB7BE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52F05B36" w14:textId="77777777" w:rsidR="00BB68D9" w:rsidRPr="002B054D" w:rsidRDefault="00BB68D9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5DA21E9C" w14:textId="77777777" w:rsidR="00147397" w:rsidRDefault="00147397" w:rsidP="00147397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14:paraId="2F7D2F0C" w14:textId="77777777" w:rsidR="00147397" w:rsidRPr="00147397" w:rsidRDefault="00147397" w:rsidP="00E1745E">
      <w:pPr>
        <w:widowControl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147397">
        <w:rPr>
          <w:sz w:val="28"/>
          <w:szCs w:val="28"/>
          <w:lang w:eastAsia="ru-RU"/>
        </w:rPr>
        <w:t xml:space="preserve">В целях актуализации правовых актов администрации города Перми </w:t>
      </w:r>
    </w:p>
    <w:p w14:paraId="7082BA2B" w14:textId="77777777" w:rsidR="00147397" w:rsidRPr="00147397" w:rsidRDefault="00147397" w:rsidP="00E17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147397">
        <w:rPr>
          <w:sz w:val="28"/>
          <w:szCs w:val="28"/>
          <w:lang w:eastAsia="ru-RU"/>
        </w:rPr>
        <w:t>администрация города Перми ПОСТАНОВЛЯЕТ:</w:t>
      </w:r>
    </w:p>
    <w:p w14:paraId="487A2DA7" w14:textId="064F1434" w:rsidR="00CB7BED" w:rsidRDefault="009C47C9" w:rsidP="00E1745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31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87516" w:rsidRPr="00F23314">
        <w:rPr>
          <w:rFonts w:ascii="Times New Roman" w:hAnsi="Times New Roman"/>
          <w:sz w:val="28"/>
          <w:szCs w:val="28"/>
          <w:lang w:eastAsia="ru-RU"/>
        </w:rPr>
        <w:t>Внести в</w:t>
      </w:r>
      <w:r w:rsidR="00A56293" w:rsidRPr="00A562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6293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города Перми от 16 сентября 2021 г. № 720 «Об утверждении </w:t>
      </w:r>
      <w:r w:rsidR="00CB7BED" w:rsidRPr="00F23314">
        <w:rPr>
          <w:rFonts w:ascii="Times New Roman" w:hAnsi="Times New Roman"/>
          <w:sz w:val="28"/>
          <w:szCs w:val="28"/>
          <w:lang w:eastAsia="ru-RU"/>
        </w:rPr>
        <w:t>Поряд</w:t>
      </w:r>
      <w:r w:rsidR="00A56293">
        <w:rPr>
          <w:rFonts w:ascii="Times New Roman" w:hAnsi="Times New Roman"/>
          <w:sz w:val="28"/>
          <w:szCs w:val="28"/>
          <w:lang w:eastAsia="ru-RU"/>
        </w:rPr>
        <w:t>ка</w:t>
      </w:r>
      <w:r w:rsidR="00CB7BED" w:rsidRPr="00F233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314" w:rsidRPr="00F23314">
        <w:rPr>
          <w:rFonts w:ascii="Times New Roman" w:hAnsi="Times New Roman"/>
          <w:sz w:val="28"/>
          <w:szCs w:val="28"/>
          <w:lang w:eastAsia="ru-RU"/>
        </w:rPr>
        <w:t>определения объема и условий предоставления бюджетным и автономным учреждениям субсидий на иные цели на организацию и проведение мероприятий в сфере культуры на территории Пермского края</w:t>
      </w:r>
      <w:r w:rsidR="00A56293">
        <w:rPr>
          <w:rFonts w:ascii="Times New Roman" w:hAnsi="Times New Roman"/>
          <w:sz w:val="28"/>
          <w:szCs w:val="28"/>
          <w:lang w:eastAsia="ru-RU"/>
        </w:rPr>
        <w:t xml:space="preserve">» (в </w:t>
      </w:r>
      <w:r w:rsidR="00BB68D9">
        <w:rPr>
          <w:rFonts w:ascii="Times New Roman" w:hAnsi="Times New Roman"/>
          <w:sz w:val="28"/>
          <w:szCs w:val="28"/>
          <w:lang w:eastAsia="ru-RU"/>
        </w:rPr>
        <w:t>ред</w:t>
      </w:r>
      <w:r w:rsidR="001868B5">
        <w:rPr>
          <w:rFonts w:ascii="Times New Roman" w:hAnsi="Times New Roman"/>
          <w:sz w:val="28"/>
          <w:szCs w:val="28"/>
          <w:lang w:eastAsia="ru-RU"/>
        </w:rPr>
        <w:t>.</w:t>
      </w:r>
      <w:r w:rsidR="00BB68D9">
        <w:rPr>
          <w:rFonts w:ascii="Times New Roman" w:hAnsi="Times New Roman"/>
          <w:sz w:val="28"/>
          <w:szCs w:val="28"/>
          <w:lang w:eastAsia="ru-RU"/>
        </w:rPr>
        <w:t xml:space="preserve"> от 18.10.2021 №</w:t>
      </w:r>
      <w:r w:rsidR="00BB68D9" w:rsidRPr="00BB68D9">
        <w:rPr>
          <w:rFonts w:ascii="Times New Roman" w:hAnsi="Times New Roman"/>
          <w:sz w:val="28"/>
          <w:szCs w:val="28"/>
          <w:lang w:eastAsia="ru-RU"/>
        </w:rPr>
        <w:t xml:space="preserve"> 883</w:t>
      </w:r>
      <w:r w:rsidR="00C2198E">
        <w:rPr>
          <w:rFonts w:ascii="Times New Roman" w:hAnsi="Times New Roman"/>
          <w:sz w:val="28"/>
          <w:szCs w:val="28"/>
          <w:lang w:eastAsia="ru-RU"/>
        </w:rPr>
        <w:t xml:space="preserve">, </w:t>
      </w:r>
      <w:bookmarkStart w:id="1" w:name="_Hlk109816608"/>
      <w:r w:rsidR="00C2198E">
        <w:rPr>
          <w:rFonts w:ascii="Times New Roman" w:hAnsi="Times New Roman"/>
          <w:sz w:val="28"/>
          <w:szCs w:val="28"/>
          <w:lang w:eastAsia="ru-RU"/>
        </w:rPr>
        <w:t>от 19.04.2022 № 294</w:t>
      </w:r>
      <w:bookmarkEnd w:id="1"/>
      <w:r w:rsidR="006F7A5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311F1">
        <w:rPr>
          <w:rFonts w:ascii="Times New Roman" w:hAnsi="Times New Roman"/>
          <w:sz w:val="28"/>
          <w:szCs w:val="28"/>
          <w:lang w:eastAsia="ru-RU"/>
        </w:rPr>
        <w:t xml:space="preserve">от 20.06.2022 № 492, </w:t>
      </w:r>
      <w:r w:rsidR="006F7A51">
        <w:rPr>
          <w:rFonts w:ascii="Times New Roman" w:hAnsi="Times New Roman"/>
          <w:sz w:val="28"/>
          <w:szCs w:val="28"/>
          <w:lang w:eastAsia="ru-RU"/>
        </w:rPr>
        <w:t>от 11.07.2022 № 589</w:t>
      </w:r>
      <w:r w:rsidR="00147397">
        <w:rPr>
          <w:rFonts w:ascii="Times New Roman" w:hAnsi="Times New Roman"/>
          <w:sz w:val="28"/>
          <w:szCs w:val="28"/>
          <w:lang w:eastAsia="ru-RU"/>
        </w:rPr>
        <w:t>, от 04.10.2022 № 900, от 24.10.2022 №</w:t>
      </w:r>
      <w:r w:rsidR="00A375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397">
        <w:rPr>
          <w:rFonts w:ascii="Times New Roman" w:hAnsi="Times New Roman"/>
          <w:sz w:val="28"/>
          <w:szCs w:val="28"/>
          <w:lang w:eastAsia="ru-RU"/>
        </w:rPr>
        <w:t>1062, от 09.01.2023 № 2, от 09.06.2023 № 476, от 13.10.2023 № 1005, от 26.02.2024 № 135, от 14.06.2024 № 490</w:t>
      </w:r>
      <w:r w:rsidR="00480304">
        <w:rPr>
          <w:rFonts w:ascii="Times New Roman" w:hAnsi="Times New Roman"/>
          <w:sz w:val="28"/>
          <w:szCs w:val="28"/>
          <w:lang w:eastAsia="ru-RU"/>
        </w:rPr>
        <w:t>, от 17.10.2024 № 946</w:t>
      </w:r>
      <w:r w:rsidR="00BB68D9">
        <w:rPr>
          <w:rFonts w:ascii="Times New Roman" w:hAnsi="Times New Roman"/>
          <w:sz w:val="28"/>
          <w:szCs w:val="28"/>
          <w:lang w:eastAsia="ru-RU"/>
        </w:rPr>
        <w:t>)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</w:p>
    <w:p w14:paraId="44AEE338" w14:textId="77777777" w:rsidR="0097405A" w:rsidRDefault="0097405A" w:rsidP="00E1745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в преамбуле:</w:t>
      </w:r>
    </w:p>
    <w:p w14:paraId="3D46AB64" w14:textId="19AD52FF" w:rsidR="0097405A" w:rsidRDefault="0097405A" w:rsidP="00E1745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1.1.1. слово «постановлениями» заменить словом «постановлением»;</w:t>
      </w:r>
    </w:p>
    <w:p w14:paraId="5CA1F846" w14:textId="4F345501" w:rsidR="0097405A" w:rsidRPr="0097405A" w:rsidRDefault="00066179" w:rsidP="0097405A">
      <w:pPr>
        <w:pStyle w:val="af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405A" w:rsidRPr="0097405A">
        <w:rPr>
          <w:sz w:val="28"/>
          <w:szCs w:val="28"/>
        </w:rPr>
        <w:t xml:space="preserve">1.1.2. слова «от 10 октября 2019 г. </w:t>
      </w:r>
      <w:r w:rsidR="006B46EA">
        <w:rPr>
          <w:sz w:val="28"/>
          <w:szCs w:val="28"/>
        </w:rPr>
        <w:t>№</w:t>
      </w:r>
      <w:r w:rsidR="0097405A" w:rsidRPr="0097405A">
        <w:rPr>
          <w:sz w:val="28"/>
          <w:szCs w:val="28"/>
        </w:rPr>
        <w:t xml:space="preserve"> 719-п </w:t>
      </w:r>
      <w:r w:rsidR="007533CE">
        <w:rPr>
          <w:sz w:val="28"/>
          <w:szCs w:val="28"/>
        </w:rPr>
        <w:t>«</w:t>
      </w:r>
      <w:r w:rsidR="0097405A" w:rsidRPr="0097405A">
        <w:rPr>
          <w:sz w:val="28"/>
          <w:szCs w:val="28"/>
        </w:rPr>
        <w:t>Об утверждении Порядка предоставления и расходования иного межбюджетного трансферта из бюджета Пермского края бюджету города Перми на реализацию мероприятия по праздничному оформлению городского пространства</w:t>
      </w:r>
      <w:r w:rsidR="0097405A">
        <w:rPr>
          <w:sz w:val="28"/>
          <w:szCs w:val="28"/>
        </w:rPr>
        <w:t>»,» исключить.</w:t>
      </w:r>
    </w:p>
    <w:p w14:paraId="7DC9F828" w14:textId="09E814B6" w:rsidR="00FE3587" w:rsidRDefault="0097405A" w:rsidP="0097405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A56293" w:rsidRPr="00F23314">
        <w:rPr>
          <w:rFonts w:ascii="Times New Roman" w:hAnsi="Times New Roman"/>
          <w:sz w:val="28"/>
          <w:szCs w:val="28"/>
          <w:lang w:eastAsia="ru-RU"/>
        </w:rPr>
        <w:t>. Внести в Порядок определения объема и условий предоставления бюджетным и автономным учреждениям субсидий на иные цели на организацию и проведение мероприятий в сфере культуры на территории Пермского края</w:t>
      </w:r>
      <w:r w:rsidR="00A56293">
        <w:rPr>
          <w:rFonts w:ascii="Times New Roman" w:hAnsi="Times New Roman"/>
          <w:sz w:val="28"/>
          <w:szCs w:val="28"/>
          <w:lang w:eastAsia="ru-RU"/>
        </w:rPr>
        <w:t>,</w:t>
      </w:r>
      <w:r w:rsidR="00A56293" w:rsidRPr="00A46DB1">
        <w:rPr>
          <w:rFonts w:ascii="Times New Roman" w:hAnsi="Times New Roman"/>
          <w:sz w:val="28"/>
          <w:szCs w:val="28"/>
          <w:lang w:eastAsia="ru-RU"/>
        </w:rPr>
        <w:t xml:space="preserve"> утвержденный постановлением администрации города Перми от </w:t>
      </w:r>
      <w:r w:rsidR="00A56293">
        <w:rPr>
          <w:rFonts w:ascii="Times New Roman" w:hAnsi="Times New Roman"/>
          <w:sz w:val="28"/>
          <w:szCs w:val="28"/>
          <w:lang w:eastAsia="ru-RU"/>
        </w:rPr>
        <w:t xml:space="preserve">16 сентября </w:t>
      </w:r>
      <w:r w:rsidR="00A56293" w:rsidRPr="00A46DB1">
        <w:rPr>
          <w:rFonts w:ascii="Times New Roman" w:hAnsi="Times New Roman"/>
          <w:sz w:val="28"/>
          <w:szCs w:val="28"/>
          <w:lang w:eastAsia="ru-RU"/>
        </w:rPr>
        <w:t>2021</w:t>
      </w:r>
      <w:r w:rsidR="00A56293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A56293" w:rsidRPr="00A46DB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A56293">
        <w:rPr>
          <w:rFonts w:ascii="Times New Roman" w:hAnsi="Times New Roman"/>
          <w:sz w:val="28"/>
          <w:szCs w:val="28"/>
          <w:lang w:eastAsia="ru-RU"/>
        </w:rPr>
        <w:t xml:space="preserve"> 720</w:t>
      </w:r>
      <w:r w:rsidR="00A56293" w:rsidRPr="00BB68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6293">
        <w:rPr>
          <w:rFonts w:ascii="Times New Roman" w:hAnsi="Times New Roman"/>
          <w:sz w:val="28"/>
          <w:szCs w:val="28"/>
          <w:lang w:eastAsia="ru-RU"/>
        </w:rPr>
        <w:br/>
        <w:t>(в ред. от 18.10.2021 №</w:t>
      </w:r>
      <w:r w:rsidR="00A56293" w:rsidRPr="00BB68D9">
        <w:rPr>
          <w:rFonts w:ascii="Times New Roman" w:hAnsi="Times New Roman"/>
          <w:sz w:val="28"/>
          <w:szCs w:val="28"/>
          <w:lang w:eastAsia="ru-RU"/>
        </w:rPr>
        <w:t xml:space="preserve"> 883</w:t>
      </w:r>
      <w:r w:rsidR="00A56293">
        <w:rPr>
          <w:rFonts w:ascii="Times New Roman" w:hAnsi="Times New Roman"/>
          <w:sz w:val="28"/>
          <w:szCs w:val="28"/>
          <w:lang w:eastAsia="ru-RU"/>
        </w:rPr>
        <w:t>, от 19.04.2022 № 294, от 20.06.2022 № 492, от 11.07.2022 № 589, от 04.10.2022 № 900, от 24.10.2022 № 1062, от 09.01.2023 № 2, от 09.06.2023 № 476, от 13.10.2023 № 1005, от 26.02.2024 № 135, от 14.06.2024 № 490, от 17.10.2024 № 946)</w:t>
      </w:r>
      <w:r w:rsidR="00A56293" w:rsidRPr="00A46DB1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</w:p>
    <w:p w14:paraId="71950226" w14:textId="44274282" w:rsidR="0097405A" w:rsidRPr="0097405A" w:rsidRDefault="0097405A" w:rsidP="0097405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</w:t>
      </w:r>
      <w:r w:rsidR="003001C2">
        <w:rPr>
          <w:rFonts w:ascii="Times New Roman" w:hAnsi="Times New Roman"/>
          <w:sz w:val="28"/>
          <w:szCs w:val="28"/>
          <w:lang w:eastAsia="ru-RU"/>
        </w:rPr>
        <w:t xml:space="preserve"> пункт 2.1.1. исключить;</w:t>
      </w:r>
    </w:p>
    <w:p w14:paraId="309343D8" w14:textId="6D7F29DF" w:rsidR="00140C8D" w:rsidRPr="00140C8D" w:rsidRDefault="003001C2" w:rsidP="00140C8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40C8D" w:rsidRPr="00140C8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2</w:t>
      </w:r>
      <w:r w:rsidR="00140C8D" w:rsidRPr="00140C8D">
        <w:rPr>
          <w:sz w:val="28"/>
          <w:szCs w:val="28"/>
          <w:lang w:eastAsia="ru-RU"/>
        </w:rPr>
        <w:t>. пункт 2.2 изложить в следующей редакции:</w:t>
      </w:r>
    </w:p>
    <w:p w14:paraId="1C9E778F" w14:textId="77777777" w:rsidR="00140C8D" w:rsidRPr="00140C8D" w:rsidRDefault="00140C8D" w:rsidP="00140C8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40C8D">
        <w:rPr>
          <w:sz w:val="28"/>
          <w:szCs w:val="28"/>
          <w:lang w:eastAsia="ru-RU"/>
        </w:rPr>
        <w:t xml:space="preserve">«2.2. Рассмотрение и проверка документов на полноту их представления в соответствии с пунктом 2.1 настоящего Порядка осуществляется Департаментом в течение 10 рабочих дней с даты их представления. Размер субсидий на иные цели </w:t>
      </w:r>
      <w:r w:rsidRPr="00140C8D">
        <w:rPr>
          <w:sz w:val="28"/>
          <w:szCs w:val="28"/>
          <w:lang w:eastAsia="ru-RU"/>
        </w:rPr>
        <w:lastRenderedPageBreak/>
        <w:t>в разрезе Учреждений устанавливается приказом начальника Департамента. Приказ начальника Департамента издается в течение 20 рабочих дней после рассмотрения и проверки документов, предоставленных Учреждениями в соответствии с пунктом 2.1 настоящего Порядка.»;</w:t>
      </w:r>
    </w:p>
    <w:p w14:paraId="065D645F" w14:textId="324F80CD" w:rsidR="00140C8D" w:rsidRPr="00140C8D" w:rsidRDefault="003001C2" w:rsidP="00140C8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</w:t>
      </w:r>
      <w:r w:rsidR="00140C8D" w:rsidRPr="00140C8D">
        <w:rPr>
          <w:sz w:val="28"/>
          <w:szCs w:val="28"/>
          <w:lang w:eastAsia="ru-RU"/>
        </w:rPr>
        <w:t xml:space="preserve"> пункт 3.1 изложить в следующей редакции: </w:t>
      </w:r>
    </w:p>
    <w:p w14:paraId="47E04590" w14:textId="77777777" w:rsidR="00140C8D" w:rsidRPr="00140C8D" w:rsidRDefault="00140C8D" w:rsidP="00140C8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40C8D">
        <w:rPr>
          <w:sz w:val="28"/>
          <w:szCs w:val="28"/>
          <w:lang w:eastAsia="ru-RU"/>
        </w:rPr>
        <w:t xml:space="preserve">«3.1. Учреждения по форме, установленной в Соглашении, представляют в Департамент следующие отчеты (далее – Отчеты): </w:t>
      </w:r>
    </w:p>
    <w:p w14:paraId="01D96FDF" w14:textId="77777777" w:rsidR="00140C8D" w:rsidRPr="00140C8D" w:rsidRDefault="00140C8D" w:rsidP="00140C8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40C8D">
        <w:rPr>
          <w:sz w:val="28"/>
          <w:szCs w:val="28"/>
          <w:lang w:eastAsia="ru-RU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</w:p>
    <w:p w14:paraId="0DA5673A" w14:textId="77777777" w:rsidR="00140C8D" w:rsidRPr="00140C8D" w:rsidRDefault="00140C8D" w:rsidP="00140C8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40C8D">
        <w:rPr>
          <w:sz w:val="28"/>
          <w:szCs w:val="28"/>
          <w:lang w:eastAsia="ru-RU"/>
        </w:rPr>
        <w:t xml:space="preserve">отчет о достижении значений результатов предоставления субсидии на иные цели – ежегодно не позднее 15 рабочего дня месяца, следующего за отчетным годом; </w:t>
      </w:r>
    </w:p>
    <w:p w14:paraId="1D75CBCE" w14:textId="77777777" w:rsidR="00140C8D" w:rsidRPr="00140C8D" w:rsidRDefault="00140C8D" w:rsidP="00140C8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40C8D">
        <w:rPr>
          <w:sz w:val="28"/>
          <w:szCs w:val="28"/>
          <w:lang w:eastAsia="ru-RU"/>
        </w:rPr>
        <w:t>отчет о реализации плана мероприятий по достижению результатов предоставления субсидии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субсидии.»;</w:t>
      </w:r>
    </w:p>
    <w:p w14:paraId="4B185D00" w14:textId="60F2D22C" w:rsidR="00140C8D" w:rsidRPr="00140C8D" w:rsidRDefault="003001C2" w:rsidP="00140C8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</w:t>
      </w:r>
      <w:r w:rsidR="00140C8D" w:rsidRPr="00140C8D">
        <w:rPr>
          <w:sz w:val="28"/>
          <w:szCs w:val="28"/>
          <w:lang w:eastAsia="ru-RU"/>
        </w:rPr>
        <w:t>. в пункте 3.3 слово «Контроль» заменить словом «Ответственность».</w:t>
      </w:r>
    </w:p>
    <w:p w14:paraId="7429825C" w14:textId="6DB435CD" w:rsidR="00140C8D" w:rsidRPr="00E94504" w:rsidRDefault="00247C4A" w:rsidP="00140C8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40C8D" w:rsidRPr="00140C8D">
        <w:rPr>
          <w:sz w:val="28"/>
          <w:szCs w:val="28"/>
          <w:lang w:eastAsia="ru-RU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E94504">
        <w:rPr>
          <w:sz w:val="28"/>
          <w:szCs w:val="28"/>
          <w:lang w:eastAsia="ru-RU"/>
        </w:rPr>
        <w:t xml:space="preserve"> за исключением пунктов 1.1, 2.1</w:t>
      </w:r>
      <w:r w:rsidR="007533CE">
        <w:rPr>
          <w:sz w:val="28"/>
          <w:szCs w:val="28"/>
          <w:lang w:eastAsia="ru-RU"/>
        </w:rPr>
        <w:t xml:space="preserve"> </w:t>
      </w:r>
      <w:r w:rsidR="00D56EA8">
        <w:rPr>
          <w:sz w:val="28"/>
          <w:szCs w:val="28"/>
          <w:lang w:eastAsia="ru-RU"/>
        </w:rPr>
        <w:t xml:space="preserve">настоящего </w:t>
      </w:r>
      <w:r w:rsidR="007533CE">
        <w:rPr>
          <w:sz w:val="28"/>
          <w:szCs w:val="28"/>
          <w:lang w:eastAsia="ru-RU"/>
        </w:rPr>
        <w:t>п</w:t>
      </w:r>
      <w:r w:rsidR="00D56EA8">
        <w:rPr>
          <w:sz w:val="28"/>
          <w:szCs w:val="28"/>
          <w:lang w:eastAsia="ru-RU"/>
        </w:rPr>
        <w:t xml:space="preserve">остановления </w:t>
      </w:r>
      <w:r w:rsidR="00E94504">
        <w:rPr>
          <w:sz w:val="28"/>
          <w:szCs w:val="28"/>
          <w:lang w:eastAsia="ru-RU"/>
        </w:rPr>
        <w:t>которые вступают в силу с 01 января 2026 г.</w:t>
      </w:r>
    </w:p>
    <w:p w14:paraId="777B00A0" w14:textId="2D5691DC" w:rsidR="00140C8D" w:rsidRPr="00140C8D" w:rsidRDefault="00247C4A" w:rsidP="00140C8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140C8D" w:rsidRPr="00140C8D">
        <w:rPr>
          <w:sz w:val="28"/>
          <w:szCs w:val="28"/>
          <w:lang w:eastAsia="ru-RU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44D3E80B" w14:textId="74DD5E6B" w:rsidR="00140C8D" w:rsidRPr="00140C8D" w:rsidRDefault="00247C4A" w:rsidP="00140C8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140C8D" w:rsidRPr="00140C8D">
        <w:rPr>
          <w:sz w:val="28"/>
          <w:szCs w:val="28"/>
          <w:lang w:eastAsia="ru-RU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1079D9D2" w14:textId="16DEB560" w:rsidR="00140C8D" w:rsidRPr="00140C8D" w:rsidRDefault="00247C4A" w:rsidP="00140C8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140C8D" w:rsidRPr="00140C8D">
        <w:rPr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140C8D" w:rsidRPr="00140C8D">
        <w:rPr>
          <w:sz w:val="28"/>
          <w:szCs w:val="28"/>
          <w:lang w:eastAsia="ru-RU"/>
        </w:rPr>
        <w:br w:type="textWrapping" w:clear="all"/>
        <w:t>на заместителя главы администрации города Перми Мальцеву Е.Д.</w:t>
      </w:r>
    </w:p>
    <w:p w14:paraId="6380BB6C" w14:textId="77777777" w:rsidR="000E4F92" w:rsidRPr="000E4F92" w:rsidRDefault="000E4F92" w:rsidP="00424FB9">
      <w:pPr>
        <w:suppressAutoHyphens/>
        <w:spacing w:after="0" w:line="240" w:lineRule="auto"/>
        <w:jc w:val="both"/>
        <w:rPr>
          <w:sz w:val="28"/>
          <w:szCs w:val="28"/>
          <w:lang w:eastAsia="ru-RU"/>
        </w:rPr>
      </w:pPr>
    </w:p>
    <w:p w14:paraId="5CA3125F" w14:textId="77777777" w:rsidR="000E4F92" w:rsidRPr="000E4F92" w:rsidRDefault="000E4F92" w:rsidP="000E4F92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7704B52E" w14:textId="77777777" w:rsidR="000E4F92" w:rsidRPr="000E4F92" w:rsidRDefault="000E4F92" w:rsidP="000E4F92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0AA78A6B" w14:textId="77777777" w:rsidR="000E4F92" w:rsidRPr="000E4F92" w:rsidRDefault="000E4F92" w:rsidP="000E4F92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E4F92">
        <w:rPr>
          <w:sz w:val="28"/>
          <w:szCs w:val="28"/>
          <w:lang w:val="x-none" w:eastAsia="x-none"/>
        </w:rPr>
        <w:t>Глав</w:t>
      </w:r>
      <w:r w:rsidRPr="000E4F92">
        <w:rPr>
          <w:sz w:val="28"/>
          <w:szCs w:val="28"/>
          <w:lang w:eastAsia="x-none"/>
        </w:rPr>
        <w:t xml:space="preserve">а </w:t>
      </w:r>
      <w:r w:rsidRPr="000E4F92">
        <w:rPr>
          <w:sz w:val="28"/>
          <w:szCs w:val="28"/>
          <w:lang w:val="x-none" w:eastAsia="x-none"/>
        </w:rPr>
        <w:t>города Перми</w:t>
      </w:r>
      <w:r w:rsidRPr="000E4F92">
        <w:rPr>
          <w:sz w:val="28"/>
          <w:szCs w:val="28"/>
          <w:lang w:val="x-none" w:eastAsia="x-none"/>
        </w:rPr>
        <w:tab/>
        <w:t xml:space="preserve">                                                                          </w:t>
      </w:r>
      <w:r w:rsidRPr="000E4F92">
        <w:rPr>
          <w:sz w:val="28"/>
          <w:szCs w:val="28"/>
          <w:lang w:eastAsia="x-none"/>
        </w:rPr>
        <w:t xml:space="preserve">     Э.О. Соснин</w:t>
      </w:r>
    </w:p>
    <w:p w14:paraId="5239CCF7" w14:textId="77777777" w:rsidR="005D33A3" w:rsidRDefault="005D33A3" w:rsidP="005D33A3">
      <w:pPr>
        <w:tabs>
          <w:tab w:val="left" w:pos="3285"/>
        </w:tabs>
        <w:rPr>
          <w:sz w:val="28"/>
          <w:szCs w:val="28"/>
          <w:lang w:val="x-none" w:eastAsia="x-none"/>
        </w:rPr>
      </w:pPr>
    </w:p>
    <w:p w14:paraId="52E59DE2" w14:textId="77777777" w:rsidR="00D86E9D" w:rsidRPr="00D86E9D" w:rsidRDefault="00D86E9D" w:rsidP="00D86E9D">
      <w:pPr>
        <w:rPr>
          <w:sz w:val="28"/>
          <w:szCs w:val="28"/>
          <w:lang w:eastAsia="ru-RU"/>
        </w:rPr>
      </w:pPr>
    </w:p>
    <w:p w14:paraId="2781FADD" w14:textId="77777777" w:rsidR="00D86E9D" w:rsidRPr="00D86E9D" w:rsidRDefault="00D86E9D" w:rsidP="00D86E9D">
      <w:pPr>
        <w:rPr>
          <w:sz w:val="28"/>
          <w:szCs w:val="28"/>
          <w:lang w:eastAsia="ru-RU"/>
        </w:rPr>
      </w:pPr>
    </w:p>
    <w:p w14:paraId="4C3A160F" w14:textId="77777777" w:rsidR="00D86E9D" w:rsidRPr="00D86E9D" w:rsidRDefault="00D86E9D" w:rsidP="00D86E9D">
      <w:pPr>
        <w:rPr>
          <w:sz w:val="28"/>
          <w:szCs w:val="28"/>
          <w:lang w:eastAsia="ru-RU"/>
        </w:rPr>
      </w:pPr>
    </w:p>
    <w:p w14:paraId="21659519" w14:textId="77777777" w:rsidR="00D86E9D" w:rsidRPr="00D86E9D" w:rsidRDefault="00D86E9D" w:rsidP="00D86E9D">
      <w:pPr>
        <w:rPr>
          <w:sz w:val="28"/>
          <w:szCs w:val="28"/>
          <w:lang w:eastAsia="ru-RU"/>
        </w:rPr>
      </w:pPr>
    </w:p>
    <w:sectPr w:rsidR="00D86E9D" w:rsidRPr="00D86E9D" w:rsidSect="0056405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567" w:bottom="709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116FA" w14:textId="77777777" w:rsidR="00D35440" w:rsidRDefault="00D35440">
      <w:pPr>
        <w:spacing w:line="240" w:lineRule="auto"/>
      </w:pPr>
      <w:r>
        <w:separator/>
      </w:r>
    </w:p>
  </w:endnote>
  <w:endnote w:type="continuationSeparator" w:id="0">
    <w:p w14:paraId="40BB6884" w14:textId="77777777" w:rsidR="00D35440" w:rsidRDefault="00D35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E452A" w14:textId="77777777" w:rsidR="00D35440" w:rsidRDefault="00D35440">
      <w:pPr>
        <w:spacing w:line="240" w:lineRule="auto"/>
      </w:pPr>
      <w:r>
        <w:separator/>
      </w:r>
    </w:p>
  </w:footnote>
  <w:footnote w:type="continuationSeparator" w:id="0">
    <w:p w14:paraId="3FA0416F" w14:textId="77777777" w:rsidR="00D35440" w:rsidRDefault="00D354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EC2F9" w14:textId="468D7FB6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86E9D">
      <w:rPr>
        <w:rStyle w:val="ac"/>
        <w:noProof/>
      </w:rPr>
      <w:t>3</w: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A3752F">
      <w:rPr>
        <w:noProof/>
        <w:sz w:val="28"/>
      </w:rPr>
      <w:t>2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9894498">
    <w:abstractNumId w:val="4"/>
  </w:num>
  <w:num w:numId="2" w16cid:durableId="1393624555">
    <w:abstractNumId w:val="3"/>
  </w:num>
  <w:num w:numId="3" w16cid:durableId="807744552">
    <w:abstractNumId w:val="2"/>
  </w:num>
  <w:num w:numId="4" w16cid:durableId="46028235">
    <w:abstractNumId w:val="0"/>
  </w:num>
  <w:num w:numId="5" w16cid:durableId="135870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E6"/>
    <w:rsid w:val="00004D19"/>
    <w:rsid w:val="00014D77"/>
    <w:rsid w:val="00017F7D"/>
    <w:rsid w:val="000230A6"/>
    <w:rsid w:val="00027901"/>
    <w:rsid w:val="0003439E"/>
    <w:rsid w:val="00046DB8"/>
    <w:rsid w:val="00053EB4"/>
    <w:rsid w:val="00066179"/>
    <w:rsid w:val="0006661D"/>
    <w:rsid w:val="000730B9"/>
    <w:rsid w:val="00081454"/>
    <w:rsid w:val="000867BE"/>
    <w:rsid w:val="0009657B"/>
    <w:rsid w:val="000B54E1"/>
    <w:rsid w:val="000B7C27"/>
    <w:rsid w:val="000C701E"/>
    <w:rsid w:val="000D5D5E"/>
    <w:rsid w:val="000D5E97"/>
    <w:rsid w:val="000D6A66"/>
    <w:rsid w:val="000E4F92"/>
    <w:rsid w:val="000F0237"/>
    <w:rsid w:val="000F1D0D"/>
    <w:rsid w:val="000F5B86"/>
    <w:rsid w:val="000F5EC7"/>
    <w:rsid w:val="000F7EC9"/>
    <w:rsid w:val="00100CC7"/>
    <w:rsid w:val="0011452B"/>
    <w:rsid w:val="00122B83"/>
    <w:rsid w:val="00127304"/>
    <w:rsid w:val="001358F5"/>
    <w:rsid w:val="00137D03"/>
    <w:rsid w:val="00140C8D"/>
    <w:rsid w:val="00147397"/>
    <w:rsid w:val="00153F24"/>
    <w:rsid w:val="00154ABB"/>
    <w:rsid w:val="00160B3E"/>
    <w:rsid w:val="0016150E"/>
    <w:rsid w:val="001710E6"/>
    <w:rsid w:val="0017259F"/>
    <w:rsid w:val="00174415"/>
    <w:rsid w:val="00174440"/>
    <w:rsid w:val="00174F68"/>
    <w:rsid w:val="001829C5"/>
    <w:rsid w:val="001835E8"/>
    <w:rsid w:val="001857BE"/>
    <w:rsid w:val="001868B5"/>
    <w:rsid w:val="00193189"/>
    <w:rsid w:val="00194997"/>
    <w:rsid w:val="001A347D"/>
    <w:rsid w:val="001C518C"/>
    <w:rsid w:val="001D338F"/>
    <w:rsid w:val="001D3B04"/>
    <w:rsid w:val="001D5B2B"/>
    <w:rsid w:val="001D64B1"/>
    <w:rsid w:val="00201612"/>
    <w:rsid w:val="00215C0C"/>
    <w:rsid w:val="00220015"/>
    <w:rsid w:val="00221818"/>
    <w:rsid w:val="002308BA"/>
    <w:rsid w:val="00231029"/>
    <w:rsid w:val="002311C0"/>
    <w:rsid w:val="002361A4"/>
    <w:rsid w:val="00236288"/>
    <w:rsid w:val="00247C4A"/>
    <w:rsid w:val="0025371C"/>
    <w:rsid w:val="00253AFF"/>
    <w:rsid w:val="002723A7"/>
    <w:rsid w:val="002770FB"/>
    <w:rsid w:val="00286F87"/>
    <w:rsid w:val="00287516"/>
    <w:rsid w:val="002904AD"/>
    <w:rsid w:val="002972E9"/>
    <w:rsid w:val="002A1EF2"/>
    <w:rsid w:val="002B054D"/>
    <w:rsid w:val="002B0C3E"/>
    <w:rsid w:val="002C6C91"/>
    <w:rsid w:val="002D36A1"/>
    <w:rsid w:val="002D551A"/>
    <w:rsid w:val="002D5C7E"/>
    <w:rsid w:val="002E19DC"/>
    <w:rsid w:val="002F3A00"/>
    <w:rsid w:val="003001C2"/>
    <w:rsid w:val="0030288E"/>
    <w:rsid w:val="00303FD3"/>
    <w:rsid w:val="00306825"/>
    <w:rsid w:val="0033554E"/>
    <w:rsid w:val="00343EE8"/>
    <w:rsid w:val="00366818"/>
    <w:rsid w:val="00375AF7"/>
    <w:rsid w:val="00380603"/>
    <w:rsid w:val="00383235"/>
    <w:rsid w:val="00384D04"/>
    <w:rsid w:val="00395E0D"/>
    <w:rsid w:val="003A78E1"/>
    <w:rsid w:val="003A7CDB"/>
    <w:rsid w:val="003B0DB8"/>
    <w:rsid w:val="003B4EEC"/>
    <w:rsid w:val="003B61D9"/>
    <w:rsid w:val="003B6A66"/>
    <w:rsid w:val="003B7675"/>
    <w:rsid w:val="003E51F9"/>
    <w:rsid w:val="003E5A06"/>
    <w:rsid w:val="003F0426"/>
    <w:rsid w:val="003F7B28"/>
    <w:rsid w:val="00412898"/>
    <w:rsid w:val="00424FB9"/>
    <w:rsid w:val="00432A50"/>
    <w:rsid w:val="004351E0"/>
    <w:rsid w:val="004421FE"/>
    <w:rsid w:val="00452795"/>
    <w:rsid w:val="004551D2"/>
    <w:rsid w:val="00462154"/>
    <w:rsid w:val="00463AAC"/>
    <w:rsid w:val="00470D09"/>
    <w:rsid w:val="00472781"/>
    <w:rsid w:val="004776D6"/>
    <w:rsid w:val="00480304"/>
    <w:rsid w:val="00480FA7"/>
    <w:rsid w:val="0048158A"/>
    <w:rsid w:val="00490155"/>
    <w:rsid w:val="00496FFE"/>
    <w:rsid w:val="004A7103"/>
    <w:rsid w:val="004B1038"/>
    <w:rsid w:val="004C2125"/>
    <w:rsid w:val="004C5973"/>
    <w:rsid w:val="004C7493"/>
    <w:rsid w:val="004D15EB"/>
    <w:rsid w:val="004E1CF3"/>
    <w:rsid w:val="004F598C"/>
    <w:rsid w:val="00511A71"/>
    <w:rsid w:val="00512CE1"/>
    <w:rsid w:val="00516E8F"/>
    <w:rsid w:val="00521744"/>
    <w:rsid w:val="00526D13"/>
    <w:rsid w:val="0053307D"/>
    <w:rsid w:val="00540C68"/>
    <w:rsid w:val="0056343A"/>
    <w:rsid w:val="00564059"/>
    <w:rsid w:val="00565A13"/>
    <w:rsid w:val="00573104"/>
    <w:rsid w:val="005808C6"/>
    <w:rsid w:val="005876B1"/>
    <w:rsid w:val="00597CB1"/>
    <w:rsid w:val="005A3A03"/>
    <w:rsid w:val="005B09C8"/>
    <w:rsid w:val="005B57ED"/>
    <w:rsid w:val="005B7F92"/>
    <w:rsid w:val="005C7455"/>
    <w:rsid w:val="005D2A0B"/>
    <w:rsid w:val="005D33A3"/>
    <w:rsid w:val="005E298D"/>
    <w:rsid w:val="005E2BE7"/>
    <w:rsid w:val="005E560F"/>
    <w:rsid w:val="005E6365"/>
    <w:rsid w:val="005F21E6"/>
    <w:rsid w:val="005F35F7"/>
    <w:rsid w:val="00601E07"/>
    <w:rsid w:val="00601ECB"/>
    <w:rsid w:val="00603D9F"/>
    <w:rsid w:val="00605908"/>
    <w:rsid w:val="006148A0"/>
    <w:rsid w:val="0061671E"/>
    <w:rsid w:val="0062524D"/>
    <w:rsid w:val="00625487"/>
    <w:rsid w:val="0065253A"/>
    <w:rsid w:val="00656F06"/>
    <w:rsid w:val="00667744"/>
    <w:rsid w:val="006737AE"/>
    <w:rsid w:val="00677719"/>
    <w:rsid w:val="006A0C58"/>
    <w:rsid w:val="006A447C"/>
    <w:rsid w:val="006A696D"/>
    <w:rsid w:val="006B067F"/>
    <w:rsid w:val="006B1BC9"/>
    <w:rsid w:val="006B46EA"/>
    <w:rsid w:val="006B6591"/>
    <w:rsid w:val="006C058D"/>
    <w:rsid w:val="006C138A"/>
    <w:rsid w:val="006D5396"/>
    <w:rsid w:val="006E2280"/>
    <w:rsid w:val="006F4D53"/>
    <w:rsid w:val="006F59C6"/>
    <w:rsid w:val="006F7809"/>
    <w:rsid w:val="006F7A51"/>
    <w:rsid w:val="0071192E"/>
    <w:rsid w:val="00724D6C"/>
    <w:rsid w:val="007355F1"/>
    <w:rsid w:val="00745B06"/>
    <w:rsid w:val="0074776D"/>
    <w:rsid w:val="0075139C"/>
    <w:rsid w:val="00751BC9"/>
    <w:rsid w:val="007533CE"/>
    <w:rsid w:val="00753A17"/>
    <w:rsid w:val="00760419"/>
    <w:rsid w:val="00763A10"/>
    <w:rsid w:val="00766DC0"/>
    <w:rsid w:val="00773914"/>
    <w:rsid w:val="007828B8"/>
    <w:rsid w:val="00784EB2"/>
    <w:rsid w:val="00790E0A"/>
    <w:rsid w:val="007934BF"/>
    <w:rsid w:val="007940F4"/>
    <w:rsid w:val="007A00CB"/>
    <w:rsid w:val="007A0D39"/>
    <w:rsid w:val="007A16C8"/>
    <w:rsid w:val="007D5378"/>
    <w:rsid w:val="007D7864"/>
    <w:rsid w:val="007E1826"/>
    <w:rsid w:val="007F1AC0"/>
    <w:rsid w:val="00802E53"/>
    <w:rsid w:val="00804AEF"/>
    <w:rsid w:val="00807E9A"/>
    <w:rsid w:val="00817594"/>
    <w:rsid w:val="0082370C"/>
    <w:rsid w:val="008247DF"/>
    <w:rsid w:val="00833E7F"/>
    <w:rsid w:val="00834F52"/>
    <w:rsid w:val="0084318E"/>
    <w:rsid w:val="00843328"/>
    <w:rsid w:val="00847131"/>
    <w:rsid w:val="00847C96"/>
    <w:rsid w:val="00850E79"/>
    <w:rsid w:val="00851CF2"/>
    <w:rsid w:val="0086020D"/>
    <w:rsid w:val="0086088C"/>
    <w:rsid w:val="008745FB"/>
    <w:rsid w:val="00890519"/>
    <w:rsid w:val="00893EBB"/>
    <w:rsid w:val="008A0465"/>
    <w:rsid w:val="008A4F0F"/>
    <w:rsid w:val="008B1A8B"/>
    <w:rsid w:val="008C5CE5"/>
    <w:rsid w:val="008D2C9B"/>
    <w:rsid w:val="008D4EBF"/>
    <w:rsid w:val="008D6796"/>
    <w:rsid w:val="008D6F65"/>
    <w:rsid w:val="008D72F7"/>
    <w:rsid w:val="00900401"/>
    <w:rsid w:val="0090671B"/>
    <w:rsid w:val="00927FBF"/>
    <w:rsid w:val="00932F4E"/>
    <w:rsid w:val="00937FA6"/>
    <w:rsid w:val="00941661"/>
    <w:rsid w:val="00946A1E"/>
    <w:rsid w:val="00947427"/>
    <w:rsid w:val="009544A2"/>
    <w:rsid w:val="0096390D"/>
    <w:rsid w:val="00964B03"/>
    <w:rsid w:val="0097405A"/>
    <w:rsid w:val="00982566"/>
    <w:rsid w:val="00982DEA"/>
    <w:rsid w:val="00996C51"/>
    <w:rsid w:val="009A0926"/>
    <w:rsid w:val="009C47C9"/>
    <w:rsid w:val="009C4D65"/>
    <w:rsid w:val="009C54EE"/>
    <w:rsid w:val="009C5BBB"/>
    <w:rsid w:val="009D0F52"/>
    <w:rsid w:val="009D365C"/>
    <w:rsid w:val="009D3B3F"/>
    <w:rsid w:val="009D3FD4"/>
    <w:rsid w:val="009E5E55"/>
    <w:rsid w:val="009F2B80"/>
    <w:rsid w:val="009F445C"/>
    <w:rsid w:val="009F5B4F"/>
    <w:rsid w:val="00A04BC3"/>
    <w:rsid w:val="00A24F55"/>
    <w:rsid w:val="00A250CC"/>
    <w:rsid w:val="00A3752F"/>
    <w:rsid w:val="00A41B91"/>
    <w:rsid w:val="00A43DD9"/>
    <w:rsid w:val="00A44C7F"/>
    <w:rsid w:val="00A46DB1"/>
    <w:rsid w:val="00A56293"/>
    <w:rsid w:val="00A56ED3"/>
    <w:rsid w:val="00A576C5"/>
    <w:rsid w:val="00A60A2E"/>
    <w:rsid w:val="00A63834"/>
    <w:rsid w:val="00A672AE"/>
    <w:rsid w:val="00A765EF"/>
    <w:rsid w:val="00A801E7"/>
    <w:rsid w:val="00A857DB"/>
    <w:rsid w:val="00A86B30"/>
    <w:rsid w:val="00AC5154"/>
    <w:rsid w:val="00AC6026"/>
    <w:rsid w:val="00AD795D"/>
    <w:rsid w:val="00AE13AA"/>
    <w:rsid w:val="00AE47B0"/>
    <w:rsid w:val="00AE7477"/>
    <w:rsid w:val="00B04D2F"/>
    <w:rsid w:val="00B2702A"/>
    <w:rsid w:val="00B27B99"/>
    <w:rsid w:val="00B52E07"/>
    <w:rsid w:val="00B54647"/>
    <w:rsid w:val="00B5552F"/>
    <w:rsid w:val="00B61207"/>
    <w:rsid w:val="00B613F9"/>
    <w:rsid w:val="00B65972"/>
    <w:rsid w:val="00B66825"/>
    <w:rsid w:val="00B724D8"/>
    <w:rsid w:val="00B73BEE"/>
    <w:rsid w:val="00B81C11"/>
    <w:rsid w:val="00B90AE4"/>
    <w:rsid w:val="00BB303F"/>
    <w:rsid w:val="00BB58C3"/>
    <w:rsid w:val="00BB68D9"/>
    <w:rsid w:val="00BC75F1"/>
    <w:rsid w:val="00BD40B9"/>
    <w:rsid w:val="00BE28EB"/>
    <w:rsid w:val="00BE56FC"/>
    <w:rsid w:val="00BF3FEF"/>
    <w:rsid w:val="00C00E40"/>
    <w:rsid w:val="00C042E4"/>
    <w:rsid w:val="00C04FB7"/>
    <w:rsid w:val="00C2198E"/>
    <w:rsid w:val="00C3384F"/>
    <w:rsid w:val="00C42259"/>
    <w:rsid w:val="00C42E2F"/>
    <w:rsid w:val="00C67223"/>
    <w:rsid w:val="00C674F5"/>
    <w:rsid w:val="00C707CF"/>
    <w:rsid w:val="00C70DD1"/>
    <w:rsid w:val="00C81BD2"/>
    <w:rsid w:val="00C956D4"/>
    <w:rsid w:val="00C95ECB"/>
    <w:rsid w:val="00CB7BED"/>
    <w:rsid w:val="00CC430D"/>
    <w:rsid w:val="00CF3B29"/>
    <w:rsid w:val="00CF7488"/>
    <w:rsid w:val="00D06BDD"/>
    <w:rsid w:val="00D071FE"/>
    <w:rsid w:val="00D204E7"/>
    <w:rsid w:val="00D31708"/>
    <w:rsid w:val="00D35440"/>
    <w:rsid w:val="00D5481A"/>
    <w:rsid w:val="00D56EA8"/>
    <w:rsid w:val="00D570E6"/>
    <w:rsid w:val="00D619FD"/>
    <w:rsid w:val="00D631A4"/>
    <w:rsid w:val="00D67055"/>
    <w:rsid w:val="00D77F47"/>
    <w:rsid w:val="00D86E9D"/>
    <w:rsid w:val="00D910A2"/>
    <w:rsid w:val="00D92C64"/>
    <w:rsid w:val="00D944E7"/>
    <w:rsid w:val="00DB0BF6"/>
    <w:rsid w:val="00DC1AD2"/>
    <w:rsid w:val="00DC5631"/>
    <w:rsid w:val="00DC5650"/>
    <w:rsid w:val="00DC6CFB"/>
    <w:rsid w:val="00DC7C0D"/>
    <w:rsid w:val="00DD12A2"/>
    <w:rsid w:val="00DD42E6"/>
    <w:rsid w:val="00DE1F5B"/>
    <w:rsid w:val="00DE4DAA"/>
    <w:rsid w:val="00DE6A54"/>
    <w:rsid w:val="00E00DEC"/>
    <w:rsid w:val="00E01DFB"/>
    <w:rsid w:val="00E035CF"/>
    <w:rsid w:val="00E05975"/>
    <w:rsid w:val="00E061B9"/>
    <w:rsid w:val="00E10D4B"/>
    <w:rsid w:val="00E1745E"/>
    <w:rsid w:val="00E20745"/>
    <w:rsid w:val="00E20A93"/>
    <w:rsid w:val="00E22200"/>
    <w:rsid w:val="00E22E01"/>
    <w:rsid w:val="00E25AAB"/>
    <w:rsid w:val="00E25EC9"/>
    <w:rsid w:val="00E357C4"/>
    <w:rsid w:val="00E37D9B"/>
    <w:rsid w:val="00E43BB2"/>
    <w:rsid w:val="00E449B8"/>
    <w:rsid w:val="00E536DB"/>
    <w:rsid w:val="00E53E7B"/>
    <w:rsid w:val="00E619BF"/>
    <w:rsid w:val="00E64B42"/>
    <w:rsid w:val="00E7128B"/>
    <w:rsid w:val="00E94504"/>
    <w:rsid w:val="00EB074A"/>
    <w:rsid w:val="00EB33ED"/>
    <w:rsid w:val="00EB4690"/>
    <w:rsid w:val="00EC6790"/>
    <w:rsid w:val="00ED2785"/>
    <w:rsid w:val="00ED27C2"/>
    <w:rsid w:val="00EF00AE"/>
    <w:rsid w:val="00F029B4"/>
    <w:rsid w:val="00F06E88"/>
    <w:rsid w:val="00F227D0"/>
    <w:rsid w:val="00F23314"/>
    <w:rsid w:val="00F311F1"/>
    <w:rsid w:val="00F31EFA"/>
    <w:rsid w:val="00F40074"/>
    <w:rsid w:val="00F41061"/>
    <w:rsid w:val="00F42C53"/>
    <w:rsid w:val="00F50838"/>
    <w:rsid w:val="00F51E94"/>
    <w:rsid w:val="00F546BF"/>
    <w:rsid w:val="00F550E6"/>
    <w:rsid w:val="00F57F5F"/>
    <w:rsid w:val="00F615E6"/>
    <w:rsid w:val="00F65C6E"/>
    <w:rsid w:val="00F66117"/>
    <w:rsid w:val="00F703F4"/>
    <w:rsid w:val="00F740BD"/>
    <w:rsid w:val="00F74CBE"/>
    <w:rsid w:val="00F8203A"/>
    <w:rsid w:val="00F83686"/>
    <w:rsid w:val="00F9744B"/>
    <w:rsid w:val="00F97E0E"/>
    <w:rsid w:val="00FA663D"/>
    <w:rsid w:val="00FB6739"/>
    <w:rsid w:val="00FC02D6"/>
    <w:rsid w:val="00FC48F1"/>
    <w:rsid w:val="00FC6CEE"/>
    <w:rsid w:val="00FC78CA"/>
    <w:rsid w:val="00FD0404"/>
    <w:rsid w:val="00FE1B67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1D2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97405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BABC4-4F18-4E83-9045-B6833A95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Ашкинезер Людмила Александровна</cp:lastModifiedBy>
  <cp:revision>72</cp:revision>
  <cp:lastPrinted>2025-08-05T11:14:00Z</cp:lastPrinted>
  <dcterms:created xsi:type="dcterms:W3CDTF">2022-09-27T11:05:00Z</dcterms:created>
  <dcterms:modified xsi:type="dcterms:W3CDTF">2025-08-06T09:59:00Z</dcterms:modified>
</cp:coreProperties>
</file>