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12.08.2025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059-26-01-02-51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12.08.2025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059-26-01-02-51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лотки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Пушкина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100а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509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</w:t>
      </w:r>
      <w:r>
        <w:rPr>
          <w:sz w:val="28"/>
          <w:szCs w:val="28"/>
        </w:rPr>
        <w:t xml:space="preserve">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</w:t>
      </w:r>
      <w:r>
        <w:rPr>
          <w:sz w:val="28"/>
          <w:szCs w:val="28"/>
        </w:rPr>
        <w:t xml:space="preserve">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</w:t>
      </w:r>
      <w:r>
        <w:rPr>
          <w:sz w:val="28"/>
          <w:szCs w:val="28"/>
        </w:rPr>
        <w:t xml:space="preserve">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</w:t>
      </w:r>
      <w:r>
        <w:rPr>
          <w:sz w:val="28"/>
          <w:szCs w:val="28"/>
        </w:rPr>
        <w:t xml:space="preserve">ского района города Перми обеспечить направление копии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7" w:default="1">
    <w:name w:val="Default Paragraph Font"/>
    <w:uiPriority w:val="1"/>
    <w:semiHidden/>
    <w:unhideWhenUsed/>
  </w:style>
  <w:style w:type="numbering" w:styleId="1198" w:default="1">
    <w:name w:val="No List"/>
    <w:uiPriority w:val="99"/>
    <w:semiHidden/>
    <w:unhideWhenUsed/>
  </w:style>
  <w:style w:type="table" w:styleId="11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</cp:revision>
  <dcterms:created xsi:type="dcterms:W3CDTF">2025-08-11T10:15:00Z</dcterms:created>
  <dcterms:modified xsi:type="dcterms:W3CDTF">2025-08-12T11:59:00Z</dcterms:modified>
  <cp:version>1048576</cp:version>
</cp:coreProperties>
</file>