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-554989</wp:posOffset>
                </wp:positionV>
                <wp:extent cx="344170" cy="431165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4417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5.70pt;mso-position-horizontal:absolute;mso-position-vertical-relative:text;margin-top:-43.70pt;mso-position-vertical:absolute;width:27.10pt;height:33.95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339840" cy="1836420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39840" cy="1836419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5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532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9.20pt;height:144.6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5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532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495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495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бюджетным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автономным учреждениям,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подведомственным департаменту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культуры и молодежной политики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субсидий на иные цели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повышение фонда оплаты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труда, утвержденный постановлением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29.09.2021 № 773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актуализации нормативной правовой базы администрации города Перми</w:t>
      </w:r>
      <w:r>
        <w:rPr>
          <w:sz w:val="28"/>
          <w:szCs w:val="28"/>
        </w:rPr>
      </w:r>
    </w:p>
    <w:p>
      <w:pPr>
        <w:ind w:right="-5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определения объема и условий предоставления</w:t>
      </w:r>
      <w:r>
        <w:t xml:space="preserve"> </w:t>
      </w:r>
      <w:r>
        <w:rPr>
          <w:sz w:val="28"/>
          <w:szCs w:val="28"/>
        </w:rPr>
        <w:t xml:space="preserve">бюджетным и автономным учреждениям, подведомственным департаменту культуры и молодежной политики администрации города Перми, субсидий на иные цели </w:t>
      </w:r>
      <w:r>
        <w:rPr>
          <w:sz w:val="28"/>
          <w:szCs w:val="28"/>
        </w:rPr>
        <w:br/>
        <w:t xml:space="preserve">на повышение фонда оплаты труда, утвержденный постановлением администрации города Перми от 29 сентября 2021 г. № 773 (в ред. от 20.10.2021 № 927,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11.11.2021 № 995, от 23.12.2021 № 1201, от 19.04.2022 № 295, от 13.07.2022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599, от 19.10.2022 № 991, от 08.11.2022 № 1135, от 01.12.2022 № 1224,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12.12.2022 № 1279, от 30.12.2022 № 1424, от 09.01.2023 № 2, от</w:t>
      </w:r>
      <w:r>
        <w:rPr>
          <w:sz w:val="28"/>
          <w:szCs w:val="28"/>
        </w:rPr>
        <w:t xml:space="preserve"> 16.05.2023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394, от 10.08.2023 № 690, от 20.09.2023 № 864, от 13.10.2023 № 1032, </w:t>
      </w:r>
      <w:r>
        <w:rPr>
          <w:sz w:val="28"/>
          <w:szCs w:val="28"/>
        </w:rPr>
        <w:br/>
        <w:t xml:space="preserve">от 28.11.2023 № 1317, от 02.02.2024 № 66, от 14.02.2024 № 99, от 11.06.2024 </w:t>
      </w:r>
      <w:r>
        <w:rPr>
          <w:sz w:val="28"/>
          <w:szCs w:val="28"/>
        </w:rPr>
        <w:br/>
        <w:t xml:space="preserve">№ 474, от 14.06.2024 № 490, от 05.08.2024 № 624, от 10.10.2024 № 876, </w:t>
      </w:r>
      <w:r>
        <w:rPr>
          <w:sz w:val="28"/>
          <w:szCs w:val="28"/>
        </w:rPr>
        <w:br/>
        <w:t xml:space="preserve">от 21.10.2024 № 990, от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</w:rPr>
        <w:t xml:space="preserve">8.02.2025 № 76), следующие изменения:</w:t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1.1. пункт 1.4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Целью предоставления субсидий на иные цели является повышение заработной платы работников Учреждений в целях формирования мотивации к повышению качества и результативности труда, реализация мероприятий, направленных на </w:t>
      </w:r>
      <w:r>
        <w:rPr>
          <w:sz w:val="28"/>
          <w:szCs w:val="28"/>
        </w:rPr>
        <w:t xml:space="preserve">достижение целевого показателя отношения средней заработной платы работников учреждений культуры к среднемесячному доходу от трудовой деятельности в рамках выполнения мероприятий муниципальной программы «Культура и молодежная политика города Перми»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муниципальная программа).»;</w:t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1.2. в пункте 1.5 слова «муниципальных программ» заменить словами «муниципальной программы»;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абзаце третьем пункта 2.8 слова «муниципальных программах» заменить словами «муниципальной программе»;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абзаце втором пункта 2.9 слова «муниципальные программы» заменить словами «муниципальную программу»;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пункте 2.13 слова «муниципальных программ» заменить словами «муниципальной программы»;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пункт 3.1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Учреждения по форме, установленной в Соглашении, представляют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Департамент следующие отчеты (далее – Отчеты):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субсидии </w:t>
      </w:r>
      <w:r>
        <w:rPr>
          <w:sz w:val="28"/>
          <w:szCs w:val="28"/>
        </w:rPr>
        <w:br/>
        <w:t xml:space="preserve">на иные цели – ежегодно не позднее 15 рабочего дня месяца, следующего за отчетным годом;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</w:t>
      </w:r>
      <w:r>
        <w:rPr>
          <w:sz w:val="28"/>
          <w:szCs w:val="28"/>
        </w:rPr>
        <w:t xml:space="preserve">достижению результатов предоставления субсидии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субсидии.»;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пункт 3.3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 Ответственность за своевременность представления Отчетов и достоверность отчетных данных возлагается на руководителей Учреждений.».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сентября 2025 г., </w:t>
      </w:r>
      <w:r>
        <w:rPr>
          <w:color w:val="000000"/>
          <w:sz w:val="28"/>
          <w:szCs w:val="28"/>
        </w:rPr>
        <w:t xml:space="preserve">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t xml:space="preserve"> </w:t>
      </w:r>
      <w:r>
        <w:rPr>
          <w:sz w:val="28"/>
        </w:rPr>
        <w:t xml:space="preserve">настоящего постановления</w:t>
      </w:r>
      <w:r>
        <w:rPr>
          <w:sz w:val="28"/>
          <w:szCs w:val="28"/>
        </w:rPr>
        <w:t xml:space="preserve"> посредством официального опубликования</w:t>
      </w:r>
      <w:r>
        <w:rPr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color w:val="000000"/>
          <w:sz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</w:p>
    <w:p>
      <w:pPr>
        <w:pStyle w:val="922"/>
        <w:jc w:val="both"/>
      </w:pPr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</w:p>
  <w:p>
    <w:pPr>
      <w:pStyle w:val="747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" w:hanging="504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4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1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6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3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7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23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4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5"/>
    <w:link w:val="739"/>
    <w:uiPriority w:val="10"/>
    <w:rPr>
      <w:sz w:val="48"/>
      <w:szCs w:val="48"/>
    </w:rPr>
  </w:style>
  <w:style w:type="character" w:styleId="37">
    <w:name w:val="Subtitle Char"/>
    <w:basedOn w:val="725"/>
    <w:link w:val="741"/>
    <w:uiPriority w:val="11"/>
    <w:rPr>
      <w:sz w:val="24"/>
      <w:szCs w:val="24"/>
    </w:rPr>
  </w:style>
  <w:style w:type="character" w:styleId="39">
    <w:name w:val="Quote Char"/>
    <w:link w:val="743"/>
    <w:uiPriority w:val="29"/>
    <w:rPr>
      <w:i/>
    </w:rPr>
  </w:style>
  <w:style w:type="character" w:styleId="41">
    <w:name w:val="Intense Quote Char"/>
    <w:link w:val="745"/>
    <w:uiPriority w:val="30"/>
    <w:rPr>
      <w:i/>
    </w:rPr>
  </w:style>
  <w:style w:type="character" w:styleId="176">
    <w:name w:val="Footnote Text Char"/>
    <w:link w:val="880"/>
    <w:uiPriority w:val="99"/>
    <w:rPr>
      <w:sz w:val="18"/>
    </w:rPr>
  </w:style>
  <w:style w:type="character" w:styleId="179">
    <w:name w:val="Endnote Text Char"/>
    <w:link w:val="883"/>
    <w:uiPriority w:val="99"/>
    <w:rPr>
      <w:sz w:val="20"/>
    </w:rPr>
  </w:style>
  <w:style w:type="paragraph" w:styleId="715" w:default="1">
    <w:name w:val="Normal"/>
    <w:qFormat/>
  </w:style>
  <w:style w:type="paragraph" w:styleId="716">
    <w:name w:val="Heading 1"/>
    <w:basedOn w:val="715"/>
    <w:next w:val="715"/>
    <w:link w:val="728"/>
    <w:qFormat/>
    <w:pPr>
      <w:ind w:right="-1" w:firstLine="709"/>
      <w:jc w:val="both"/>
      <w:keepNext/>
      <w:outlineLvl w:val="0"/>
    </w:pPr>
    <w:rPr>
      <w:sz w:val="24"/>
    </w:rPr>
  </w:style>
  <w:style w:type="paragraph" w:styleId="717">
    <w:name w:val="Heading 2"/>
    <w:basedOn w:val="715"/>
    <w:next w:val="715"/>
    <w:link w:val="729"/>
    <w:qFormat/>
    <w:pPr>
      <w:ind w:right="-1"/>
      <w:jc w:val="both"/>
      <w:keepNext/>
      <w:outlineLvl w:val="1"/>
    </w:pPr>
    <w:rPr>
      <w:sz w:val="24"/>
    </w:rPr>
  </w:style>
  <w:style w:type="paragraph" w:styleId="718">
    <w:name w:val="Heading 3"/>
    <w:basedOn w:val="715"/>
    <w:next w:val="715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Заголовок 1 Знак"/>
    <w:link w:val="716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1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9">
    <w:name w:val="Title"/>
    <w:basedOn w:val="715"/>
    <w:next w:val="71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Заголовок Знак"/>
    <w:link w:val="739"/>
    <w:uiPriority w:val="10"/>
    <w:rPr>
      <w:sz w:val="48"/>
      <w:szCs w:val="48"/>
    </w:rPr>
  </w:style>
  <w:style w:type="paragraph" w:styleId="741">
    <w:name w:val="Subtitle"/>
    <w:basedOn w:val="715"/>
    <w:next w:val="715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15"/>
    <w:next w:val="71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5"/>
    <w:next w:val="715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5"/>
    <w:link w:val="902"/>
    <w:uiPriority w:val="99"/>
    <w:pPr>
      <w:tabs>
        <w:tab w:val="center" w:pos="4153" w:leader="none"/>
        <w:tab w:val="right" w:pos="8306" w:leader="none"/>
      </w:tabs>
    </w:pPr>
  </w:style>
  <w:style w:type="character" w:styleId="748" w:customStyle="1">
    <w:name w:val="Header Char"/>
    <w:uiPriority w:val="99"/>
  </w:style>
  <w:style w:type="paragraph" w:styleId="749">
    <w:name w:val="Footer"/>
    <w:basedOn w:val="715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15"/>
    <w:next w:val="71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2" w:customStyle="1">
    <w:name w:val="Caption Char"/>
    <w:uiPriority w:val="99"/>
  </w:style>
  <w:style w:type="table" w:styleId="753">
    <w:name w:val="Table Grid"/>
    <w:basedOn w:val="72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9">
    <w:name w:val="Hyperlink"/>
    <w:uiPriority w:val="99"/>
    <w:unhideWhenUsed/>
    <w:rPr>
      <w:color w:val="0000ff"/>
      <w:u w:val="single"/>
    </w:rPr>
  </w:style>
  <w:style w:type="paragraph" w:styleId="880">
    <w:name w:val="footnote text"/>
    <w:basedOn w:val="715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15"/>
    <w:link w:val="884"/>
    <w:uiPriority w:val="99"/>
    <w:semiHidden/>
    <w:unhideWhenUsed/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15"/>
    <w:next w:val="715"/>
    <w:uiPriority w:val="39"/>
    <w:unhideWhenUsed/>
    <w:pPr>
      <w:spacing w:after="57"/>
    </w:pPr>
  </w:style>
  <w:style w:type="paragraph" w:styleId="887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88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89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90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91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92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93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94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  <w:rPr>
      <w:lang w:eastAsia="zh-CN"/>
    </w:rPr>
  </w:style>
  <w:style w:type="paragraph" w:styleId="896">
    <w:name w:val="table of figures"/>
    <w:basedOn w:val="715"/>
    <w:next w:val="715"/>
    <w:uiPriority w:val="99"/>
    <w:unhideWhenUsed/>
  </w:style>
  <w:style w:type="paragraph" w:styleId="897">
    <w:name w:val="Body Text"/>
    <w:basedOn w:val="715"/>
    <w:link w:val="921"/>
    <w:pPr>
      <w:ind w:right="3117"/>
    </w:pPr>
    <w:rPr>
      <w:rFonts w:ascii="Courier New" w:hAnsi="Courier New"/>
      <w:sz w:val="26"/>
    </w:rPr>
  </w:style>
  <w:style w:type="paragraph" w:styleId="898">
    <w:name w:val="Body Text Indent"/>
    <w:basedOn w:val="715"/>
    <w:pPr>
      <w:ind w:right="-1"/>
      <w:jc w:val="both"/>
    </w:pPr>
    <w:rPr>
      <w:sz w:val="26"/>
    </w:rPr>
  </w:style>
  <w:style w:type="character" w:styleId="899">
    <w:name w:val="page number"/>
    <w:basedOn w:val="725"/>
  </w:style>
  <w:style w:type="paragraph" w:styleId="900">
    <w:name w:val="Balloon Text"/>
    <w:basedOn w:val="715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747"/>
    <w:uiPriority w:val="99"/>
  </w:style>
  <w:style w:type="numbering" w:styleId="903" w:customStyle="1">
    <w:name w:val="Нет списка1"/>
    <w:next w:val="727"/>
    <w:uiPriority w:val="99"/>
    <w:semiHidden/>
    <w:unhideWhenUsed/>
  </w:style>
  <w:style w:type="character" w:styleId="904">
    <w:name w:val="FollowedHyperlink"/>
    <w:uiPriority w:val="99"/>
    <w:unhideWhenUsed/>
    <w:rPr>
      <w:color w:val="800080"/>
      <w:u w:val="single"/>
    </w:rPr>
  </w:style>
  <w:style w:type="paragraph" w:styleId="905" w:customStyle="1">
    <w:name w:val="xl65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6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7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68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69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0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71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2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3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4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5"/>
    <w:basedOn w:val="71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6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7"/>
    <w:basedOn w:val="71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8"/>
    <w:basedOn w:val="7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9"/>
    <w:basedOn w:val="7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Форма"/>
    <w:rPr>
      <w:sz w:val="28"/>
      <w:szCs w:val="28"/>
    </w:rPr>
  </w:style>
  <w:style w:type="character" w:styleId="921" w:customStyle="1">
    <w:name w:val="Основной текст Знак"/>
    <w:link w:val="897"/>
    <w:rPr>
      <w:rFonts w:ascii="Courier New" w:hAnsi="Courier New"/>
      <w:sz w:val="26"/>
    </w:rPr>
  </w:style>
  <w:style w:type="paragraph" w:styleId="922" w:customStyle="1">
    <w:name w:val="ConsPlusNormal"/>
    <w:rPr>
      <w:sz w:val="28"/>
      <w:szCs w:val="28"/>
    </w:rPr>
  </w:style>
  <w:style w:type="numbering" w:styleId="923" w:customStyle="1">
    <w:name w:val="Нет списка11"/>
    <w:next w:val="727"/>
    <w:uiPriority w:val="99"/>
    <w:semiHidden/>
    <w:unhideWhenUsed/>
  </w:style>
  <w:style w:type="numbering" w:styleId="924" w:customStyle="1">
    <w:name w:val="Нет списка111"/>
    <w:next w:val="727"/>
    <w:uiPriority w:val="99"/>
    <w:semiHidden/>
    <w:unhideWhenUsed/>
  </w:style>
  <w:style w:type="paragraph" w:styleId="925" w:customStyle="1">
    <w:name w:val="font5"/>
    <w:basedOn w:val="7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 w:customStyle="1">
    <w:name w:val="xl80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1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2"/>
    <w:basedOn w:val="71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3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4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5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6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7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88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9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0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1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2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93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4"/>
    <w:basedOn w:val="71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5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6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7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8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5" w:customStyle="1">
    <w:name w:val="xl99"/>
    <w:basedOn w:val="71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100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1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2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3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4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5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6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7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8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9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0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1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2"/>
    <w:basedOn w:val="71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9" w:customStyle="1">
    <w:name w:val="xl113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4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5"/>
    <w:basedOn w:val="71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2" w:customStyle="1">
    <w:name w:val="xl116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7"/>
    <w:basedOn w:val="71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8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9"/>
    <w:basedOn w:val="71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0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1"/>
    <w:basedOn w:val="7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2"/>
    <w:basedOn w:val="7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3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4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5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2" w:customStyle="1">
    <w:name w:val="Нет списка2"/>
    <w:next w:val="727"/>
    <w:uiPriority w:val="99"/>
    <w:semiHidden/>
    <w:unhideWhenUsed/>
  </w:style>
  <w:style w:type="numbering" w:styleId="973" w:customStyle="1">
    <w:name w:val="Нет списка3"/>
    <w:next w:val="727"/>
    <w:uiPriority w:val="99"/>
    <w:semiHidden/>
    <w:unhideWhenUsed/>
  </w:style>
  <w:style w:type="paragraph" w:styleId="974" w:customStyle="1">
    <w:name w:val="font6"/>
    <w:basedOn w:val="7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 w:customStyle="1">
    <w:name w:val="font7"/>
    <w:basedOn w:val="7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8"/>
    <w:basedOn w:val="7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7" w:customStyle="1">
    <w:name w:val="Нет списка4"/>
    <w:next w:val="727"/>
    <w:uiPriority w:val="99"/>
    <w:semiHidden/>
    <w:unhideWhenUsed/>
  </w:style>
  <w:style w:type="character" w:styleId="978" w:customStyle="1">
    <w:name w:val="Нижний колонтитул Знак"/>
    <w:link w:val="749"/>
    <w:uiPriority w:val="99"/>
  </w:style>
  <w:style w:type="paragraph" w:styleId="979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80">
    <w:name w:val="Normal (Web)"/>
    <w:basedOn w:val="715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3</cp:revision>
  <dcterms:created xsi:type="dcterms:W3CDTF">2025-08-05T12:56:00Z</dcterms:created>
  <dcterms:modified xsi:type="dcterms:W3CDTF">2025-08-08T06:06:52Z</dcterms:modified>
  <cp:version>1048576</cp:version>
</cp:coreProperties>
</file>