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  <w:br/>
        <w:t xml:space="preserve">организационного комитета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подготовке и проведению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ежегодного конкурса на лучшее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оформление предприятий города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Перми к Новому году, утвержденный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12.11.2019 № 893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«Об утверждении Положения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состава организационного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комитета по подготовке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проведению ежегодного конкурса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лучшее оформление предприятий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</w:t>
      </w:r>
      <w:r>
        <w:rPr>
          <w:b/>
          <w:sz w:val="28"/>
          <w:szCs w:val="28"/>
        </w:rPr>
        <w:t xml:space="preserve">ми к Новому году»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состав организационного комитета по подготовке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проведению ежегодного конкурса на лучшее оформление предприятий города Перми к Новому году, утвержденный постановлением администрации города Перми от 12 ноября 2019 г. № 893 «Об утверждении Положения и состава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зационного комитета по подготовке и пр</w:t>
      </w:r>
      <w:r>
        <w:rPr>
          <w:sz w:val="28"/>
          <w:szCs w:val="28"/>
        </w:rPr>
        <w:t xml:space="preserve">оведению ежегодного конкурса на лу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шее оформление предприятий города Перми к Новому году» (в ред. от 29.10.2020 № 1099, от 14.10.2021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856, от 06.09.2022 № 755, от 16.06.2023 № 500, </w:t>
      </w:r>
      <w:r>
        <w:rPr>
          <w:sz w:val="28"/>
          <w:szCs w:val="28"/>
        </w:rPr>
        <w:br/>
        <w:t xml:space="preserve">от 08.11.2023 № 1213, от 10.10.2024 № 864, от 29.10.2024 № 1039), следую</w:t>
      </w:r>
      <w:r>
        <w:rPr>
          <w:sz w:val="28"/>
          <w:szCs w:val="28"/>
        </w:rPr>
        <w:t xml:space="preserve">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«Председатель: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Фурман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Яна Валерьевна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главы администрации города Перми»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«Председатель: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Фурман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Яна Валерьевна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первый заместитель главы администрации города Перми»;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«Секретарь: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Павлова </w:t>
            </w:r>
            <w:r>
              <w:rPr>
                <w:rFonts w:eastAsia="Calibri"/>
                <w:sz w:val="28"/>
                <w:szCs w:val="28"/>
              </w:rPr>
              <w:br/>
              <w:t xml:space="preserve">Элла Владимировна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консультант отдела торговли и услуг управления </w:t>
            </w:r>
            <w:r>
              <w:rPr>
                <w:rFonts w:eastAsia="Calibri"/>
                <w:sz w:val="28"/>
                <w:szCs w:val="28"/>
              </w:rPr>
              <w:br/>
              <w:t xml:space="preserve">по развитию потребительского рынка департамента экономики и промышленной политики </w:t>
            </w:r>
            <w:r>
              <w:rPr>
                <w:rFonts w:eastAsia="Calibri"/>
                <w:sz w:val="28"/>
                <w:szCs w:val="28"/>
              </w:rPr>
              <w:br/>
              <w:t xml:space="preserve">администрации города Перми»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«Секрета</w:t>
            </w:r>
            <w:r>
              <w:rPr>
                <w:rFonts w:eastAsia="Calibri"/>
                <w:sz w:val="28"/>
                <w:szCs w:val="28"/>
              </w:rPr>
              <w:t xml:space="preserve">рь: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Артемова </w:t>
            </w:r>
            <w:r>
              <w:rPr>
                <w:rFonts w:eastAsia="Calibri"/>
                <w:sz w:val="28"/>
                <w:szCs w:val="28"/>
              </w:rPr>
              <w:br/>
              <w:t xml:space="preserve">Анастасия Владимировна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консультант отдела торговли и услуг управления </w:t>
            </w:r>
            <w:r>
              <w:rPr>
                <w:rFonts w:eastAsia="Calibri"/>
                <w:sz w:val="28"/>
                <w:szCs w:val="28"/>
              </w:rPr>
              <w:br/>
              <w:t xml:space="preserve">по развитию потребительского рынка департамента экономики и промышленной политики </w:t>
            </w:r>
            <w:r>
              <w:rPr>
                <w:rFonts w:eastAsia="Calibri"/>
                <w:sz w:val="28"/>
                <w:szCs w:val="28"/>
              </w:rPr>
              <w:br/>
              <w:t xml:space="preserve">администрации города Перми»;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Брекало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Светлана Викторовна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дизайна и городской среды </w:t>
            </w:r>
            <w:r>
              <w:rPr>
                <w:rFonts w:eastAsia="Calibri"/>
                <w:sz w:val="28"/>
                <w:szCs w:val="28"/>
              </w:rPr>
              <w:br/>
              <w:t xml:space="preserve">департамента градостроительства и архитектуры </w:t>
            </w:r>
            <w:r>
              <w:rPr>
                <w:rFonts w:eastAsia="Calibri"/>
                <w:sz w:val="28"/>
                <w:szCs w:val="28"/>
              </w:rPr>
              <w:br/>
              <w:t xml:space="preserve">администрации города Перми»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Брекало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Светлана Викторовна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управления архитектуры и городского дизайна департамента гра</w:t>
            </w:r>
            <w:r>
              <w:rPr>
                <w:rFonts w:eastAsia="Calibri"/>
                <w:sz w:val="28"/>
                <w:szCs w:val="28"/>
              </w:rPr>
              <w:t xml:space="preserve">достроительства </w:t>
            </w:r>
            <w:r>
              <w:rPr>
                <w:rFonts w:eastAsia="Calibri"/>
                <w:sz w:val="28"/>
                <w:szCs w:val="28"/>
              </w:rPr>
              <w:br/>
              <w:t xml:space="preserve">и архитектуры администрации города Перми».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</w:t>
      </w:r>
      <w:r>
        <w:rPr>
          <w:sz w:val="28"/>
          <w:szCs w:val="28"/>
        </w:rPr>
        <w:t xml:space="preserve">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</w:t>
      </w:r>
      <w:r>
        <w:rPr>
          <w:sz w:val="28"/>
          <w:szCs w:val="28"/>
        </w:rPr>
        <w:t xml:space="preserve">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1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 w:default="1">
    <w:name w:val="Normal"/>
    <w:qFormat/>
    <w:rPr>
      <w:lang w:eastAsia="ru-RU"/>
    </w:rPr>
  </w:style>
  <w:style w:type="paragraph" w:styleId="718">
    <w:name w:val="Heading 1"/>
    <w:basedOn w:val="717"/>
    <w:next w:val="717"/>
    <w:link w:val="746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47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1 Char"/>
    <w:basedOn w:val="727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basedOn w:val="727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27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basedOn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7 Char"/>
    <w:basedOn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Heading 8 Char"/>
    <w:basedOn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9 Char"/>
    <w:basedOn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39" w:customStyle="1">
    <w:name w:val="Title Char"/>
    <w:basedOn w:val="727"/>
    <w:uiPriority w:val="10"/>
    <w:rPr>
      <w:sz w:val="48"/>
      <w:szCs w:val="48"/>
    </w:rPr>
  </w:style>
  <w:style w:type="character" w:styleId="740" w:customStyle="1">
    <w:name w:val="Subtitle Char"/>
    <w:basedOn w:val="727"/>
    <w:uiPriority w:val="11"/>
    <w:rPr>
      <w:sz w:val="24"/>
      <w:szCs w:val="24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Caption Char"/>
    <w:basedOn w:val="727"/>
    <w:uiPriority w:val="35"/>
    <w:rPr>
      <w:b/>
      <w:bCs/>
      <w:color w:val="4f81bd" w:themeColor="accent1"/>
      <w:sz w:val="18"/>
      <w:szCs w:val="18"/>
    </w:rPr>
  </w:style>
  <w:style w:type="character" w:styleId="744" w:customStyle="1">
    <w:name w:val="Footnote Text Char"/>
    <w:uiPriority w:val="99"/>
    <w:rPr>
      <w:sz w:val="18"/>
    </w:rPr>
  </w:style>
  <w:style w:type="character" w:styleId="745" w:customStyle="1">
    <w:name w:val="Endnote Text Char"/>
    <w:uiPriority w:val="99"/>
    <w:rPr>
      <w:sz w:val="20"/>
    </w:rPr>
  </w:style>
  <w:style w:type="character" w:styleId="746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7">
    <w:name w:val="Title"/>
    <w:basedOn w:val="717"/>
    <w:next w:val="717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link w:val="757"/>
    <w:uiPriority w:val="10"/>
    <w:rPr>
      <w:sz w:val="48"/>
      <w:szCs w:val="48"/>
    </w:rPr>
  </w:style>
  <w:style w:type="paragraph" w:styleId="759">
    <w:name w:val="Subtitle"/>
    <w:basedOn w:val="717"/>
    <w:next w:val="717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17"/>
    <w:next w:val="717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17"/>
    <w:next w:val="717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17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Header Char"/>
    <w:uiPriority w:val="99"/>
  </w:style>
  <w:style w:type="paragraph" w:styleId="767">
    <w:name w:val="Footer"/>
    <w:basedOn w:val="717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Footer Char"/>
    <w:uiPriority w:val="99"/>
  </w:style>
  <w:style w:type="paragraph" w:styleId="769">
    <w:name w:val="Caption"/>
    <w:basedOn w:val="717"/>
    <w:next w:val="717"/>
    <w:link w:val="77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0" w:customStyle="1">
    <w:name w:val="Название объекта Знак"/>
    <w:link w:val="769"/>
    <w:uiPriority w:val="35"/>
    <w:rPr>
      <w:b/>
      <w:bCs/>
      <w:color w:val="4f81bd" w:themeColor="accent1"/>
      <w:sz w:val="18"/>
      <w:szCs w:val="18"/>
    </w:rPr>
  </w:style>
  <w:style w:type="table" w:styleId="771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/>
      <w:u w:val="single"/>
    </w:rPr>
  </w:style>
  <w:style w:type="paragraph" w:styleId="898">
    <w:name w:val="footnote text"/>
    <w:basedOn w:val="717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717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17"/>
    <w:next w:val="717"/>
    <w:uiPriority w:val="39"/>
    <w:unhideWhenUsed/>
    <w:pPr>
      <w:spacing w:after="57"/>
    </w:pPr>
  </w:style>
  <w:style w:type="paragraph" w:styleId="905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906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907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908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909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910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911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912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17"/>
    <w:next w:val="717"/>
    <w:uiPriority w:val="99"/>
    <w:unhideWhenUsed/>
  </w:style>
  <w:style w:type="paragraph" w:styleId="915">
    <w:name w:val="Body Text"/>
    <w:basedOn w:val="717"/>
    <w:link w:val="939"/>
    <w:pPr>
      <w:ind w:right="3117"/>
    </w:pPr>
    <w:rPr>
      <w:rFonts w:ascii="Courier New" w:hAnsi="Courier New"/>
      <w:sz w:val="26"/>
      <w:lang w:val="en-US" w:eastAsia="en-US"/>
    </w:rPr>
  </w:style>
  <w:style w:type="paragraph" w:styleId="916">
    <w:name w:val="Body Text Indent"/>
    <w:basedOn w:val="717"/>
    <w:pPr>
      <w:ind w:right="-1"/>
      <w:jc w:val="both"/>
    </w:pPr>
    <w:rPr>
      <w:sz w:val="26"/>
    </w:rPr>
  </w:style>
  <w:style w:type="character" w:styleId="917">
    <w:name w:val="page number"/>
    <w:basedOn w:val="727"/>
  </w:style>
  <w:style w:type="paragraph" w:styleId="918">
    <w:name w:val="Balloon Text"/>
    <w:basedOn w:val="717"/>
    <w:link w:val="919"/>
    <w:uiPriority w:val="99"/>
    <w:rPr>
      <w:rFonts w:ascii="Segoe UI" w:hAnsi="Segoe UI"/>
      <w:sz w:val="18"/>
      <w:szCs w:val="18"/>
      <w:lang w:val="en-US" w:eastAsia="en-US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765"/>
    <w:uiPriority w:val="99"/>
  </w:style>
  <w:style w:type="numbering" w:styleId="921" w:customStyle="1">
    <w:name w:val="Нет списка1"/>
    <w:next w:val="729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  <w:lang w:eastAsia="ru-RU"/>
    </w:rPr>
  </w:style>
  <w:style w:type="character" w:styleId="939" w:customStyle="1">
    <w:name w:val="Основной текст Знак"/>
    <w:link w:val="915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  <w:lang w:eastAsia="ru-RU"/>
    </w:rPr>
  </w:style>
  <w:style w:type="numbering" w:styleId="941" w:customStyle="1">
    <w:name w:val="Нет списка11"/>
    <w:next w:val="729"/>
    <w:uiPriority w:val="99"/>
    <w:semiHidden/>
    <w:unhideWhenUsed/>
  </w:style>
  <w:style w:type="numbering" w:styleId="942" w:customStyle="1">
    <w:name w:val="Нет списка111"/>
    <w:next w:val="729"/>
    <w:uiPriority w:val="99"/>
    <w:semiHidden/>
    <w:unhideWhenUsed/>
  </w:style>
  <w:style w:type="paragraph" w:styleId="943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29"/>
    <w:uiPriority w:val="99"/>
    <w:semiHidden/>
    <w:unhideWhenUsed/>
  </w:style>
  <w:style w:type="numbering" w:styleId="991" w:customStyle="1">
    <w:name w:val="Нет списка3"/>
    <w:next w:val="729"/>
    <w:uiPriority w:val="99"/>
    <w:semiHidden/>
    <w:unhideWhenUsed/>
  </w:style>
  <w:style w:type="paragraph" w:styleId="992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29"/>
    <w:uiPriority w:val="99"/>
    <w:semiHidden/>
    <w:unhideWhenUsed/>
  </w:style>
  <w:style w:type="character" w:styleId="996" w:customStyle="1">
    <w:name w:val="Нижний колонтитул Знак"/>
    <w:link w:val="76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2025-08-14T06:42:00Z</dcterms:created>
  <dcterms:modified xsi:type="dcterms:W3CDTF">2025-08-18T10:17:21Z</dcterms:modified>
  <cp:version>917504</cp:version>
</cp:coreProperties>
</file>