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t xml:space="preserve"> </w:t>
      </w:r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 внесении изменений 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постановление администрации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города Перми от 12.03.2018 № 123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«Об утверждении форм договоров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безвозмездного пользования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недвижимым и движимым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имуществом, принадлежащим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муниципальному образованию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город Пермь, фор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м актов приема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-передачи недвижимого и движимого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имущества по договорам безвозмездного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пользования недвижимым и движимым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имуществом, принадлежащим на праве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собственности муниципальному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образованию город Пермь, форм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заявок на предоставление 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безвозмездное 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ользование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имущества, принадлежащего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муниципальному образованию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город Пермь»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</w:t>
      </w:r>
      <w:r>
        <w:rPr>
          <w:b w:val="0"/>
          <w:bCs w:val="0"/>
          <w:sz w:val="28"/>
          <w:szCs w:val="28"/>
        </w:rPr>
        <w:t xml:space="preserve">решением Пермской городской Думы </w:t>
      </w:r>
      <w:r>
        <w:rPr>
          <w:b w:val="0"/>
          <w:bCs w:val="0"/>
          <w:sz w:val="28"/>
          <w:szCs w:val="28"/>
        </w:rPr>
        <w:t xml:space="preserve">от </w:t>
      </w:r>
      <w:r>
        <w:rPr>
          <w:b w:val="0"/>
          <w:bCs w:val="0"/>
          <w:sz w:val="28"/>
          <w:szCs w:val="28"/>
        </w:rPr>
        <w:t xml:space="preserve">21.11.2017 </w:t>
      </w:r>
      <w:r>
        <w:rPr>
          <w:b w:val="0"/>
          <w:bCs w:val="0"/>
          <w:sz w:val="28"/>
          <w:szCs w:val="28"/>
        </w:rPr>
        <w:t xml:space="preserve">№ 245 «О некоторых вопросах в сфере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распоряжения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муниципальным имуществом города Перми»,</w:t>
      </w:r>
      <w:r>
        <w:rPr>
          <w:sz w:val="28"/>
          <w:szCs w:val="28"/>
        </w:rPr>
        <w:t xml:space="preserve"> в целях актуализации правовых актов администрации города Перми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Внести в форму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договора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безвозмездного пользования недвижимым имуществом, принадлежащим на праве собственности муниципальному образованию город Пермь, утвержденную постановлением администрации города Перми от 12 марта 2018 г. № 123 (в ред. от 27.12.2018 № 1072, от 03.06.2021 № 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01, от 31.01.2022 № 47, от 25.05.2023 № 422, от 13.03.2024 № 180,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28.10.2024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1032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18.02.2025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73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17.03.2025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157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), </w:t>
      </w:r>
      <w:r>
        <w:rPr>
          <w:color w:val="000000" w:themeColor="text1"/>
          <w:sz w:val="28"/>
          <w:szCs w:val="28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909"/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</w:rPr>
        <w:t xml:space="preserve">1.1. </w:t>
      </w:r>
      <w:r>
        <w:rPr>
          <w:color w:val="000000" w:themeColor="text1"/>
          <w:sz w:val="28"/>
          <w:szCs w:val="28"/>
        </w:rPr>
        <w:t xml:space="preserve">дополнить пунктами 3.1.7-3.1.9 следующего содержания: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«3.1.7. осуществлять проверку отчета </w:t>
      </w:r>
      <w:r>
        <w:rPr>
          <w:color w:val="000000" w:themeColor="text1"/>
          <w:sz w:val="28"/>
          <w:szCs w:val="28"/>
          <w:highlight w:val="none"/>
        </w:rPr>
        <w:t xml:space="preserve">о результатах деятельности Ссудополучателя, содержащего сведения об использовании Объекта, предусмотренного пунктом 3.2.3 настоящего договора </w:t>
      </w:r>
      <w:r>
        <w:rPr>
          <w:color w:val="000000" w:themeColor="text1"/>
          <w:sz w:val="28"/>
          <w:szCs w:val="28"/>
          <w:highlight w:val="none"/>
        </w:rPr>
        <w:t xml:space="preserve">(далее - отчет) </w:t>
      </w:r>
      <w:r>
        <w:rPr>
          <w:color w:val="000000" w:themeColor="text1"/>
          <w:sz w:val="28"/>
          <w:szCs w:val="28"/>
          <w:highlight w:val="none"/>
        </w:rPr>
        <w:t xml:space="preserve">в течении 10 рабочих дней после дня поступления отчета &lt;9&gt;;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3.1.8. </w:t>
      </w:r>
      <w:r>
        <w:rPr>
          <w:color w:val="000000" w:themeColor="text1"/>
          <w:sz w:val="28"/>
          <w:szCs w:val="28"/>
          <w:highlight w:val="none"/>
        </w:rPr>
        <w:t xml:space="preserve">в случае установления Ссудодателем в представленном Ссудополучателем </w:t>
      </w:r>
      <w:r>
        <w:rPr>
          <w:color w:val="000000" w:themeColor="text1"/>
          <w:sz w:val="28"/>
          <w:szCs w:val="28"/>
          <w:highlight w:val="none"/>
        </w:rPr>
        <w:t xml:space="preserve">отчете</w:t>
      </w:r>
      <w:r>
        <w:rPr>
          <w:color w:val="000000" w:themeColor="text1"/>
          <w:sz w:val="28"/>
          <w:szCs w:val="28"/>
          <w:highlight w:val="none"/>
        </w:rPr>
        <w:t xml:space="preserve"> противоречивых сведений, направлять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Ссудополучателю</w:t>
      </w:r>
      <w:r>
        <w:rPr>
          <w:color w:val="000000" w:themeColor="text1"/>
          <w:sz w:val="28"/>
          <w:szCs w:val="28"/>
          <w:highlight w:val="none"/>
        </w:rPr>
        <w:t xml:space="preserve"> требование об уточнении сведений, содержащихся в отчете (далее - требование) &lt;9&gt;;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contextualSpacing/>
        <w:ind w:firstLine="720"/>
        <w:jc w:val="both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3.1.9. в случае установления Ссудодателем факта неисполнения Ссудополучателем обязательств, установленных настоящим договором, направлять Ссудополучателю претензию о невыполнении обязательств настоящего договора (далее - претензия).»;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9"/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</w:rPr>
        <w:t xml:space="preserve">1.2. дополнить пунктами 3.2.23 - 3.2.25 следующего содержания: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«3.2.23. ежегодно не позднее 1 апреля год</w:t>
      </w:r>
      <w:r>
        <w:rPr>
          <w:color w:val="000000" w:themeColor="text1"/>
          <w:sz w:val="28"/>
          <w:szCs w:val="28"/>
          <w:highlight w:val="none"/>
        </w:rPr>
        <w:t xml:space="preserve">а, следующ</w:t>
      </w:r>
      <w:r>
        <w:rPr>
          <w:color w:val="000000" w:themeColor="text1"/>
          <w:sz w:val="28"/>
          <w:szCs w:val="28"/>
          <w:highlight w:val="none"/>
        </w:rPr>
        <w:t xml:space="preserve">его за отчетным, представлять Ссудодателю, управлению по вопросам общественного самоуправления и межнациональным отношениям администрации города Перми отчет &lt;9&gt;, &lt;10&gt;;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3.2.24. устранять нарушения, содержащиеся в отчете, установленные Ссудодателем и указанные в </w:t>
      </w:r>
      <w:r>
        <w:rPr>
          <w:color w:val="000000" w:themeColor="text1"/>
          <w:sz w:val="28"/>
          <w:szCs w:val="28"/>
          <w:highlight w:val="none"/>
        </w:rPr>
        <w:t xml:space="preserve">требовании, предусмотренном пунктом 3.1.8 настоящего договора в течение 10 дней после дня получения такого требования &lt;9&gt;;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3.2.25. устранять факты нарушения условий, установленных настоящим договором, в сроки, определенные в претензии.»;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1.3. </w:t>
      </w:r>
      <w:r>
        <w:rPr>
          <w:color w:val="000000" w:themeColor="text1"/>
          <w:sz w:val="28"/>
          <w:szCs w:val="28"/>
          <w:highlight w:val="none"/>
        </w:rPr>
        <w:t xml:space="preserve">дополнить пунктом 6.2.10 следующего содержания: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«6.2.10. неисполнение Ссудополучателем обязанности, предусмотренной пунктом 3.2.23 настоящего договора, в том числе в случае неисполнения в установленный срок требования, </w:t>
      </w:r>
      <w:r>
        <w:rPr>
          <w:color w:val="000000" w:themeColor="text1"/>
          <w:sz w:val="28"/>
          <w:szCs w:val="28"/>
          <w:highlight w:val="none"/>
        </w:rPr>
        <w:t xml:space="preserve">предусмотренного пунктом 3.1.8 настоящего договора</w:t>
      </w:r>
      <w:r>
        <w:rPr>
          <w:color w:val="000000" w:themeColor="text1"/>
          <w:sz w:val="28"/>
          <w:szCs w:val="28"/>
          <w:highlight w:val="none"/>
        </w:rPr>
        <w:t xml:space="preserve"> &lt;9&gt;.»;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1.4. дополнить рекомендованной формой отчета </w:t>
      </w:r>
      <w:r>
        <w:rPr>
          <w:color w:val="000000" w:themeColor="text1"/>
          <w:sz w:val="28"/>
          <w:szCs w:val="28"/>
          <w:highlight w:val="none"/>
        </w:rPr>
        <w:t xml:space="preserve">о результатах деятельности Ссудополучателя, содержащего сведения об использовании Объекта</w:t>
      </w:r>
      <w:r>
        <w:rPr>
          <w:color w:val="000000" w:themeColor="text1"/>
          <w:sz w:val="28"/>
          <w:szCs w:val="28"/>
          <w:highlight w:val="none"/>
        </w:rPr>
        <w:t xml:space="preserve"> согласно приложению к настоящему постановлению;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1.5. дополнить сносками 9, 10 следующего содержания: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«&lt;9&gt; Пункт применяется в случае, если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 безвозмездного пользования недвижимым имуществом, принадлежащим на праве собственности муниципальному образованию город Пермь заключен </w:t>
      </w:r>
      <w:r>
        <w:rPr>
          <w:color w:val="000000" w:themeColor="text1"/>
          <w:sz w:val="28"/>
          <w:szCs w:val="28"/>
          <w:highlight w:val="none"/>
        </w:rPr>
        <w:t xml:space="preserve">в соответствии с </w:t>
      </w:r>
      <w:r>
        <w:rPr>
          <w:b w:val="0"/>
          <w:bCs w:val="0"/>
          <w:sz w:val="28"/>
          <w:szCs w:val="28"/>
        </w:rPr>
        <w:t xml:space="preserve">Порядком и условиям предоставления</w:t>
      </w:r>
      <w:r>
        <w:rPr>
          <w:b w:val="0"/>
          <w:bCs w:val="0"/>
        </w:rPr>
        <w:t xml:space="preserve"> </w:t>
      </w:r>
      <w:r>
        <w:rPr>
          <w:b w:val="0"/>
          <w:bCs w:val="0"/>
          <w:sz w:val="28"/>
          <w:szCs w:val="28"/>
        </w:rPr>
        <w:t xml:space="preserve">социально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ориентированным некоммерческим организациям </w:t>
      </w:r>
      <w:r>
        <w:rPr>
          <w:b w:val="0"/>
          <w:bCs w:val="0"/>
          <w:sz w:val="28"/>
          <w:szCs w:val="28"/>
        </w:rPr>
        <w:t xml:space="preserve">в безвозмездное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пользование муниципального имущества, </w:t>
      </w:r>
      <w:r>
        <w:rPr>
          <w:b w:val="0"/>
          <w:bCs w:val="0"/>
          <w:sz w:val="28"/>
          <w:szCs w:val="28"/>
        </w:rPr>
        <w:t xml:space="preserve">включенного в перечень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муниципального имущества, свободного </w:t>
      </w:r>
      <w:r>
        <w:rPr>
          <w:b w:val="0"/>
          <w:bCs w:val="0"/>
          <w:sz w:val="28"/>
          <w:szCs w:val="28"/>
        </w:rPr>
        <w:t xml:space="preserve">о прав третьих лиц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(за исключением имущественных прав </w:t>
      </w:r>
      <w:r>
        <w:rPr>
          <w:b w:val="0"/>
          <w:bCs w:val="0"/>
          <w:sz w:val="28"/>
          <w:szCs w:val="28"/>
        </w:rPr>
        <w:t xml:space="preserve">некоммерческих организаций),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которое может быть предоставлено </w:t>
      </w:r>
      <w:r>
        <w:rPr>
          <w:b w:val="0"/>
          <w:bCs w:val="0"/>
          <w:sz w:val="28"/>
          <w:szCs w:val="28"/>
        </w:rPr>
        <w:t xml:space="preserve">социально ориентированным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некоммерческим организациям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утвержденным </w:t>
      </w:r>
      <w:r>
        <w:rPr>
          <w:color w:val="000000" w:themeColor="text1"/>
          <w:sz w:val="28"/>
          <w:szCs w:val="28"/>
          <w:highlight w:val="none"/>
        </w:rPr>
        <w:t xml:space="preserve">решением Пермской городской Думы </w:t>
      </w:r>
      <w:r>
        <w:rPr>
          <w:b w:val="0"/>
          <w:bCs w:val="0"/>
          <w:sz w:val="28"/>
          <w:szCs w:val="28"/>
        </w:rPr>
        <w:t xml:space="preserve">от </w:t>
      </w:r>
      <w:r>
        <w:rPr>
          <w:b w:val="0"/>
          <w:bCs w:val="0"/>
          <w:sz w:val="28"/>
          <w:szCs w:val="28"/>
        </w:rPr>
        <w:t xml:space="preserve">21.11.2017 </w:t>
      </w:r>
      <w:r>
        <w:rPr>
          <w:b w:val="0"/>
          <w:bCs w:val="0"/>
          <w:sz w:val="28"/>
          <w:szCs w:val="28"/>
        </w:rPr>
        <w:t xml:space="preserve">№ 245 «О некоторых вопросах в сфере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распоряжения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муниципальным имуществом города Перми».</w:t>
      </w:r>
      <w:r>
        <w:rPr>
          <w:sz w:val="28"/>
          <w:szCs w:val="28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&lt;10&gt; Рекомендованная форма отчета </w:t>
      </w:r>
      <w:r>
        <w:rPr>
          <w:color w:val="000000" w:themeColor="text1"/>
          <w:sz w:val="28"/>
          <w:szCs w:val="28"/>
          <w:highlight w:val="none"/>
        </w:rPr>
        <w:t xml:space="preserve">о результатах деятельности Ссудополучателя, содержащего сведения об использовании Объекта</w:t>
      </w:r>
      <w:r>
        <w:rPr>
          <w:color w:val="000000" w:themeColor="text1"/>
          <w:sz w:val="28"/>
          <w:szCs w:val="28"/>
          <w:highlight w:val="none"/>
        </w:rPr>
        <w:t xml:space="preserve"> является приложением к договору.».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Внести изменение в</w:t>
      </w:r>
      <w:r>
        <w:rPr>
          <w:color w:val="000000" w:themeColor="text1"/>
          <w:sz w:val="28"/>
          <w:szCs w:val="28"/>
          <w:highlight w:val="none"/>
        </w:rPr>
        <w:t xml:space="preserve"> пункт 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формы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заявки на предоставление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безвозмездное пользование имущества, прина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длежащего на праве собственности муниципальному образованию город Пермь, социально ориентированным некоммерческим организациям, утвержденной постановлением администрации города Перми от 12 марта 2018 г. № 123 (в ред. от 27.12.2018 № 1072, от 03.06.2021 № 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01, от 31.01.2022 № 47, от 25.05.2023 № 422, от 13.03.2024 № 180,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28.10.2024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1032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18.02.2025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73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17.03.2025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157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), </w:t>
      </w:r>
      <w:r>
        <w:rPr>
          <w:color w:val="000000" w:themeColor="text1"/>
          <w:sz w:val="28"/>
          <w:szCs w:val="28"/>
          <w:highlight w:val="none"/>
        </w:rPr>
        <w:t xml:space="preserve">дополни абзацем третьим следующего содержания: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contextualSpacing/>
        <w:ind w:firstLine="720"/>
        <w:jc w:val="both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«Планируемая деятельность заявителя в течение срока безвозмездного пользования Объектом: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Style w:val="916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4961"/>
        <w:gridCol w:w="4394"/>
      </w:tblGrid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90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90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Наименование мероприятий, планируемых заявителем к проведению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90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Краткое описание мероприятий, планируемых к проведению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9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9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9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9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...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9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9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</w:tbl>
    <w:p>
      <w:pPr>
        <w:pStyle w:val="909"/>
        <w:contextualSpacing/>
        <w:ind w:firstLine="720"/>
        <w:jc w:val="right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».</w:t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Трошкова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tabs>
          <w:tab w:val="left" w:pos="808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3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договору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безвозмездного пользования недвижимым имуществом, принадлежащим на праве собственности муниципальному образованию город Пермь</w:t>
      </w:r>
      <w:r/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3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3"/>
        <w:jc w:val="right"/>
        <w:tabs>
          <w:tab w:val="left" w:pos="1289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РЕКОМЕНДОВАННАЯ ФОРМА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right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jc w:val="center"/>
        <w:spacing w:before="0" w:after="0" w:line="240" w:lineRule="auto"/>
        <w:rPr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eastAsia="Calibri" w:cs="Times New Roman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ОТЧЕТ</w:t>
      </w:r>
      <w:r>
        <w:rPr>
          <w:rFonts w:eastAsia="Calibri" w:cs="Times New Roman"/>
          <w:b/>
          <w:bCs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 w:val="0"/>
        <w:jc w:val="center"/>
        <w:spacing w:before="0" w:after="0" w:line="240" w:lineRule="auto"/>
        <w:rPr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none"/>
        </w:rPr>
        <w:t xml:space="preserve">о результатах деятельности Ссудополучателя, </w:t>
      </w:r>
      <w:r>
        <w:rPr>
          <w:rFonts w:eastAsia="Calibri" w:cs="Times New Roman"/>
          <w:b/>
          <w:bCs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 w:val="0"/>
        <w:jc w:val="center"/>
        <w:spacing w:before="0" w:after="0" w:line="240" w:lineRule="auto"/>
        <w:rPr>
          <w:rFonts w:eastAsia="Calibri" w:cs="Times New Roman"/>
          <w:b/>
          <w:bCs/>
          <w:sz w:val="28"/>
          <w:szCs w:val="28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none"/>
        </w:rPr>
        <w:t xml:space="preserve">содержащего сведения об использовании Объекта</w:t>
      </w:r>
      <w:r>
        <w:rPr>
          <w:b/>
          <w:bCs/>
        </w:rPr>
      </w:r>
      <w:r>
        <w:rPr>
          <w:rFonts w:eastAsia="Calibri" w:cs="Times New Roman"/>
          <w:b/>
          <w:bCs/>
          <w:sz w:val="28"/>
          <w:szCs w:val="28"/>
        </w:rPr>
      </w:r>
    </w:p>
    <w:p>
      <w:pPr>
        <w:jc w:val="left"/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highlight w:val="none"/>
        </w:rPr>
      </w:r>
      <w:r>
        <w:rPr>
          <w:rFonts w:eastAsia="Calibri" w:cs="Times New Roman"/>
          <w:sz w:val="28"/>
          <w:szCs w:val="28"/>
          <w:highlight w:val="none"/>
        </w:rPr>
      </w:r>
      <w:r>
        <w:rPr>
          <w:rFonts w:eastAsia="Calibri" w:cs="Times New Roman"/>
          <w:sz w:val="28"/>
          <w:szCs w:val="28"/>
        </w:rPr>
      </w:r>
    </w:p>
    <w:p>
      <w:pPr>
        <w:jc w:val="left"/>
        <w:spacing w:after="0" w:line="240" w:lineRule="auto"/>
        <w:rPr>
          <w:rFonts w:eastAsia="Calibri" w:cs="Times New Roman"/>
          <w:sz w:val="28"/>
          <w:szCs w:val="28"/>
          <w:highlight w:val="none"/>
        </w:rPr>
      </w:pPr>
      <w:r>
        <w:rPr>
          <w:rFonts w:eastAsia="Calibri" w:cs="Times New Roman"/>
          <w:sz w:val="28"/>
          <w:szCs w:val="28"/>
          <w:highlight w:val="none"/>
        </w:rPr>
      </w:r>
      <w:r>
        <w:rPr>
          <w:rFonts w:eastAsia="Calibri" w:cs="Times New Roman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eastAsia="Calibri" w:cs="Times New Roman"/>
          <w:sz w:val="28"/>
          <w:szCs w:val="28"/>
          <w:highlight w:val="none"/>
        </w:rPr>
      </w:r>
    </w:p>
    <w:p>
      <w:pPr>
        <w:jc w:val="left"/>
        <w:spacing w:after="0" w:line="240" w:lineRule="auto"/>
        <w:rPr>
          <w:rFonts w:eastAsia="Calibri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eastAsia="Calibri" w:cs="Times New Roman"/>
          <w:b w:val="0"/>
          <w:bCs w:val="0"/>
          <w:i w:val="0"/>
          <w:iCs w:val="0"/>
          <w:sz w:val="28"/>
          <w:szCs w:val="28"/>
        </w:rPr>
        <w:t xml:space="preserve">____________________________________________________________</w:t>
      </w:r>
      <w:r>
        <w:rPr>
          <w:rFonts w:eastAsia="Calibri" w:cs="Times New Roman"/>
          <w:b w:val="0"/>
          <w:bCs w:val="0"/>
          <w:i w:val="0"/>
          <w:iCs w:val="0"/>
          <w:sz w:val="28"/>
          <w:szCs w:val="28"/>
        </w:rPr>
        <w:t xml:space="preserve">__________</w:t>
      </w:r>
      <w:r>
        <w:rPr>
          <w:rFonts w:eastAsia="Calibri" w:cs="Times New Roman"/>
          <w:b w:val="0"/>
          <w:bCs w:val="0"/>
          <w:i w:val="0"/>
          <w:iCs w:val="0"/>
          <w:sz w:val="28"/>
          <w:szCs w:val="28"/>
        </w:rPr>
      </w:r>
      <w:r>
        <w:rPr>
          <w:rFonts w:eastAsia="Calibri" w:cs="Times New Roman"/>
          <w:b w:val="0"/>
          <w:bCs w:val="0"/>
          <w:i w:val="0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b w:val="0"/>
          <w:bCs w:val="0"/>
          <w:i w:val="0"/>
          <w:iCs w:val="0"/>
          <w:sz w:val="28"/>
          <w:szCs w:val="28"/>
        </w:rPr>
        <w:t xml:space="preserve">(указывается </w:t>
      </w:r>
      <w:r>
        <w:rPr>
          <w:rFonts w:eastAsia="Calibri" w:cs="Times New Roman"/>
          <w:b w:val="0"/>
          <w:bCs w:val="0"/>
          <w:i w:val="0"/>
          <w:iCs w:val="0"/>
          <w:sz w:val="28"/>
          <w:szCs w:val="28"/>
        </w:rPr>
        <w:t xml:space="preserve">наименование Ссудополучателя</w:t>
      </w:r>
      <w:r>
        <w:rPr>
          <w:rFonts w:eastAsia="Calibri" w:cs="Times New Roman"/>
          <w:b w:val="0"/>
          <w:bCs w:val="0"/>
          <w:i w:val="0"/>
          <w:iCs w:val="0"/>
          <w:sz w:val="28"/>
          <w:szCs w:val="28"/>
        </w:rPr>
        <w:t xml:space="preserve">)</w:t>
      </w:r>
      <w:r>
        <w:rPr>
          <w:rFonts w:eastAsia="Calibri" w:cs="Times New Roman"/>
          <w:b w:val="0"/>
          <w:bCs w:val="0"/>
          <w:i w:val="0"/>
          <w:iCs w:val="0"/>
          <w:sz w:val="28"/>
          <w:szCs w:val="28"/>
        </w:rPr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jc w:val="left"/>
        <w:spacing w:after="0" w:line="240" w:lineRule="auto"/>
        <w:rPr>
          <w:rFonts w:eastAsia="Calibri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eastAsia="Calibri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eastAsia="Calibri" w:cs="Times New Roman"/>
          <w:b w:val="0"/>
          <w:bCs w:val="0"/>
          <w:i w:val="0"/>
          <w:iCs w:val="0"/>
          <w:sz w:val="28"/>
          <w:szCs w:val="28"/>
          <w:highlight w:val="none"/>
        </w:rPr>
      </w:r>
      <w:r>
        <w:rPr>
          <w:rFonts w:eastAsia="Calibri" w:cs="Times New Roman"/>
          <w:b w:val="0"/>
          <w:bCs w:val="0"/>
          <w:i w:val="0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b w:val="0"/>
          <w:bCs w:val="0"/>
          <w:i w:val="0"/>
          <w:iCs w:val="0"/>
          <w:sz w:val="28"/>
          <w:szCs w:val="28"/>
        </w:rPr>
        <w:t xml:space="preserve">(указывается отчетный период)</w:t>
      </w:r>
      <w:r>
        <w:rPr>
          <w:rFonts w:eastAsia="Calibri" w:cs="Times New Roman"/>
          <w:szCs w:val="28"/>
        </w:rPr>
      </w:r>
    </w:p>
    <w:p>
      <w:pPr>
        <w:jc w:val="both"/>
        <w:spacing w:after="0" w:line="240" w:lineRule="auto"/>
        <w:rPr>
          <w:rFonts w:eastAsia="Times New Roman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eastAsia="Times New Roman" w:cs="Times New Roman"/>
          <w:b w:val="0"/>
          <w:bCs w:val="0"/>
          <w:i w:val="0"/>
          <w:iCs w:val="0"/>
          <w:sz w:val="28"/>
          <w:szCs w:val="28"/>
        </w:rPr>
        <w:t xml:space="preserve">______________________________________________________________________</w:t>
      </w:r>
      <w:r>
        <w:rPr>
          <w:rFonts w:eastAsia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eastAsia="Times New Roman" w:cs="Times New Roman"/>
          <w:b w:val="0"/>
          <w:bCs w:val="0"/>
          <w:i w:val="0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eastAsia="Times New Roman" w:cs="Times New Roman"/>
          <w:b w:val="0"/>
          <w:bCs w:val="0"/>
          <w:i w:val="0"/>
          <w:sz w:val="28"/>
          <w:szCs w:val="28"/>
        </w:rPr>
      </w:pPr>
      <w:r>
        <w:rPr>
          <w:rFonts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(указывается дата, номер договора)</w:t>
      </w:r>
      <w:r>
        <w:rPr>
          <w:rFonts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r>
      <w:r>
        <w:rPr>
          <w:rFonts w:eastAsia="Times New Roman" w:cs="Times New Roman"/>
          <w:b w:val="0"/>
          <w:bCs w:val="0"/>
          <w:i w:val="0"/>
          <w:sz w:val="28"/>
          <w:szCs w:val="28"/>
        </w:rPr>
      </w:r>
    </w:p>
    <w:p>
      <w:pPr>
        <w:jc w:val="both"/>
        <w:spacing w:after="0" w:line="240" w:lineRule="auto"/>
        <w:rPr>
          <w:rFonts w:eastAsia="Times New Roman" w:cs="Times New Roman"/>
          <w:b w:val="0"/>
          <w:bCs w:val="0"/>
          <w:i w:val="0"/>
          <w:sz w:val="28"/>
          <w:szCs w:val="28"/>
        </w:rPr>
      </w:pPr>
      <w:r>
        <w:rPr>
          <w:rFonts w:eastAsia="Times New Roman" w:cs="Times New Roman"/>
          <w:b w:val="0"/>
          <w:bCs w:val="0"/>
          <w:i w:val="0"/>
          <w:sz w:val="28"/>
          <w:szCs w:val="28"/>
        </w:rPr>
      </w:r>
      <w:r>
        <w:rPr>
          <w:rFonts w:eastAsia="Times New Roman" w:cs="Times New Roman"/>
          <w:b w:val="0"/>
          <w:bCs w:val="0"/>
          <w:i w:val="0"/>
          <w:sz w:val="28"/>
          <w:szCs w:val="28"/>
        </w:rPr>
      </w:r>
      <w:r>
        <w:rPr>
          <w:rFonts w:eastAsia="Times New Roman" w:cs="Times New Roman"/>
          <w:b w:val="0"/>
          <w:bCs w:val="0"/>
          <w:i w:val="0"/>
          <w:sz w:val="28"/>
          <w:szCs w:val="28"/>
        </w:rPr>
      </w:r>
    </w:p>
    <w:tbl>
      <w:tblPr>
        <w:tblStyle w:val="916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6095"/>
        <w:gridCol w:w="3260"/>
      </w:tblGrid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90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pStyle w:val="909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Наименование и краткое описание проведенных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0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мероприятий, сроки их проведения, участники таких мероприятий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Количество охваченных участников мероприятий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9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pStyle w:val="9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9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pStyle w:val="9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909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6095" w:type="dxa"/>
            <w:vMerge w:val="restart"/>
            <w:textDirection w:val="lrTb"/>
            <w:noWrap w:val="false"/>
          </w:tcPr>
          <w:p>
            <w:pPr>
              <w:pStyle w:val="909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9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</w:tbl>
    <w:p>
      <w:pPr>
        <w:jc w:val="both"/>
        <w:spacing w:after="0" w:line="240" w:lineRule="auto"/>
        <w:rPr>
          <w:rFonts w:eastAsia="Times New Roman" w:cs="Times New Roman"/>
          <w:b w:val="0"/>
          <w:bCs w:val="0"/>
          <w:i w:val="0"/>
          <w:sz w:val="28"/>
          <w:szCs w:val="28"/>
        </w:rPr>
      </w:pPr>
      <w:r>
        <w:rPr>
          <w:rFonts w:eastAsia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eastAsia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eastAsia="Times New Roman" w:cs="Times New Roman"/>
          <w:b w:val="0"/>
          <w:bCs w:val="0"/>
          <w:i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Приложения к отчету могут содержать:</w:t>
      </w:r>
      <w:r>
        <w:rPr>
          <w:rFonts w:eastAsia="Calibri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фотоматериалы, подтверждающие содержание отчета;</w:t>
      </w:r>
      <w:r>
        <w:rPr>
          <w:rFonts w:eastAsia="Calibri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публикации в средствах массовой информации (далее - СМИ) (публикация в печатном СМИ либо скриншот публи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кации с портала электронного издания СМИ (текст на публикациях должен быть в читаемом виде, в печатном СМИ должно быть название, номер и дата выхода издания, на скриншоте должна быть отображена в читаемом виде адресная строка портала электронного издания);</w:t>
      </w:r>
      <w:r>
        <w:rPr>
          <w:rFonts w:eastAsia="Calibri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пресс-релизы, пост-релизы</w:t>
      </w:r>
      <w:r>
        <w:rPr>
          <w:rFonts w:ascii="Times New Roman" w:hAnsi="Times New Roman"/>
          <w:sz w:val="28"/>
          <w:szCs w:val="28"/>
        </w:rPr>
        <w:t xml:space="preserve"> со ссылками на официальные сайты, социальные сети;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- отзывы учас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тников мероприятий;</w:t>
      </w:r>
      <w:r>
        <w:rPr>
          <w:rFonts w:eastAsia="Calibri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документы, подтверждающие оказание бесплатных услуг.</w:t>
      </w:r>
      <w:r/>
      <w:r/>
    </w:p>
    <w:p>
      <w:pPr>
        <w:jc w:val="both"/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highlight w:val="none"/>
        </w:rPr>
      </w:r>
      <w:r>
        <w:rPr>
          <w:rFonts w:eastAsia="Calibri" w:cs="Times New Roman"/>
          <w:sz w:val="28"/>
          <w:szCs w:val="28"/>
          <w:highlight w:val="none"/>
        </w:rPr>
      </w:r>
      <w:r>
        <w:rPr>
          <w:rFonts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Руководитель </w:t>
      </w:r>
      <w:r>
        <w:rPr>
          <w:rFonts w:eastAsia="Calibri" w:cs="Times New Roman"/>
          <w:sz w:val="28"/>
          <w:szCs w:val="28"/>
        </w:rPr>
      </w:r>
      <w:r>
        <w:rPr>
          <w:rFonts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Ссудополучателя </w:t>
      </w:r>
      <w:r>
        <w:rPr>
          <w:rFonts w:eastAsia="Calibri" w:cs="Times New Roman"/>
          <w:sz w:val="24"/>
          <w:szCs w:val="24"/>
        </w:rPr>
        <w:t xml:space="preserve">_________________ __________</w:t>
      </w:r>
      <w:r>
        <w:rPr>
          <w:sz w:val="24"/>
          <w:szCs w:val="24"/>
        </w:rPr>
        <w:t xml:space="preserve">___ _______________________________</w:t>
      </w:r>
      <w:r>
        <w:t xml:space="preserve">___</w:t>
      </w:r>
      <w:r>
        <w:rPr>
          <w:rFonts w:eastAsia="Calibri" w:cs="Times New Roman"/>
          <w:sz w:val="28"/>
          <w:szCs w:val="28"/>
        </w:rPr>
      </w:r>
      <w:r>
        <w:rPr>
          <w:rFonts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(должность)        (подпись)              (фамилия, инициалы)</w:t>
      </w:r>
      <w:r>
        <w:rPr>
          <w:rFonts w:eastAsia="Calibri" w:cs="Times New Roman"/>
          <w:sz w:val="28"/>
          <w:szCs w:val="28"/>
        </w:rPr>
      </w:r>
      <w:r>
        <w:rPr>
          <w:rFonts w:eastAsia="Calibri" w:cs="Times New Roman"/>
          <w:szCs w:val="28"/>
        </w:rPr>
      </w:r>
    </w:p>
    <w:p>
      <w:pPr>
        <w:jc w:val="both"/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highlight w:val="none"/>
        </w:rPr>
      </w:r>
      <w:r>
        <w:rPr>
          <w:rFonts w:eastAsia="Calibri" w:cs="Times New Roman"/>
          <w:sz w:val="28"/>
          <w:szCs w:val="28"/>
          <w:highlight w:val="none"/>
        </w:rPr>
      </w:r>
      <w:r>
        <w:rPr>
          <w:rFonts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eastAsia="Calibri" w:cs="Times New Roman"/>
          <w:sz w:val="28"/>
          <w:szCs w:val="28"/>
          <w:highlight w:val="none"/>
        </w:rPr>
      </w:pPr>
      <w:r>
        <w:rPr>
          <w:rFonts w:eastAsia="Calibri" w:cs="Times New Roman"/>
          <w:sz w:val="28"/>
          <w:szCs w:val="28"/>
        </w:rPr>
        <w:t xml:space="preserve">М.П.</w:t>
      </w:r>
      <w:r>
        <w:rPr>
          <w:rFonts w:eastAsia="Calibri" w:cs="Times New Roman"/>
          <w:sz w:val="28"/>
          <w:szCs w:val="28"/>
          <w:highlight w:val="none"/>
        </w:rPr>
      </w:r>
      <w:r>
        <w:rPr>
          <w:rFonts w:eastAsia="Calibri" w:cs="Times New Roman"/>
          <w:sz w:val="28"/>
          <w:szCs w:val="28"/>
          <w:highlight w:val="none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13</cp:revision>
  <dcterms:created xsi:type="dcterms:W3CDTF">2024-10-25T06:26:00Z</dcterms:created>
  <dcterms:modified xsi:type="dcterms:W3CDTF">2025-08-29T05:45:45Z</dcterms:modified>
</cp:coreProperties>
</file>