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B557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423A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9B557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423AB">
                        <w:rPr>
                          <w:sz w:val="28"/>
                          <w:szCs w:val="28"/>
                          <w:u w:val="single"/>
                        </w:rPr>
                        <w:t xml:space="preserve"> 141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9B557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9B557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84FBD" w:rsidRPr="00684FBD" w:rsidRDefault="00684FBD" w:rsidP="00684FBD">
      <w:pPr>
        <w:spacing w:before="480"/>
        <w:jc w:val="center"/>
        <w:rPr>
          <w:rFonts w:eastAsia="Calibri"/>
          <w:b/>
          <w:sz w:val="28"/>
          <w:szCs w:val="28"/>
          <w:lang w:eastAsia="en-US"/>
        </w:rPr>
      </w:pPr>
      <w:r w:rsidRPr="00684FBD">
        <w:rPr>
          <w:rFonts w:eastAsia="Calibri"/>
          <w:b/>
          <w:sz w:val="28"/>
          <w:szCs w:val="28"/>
          <w:lang w:eastAsia="en-US"/>
        </w:rPr>
        <w:t xml:space="preserve">О внесении изменений в решение Пермской городской Думы от 22.03.2016 </w:t>
      </w:r>
    </w:p>
    <w:p w:rsidR="00684FBD" w:rsidRDefault="00684FBD" w:rsidP="00684FBD">
      <w:pPr>
        <w:jc w:val="center"/>
        <w:rPr>
          <w:rFonts w:eastAsia="Calibri"/>
          <w:b/>
          <w:bCs/>
          <w:sz w:val="28"/>
          <w:szCs w:val="28"/>
        </w:rPr>
      </w:pPr>
      <w:r w:rsidRPr="00684FBD">
        <w:rPr>
          <w:rFonts w:eastAsia="Calibri"/>
          <w:b/>
          <w:sz w:val="28"/>
          <w:szCs w:val="28"/>
          <w:lang w:eastAsia="en-US"/>
        </w:rPr>
        <w:t>№ 57 «</w:t>
      </w:r>
      <w:r w:rsidRPr="00684FBD">
        <w:rPr>
          <w:rFonts w:eastAsia="Calibri"/>
          <w:b/>
          <w:bCs/>
          <w:sz w:val="28"/>
          <w:szCs w:val="28"/>
        </w:rPr>
        <w:t xml:space="preserve">Об установлении расходного обязательства на увеличение </w:t>
      </w:r>
    </w:p>
    <w:p w:rsidR="00684FBD" w:rsidRPr="00684FBD" w:rsidRDefault="00684FBD" w:rsidP="00684FBD">
      <w:pPr>
        <w:jc w:val="center"/>
        <w:rPr>
          <w:rFonts w:eastAsia="Calibri"/>
          <w:b/>
          <w:bCs/>
          <w:sz w:val="28"/>
          <w:szCs w:val="28"/>
        </w:rPr>
      </w:pPr>
      <w:r w:rsidRPr="00684FBD">
        <w:rPr>
          <w:rFonts w:eastAsia="Calibri"/>
          <w:b/>
          <w:bCs/>
          <w:sz w:val="28"/>
          <w:szCs w:val="28"/>
        </w:rPr>
        <w:t xml:space="preserve">финансового обеспечения переданных государственных полномочий </w:t>
      </w:r>
    </w:p>
    <w:p w:rsidR="00684FBD" w:rsidRPr="00684FBD" w:rsidRDefault="00684FBD" w:rsidP="00684FBD">
      <w:pPr>
        <w:spacing w:after="480"/>
        <w:jc w:val="center"/>
        <w:rPr>
          <w:rFonts w:eastAsia="Calibri"/>
          <w:sz w:val="22"/>
          <w:szCs w:val="28"/>
          <w:lang w:eastAsia="en-US"/>
        </w:rPr>
      </w:pPr>
      <w:r w:rsidRPr="00684FBD">
        <w:rPr>
          <w:rFonts w:eastAsia="Calibri"/>
          <w:b/>
          <w:bCs/>
          <w:sz w:val="28"/>
          <w:szCs w:val="28"/>
        </w:rPr>
        <w:t>по организации и обеспечению отдыха детей и их оздоровления»</w:t>
      </w:r>
    </w:p>
    <w:p w:rsidR="00684FBD" w:rsidRPr="00684FBD" w:rsidRDefault="00684FBD" w:rsidP="00684FBD">
      <w:pPr>
        <w:widowControl w:val="0"/>
        <w:ind w:firstLine="709"/>
        <w:jc w:val="both"/>
        <w:rPr>
          <w:sz w:val="28"/>
          <w:szCs w:val="28"/>
        </w:rPr>
      </w:pPr>
      <w:r w:rsidRPr="00684FBD">
        <w:rPr>
          <w:sz w:val="28"/>
          <w:szCs w:val="28"/>
        </w:rPr>
        <w:t xml:space="preserve">В соответствии со статьей </w:t>
      </w:r>
      <w:r w:rsidRPr="00684FBD">
        <w:rPr>
          <w:sz w:val="28"/>
        </w:rPr>
        <w:t xml:space="preserve">86 Бюджетного кодекса Российской Федерации, </w:t>
      </w:r>
      <w:r w:rsidRPr="00684FBD">
        <w:rPr>
          <w:sz w:val="28"/>
          <w:szCs w:val="28"/>
        </w:rPr>
        <w:t xml:space="preserve">Федеральным законом от 20.03.2025 № 33-ФЗ «Об общих принципах организации местного самоуправления в единой системе публичной власти», </w:t>
      </w:r>
      <w:r w:rsidRPr="00684FBD">
        <w:rPr>
          <w:rFonts w:cs="Calibri"/>
          <w:sz w:val="28"/>
          <w:szCs w:val="28"/>
        </w:rPr>
        <w:t>Уставом города Перми</w:t>
      </w:r>
    </w:p>
    <w:p w:rsidR="00684FBD" w:rsidRPr="00684FBD" w:rsidRDefault="00684FBD" w:rsidP="00684FBD">
      <w:pPr>
        <w:widowControl w:val="0"/>
        <w:spacing w:before="240" w:after="240"/>
        <w:jc w:val="center"/>
        <w:rPr>
          <w:sz w:val="36"/>
          <w:szCs w:val="28"/>
        </w:rPr>
      </w:pPr>
      <w:r w:rsidRPr="00684FBD">
        <w:rPr>
          <w:sz w:val="28"/>
          <w:szCs w:val="28"/>
        </w:rPr>
        <w:t xml:space="preserve">Пермская городская Дума </w:t>
      </w:r>
      <w:r w:rsidRPr="00684FBD">
        <w:rPr>
          <w:b/>
          <w:bCs/>
          <w:spacing w:val="60"/>
          <w:sz w:val="28"/>
          <w:szCs w:val="28"/>
        </w:rPr>
        <w:t>решила</w:t>
      </w:r>
      <w:r w:rsidRPr="00684FBD">
        <w:rPr>
          <w:sz w:val="28"/>
          <w:szCs w:val="28"/>
        </w:rPr>
        <w:t>:</w:t>
      </w:r>
    </w:p>
    <w:p w:rsidR="00684FBD" w:rsidRPr="00684FBD" w:rsidRDefault="00684FBD" w:rsidP="00684FB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4FBD">
        <w:rPr>
          <w:rFonts w:eastAsia="Calibri"/>
          <w:sz w:val="28"/>
          <w:szCs w:val="28"/>
          <w:lang w:eastAsia="en-US"/>
        </w:rPr>
        <w:t>1. Внести в решение Пермской городской Думы от 22.03.2016 № 57 «Об установлении расходного обязательства на увеличение финансового обеспечения переданных государственных полномочий по организации и обеспечению отдыха детей и их оздоровления» (в редакции решений Пермской городской Думы от 26.04.2016 № 81, от 23.08.2016 № 177, от 22.08.2017 № 157, от 28.08.2018 №</w:t>
      </w:r>
      <w:r w:rsidR="009B5578">
        <w:rPr>
          <w:rFonts w:eastAsia="Calibri"/>
          <w:sz w:val="28"/>
          <w:szCs w:val="28"/>
          <w:lang w:eastAsia="en-US"/>
        </w:rPr>
        <w:t> </w:t>
      </w:r>
      <w:r w:rsidRPr="00684FBD">
        <w:rPr>
          <w:rFonts w:eastAsia="Calibri"/>
          <w:sz w:val="28"/>
          <w:szCs w:val="28"/>
          <w:lang w:eastAsia="en-US"/>
        </w:rPr>
        <w:t>141, от 24.09.2019 № 215, от 28.01.2020 № 10,</w:t>
      </w:r>
      <w:r w:rsidRPr="00684FB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84FBD">
        <w:rPr>
          <w:rFonts w:eastAsia="Calibri"/>
          <w:sz w:val="28"/>
          <w:szCs w:val="28"/>
          <w:lang w:eastAsia="en-US"/>
        </w:rPr>
        <w:t>от 25.08.2020 № 140, от</w:t>
      </w:r>
      <w:r w:rsidR="009B5578">
        <w:rPr>
          <w:rFonts w:eastAsia="Calibri"/>
          <w:sz w:val="28"/>
          <w:szCs w:val="28"/>
          <w:lang w:eastAsia="en-US"/>
        </w:rPr>
        <w:t> </w:t>
      </w:r>
      <w:r w:rsidRPr="00684FBD">
        <w:rPr>
          <w:rFonts w:eastAsia="Calibri"/>
          <w:sz w:val="28"/>
          <w:szCs w:val="28"/>
          <w:lang w:eastAsia="en-US"/>
        </w:rPr>
        <w:t xml:space="preserve"> 24.08.2021 № 189, от 23.08.2022 № 179, от 22.08.2023 № 148, от 19.12.2023 №</w:t>
      </w:r>
      <w:r w:rsidR="009B5578">
        <w:rPr>
          <w:rFonts w:eastAsia="Calibri"/>
          <w:sz w:val="28"/>
          <w:szCs w:val="28"/>
          <w:lang w:eastAsia="en-US"/>
        </w:rPr>
        <w:t> </w:t>
      </w:r>
      <w:r w:rsidRPr="00684FBD">
        <w:rPr>
          <w:rFonts w:eastAsia="Calibri"/>
          <w:sz w:val="28"/>
          <w:szCs w:val="28"/>
          <w:lang w:eastAsia="en-US"/>
        </w:rPr>
        <w:t>275, от 27.08.2024 № 140) изменения:</w:t>
      </w:r>
    </w:p>
    <w:p w:rsidR="00684FBD" w:rsidRPr="00684FBD" w:rsidRDefault="00684FBD" w:rsidP="00684FB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4FBD">
        <w:rPr>
          <w:rFonts w:eastAsia="Calibri"/>
          <w:sz w:val="28"/>
          <w:szCs w:val="28"/>
          <w:lang w:eastAsia="en-US"/>
        </w:rPr>
        <w:t>1.1 в преамбуле слова «Федеральным законом от 06.10.2003 № 131-ФЗ «Об общих принципах организации местного самоуправления в Российской Федерации» заменить словами «Федеральным законом от 20.03.2025 № 33-ФЗ «Об</w:t>
      </w:r>
      <w:r w:rsidR="009B5578">
        <w:rPr>
          <w:rFonts w:eastAsia="Calibri"/>
          <w:sz w:val="28"/>
          <w:szCs w:val="28"/>
          <w:lang w:eastAsia="en-US"/>
        </w:rPr>
        <w:t> </w:t>
      </w:r>
      <w:r w:rsidRPr="00684FBD">
        <w:rPr>
          <w:rFonts w:eastAsia="Calibri"/>
          <w:sz w:val="28"/>
          <w:szCs w:val="28"/>
          <w:lang w:eastAsia="en-US"/>
        </w:rPr>
        <w:t>общих принципах организации местного самоуправления в единой системе публичной власти»;</w:t>
      </w:r>
    </w:p>
    <w:p w:rsidR="00684FBD" w:rsidRPr="00684FBD" w:rsidRDefault="00684FBD" w:rsidP="00684FB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4FBD">
        <w:rPr>
          <w:rFonts w:eastAsia="Calibri"/>
          <w:sz w:val="28"/>
          <w:szCs w:val="28"/>
          <w:lang w:eastAsia="en-US"/>
        </w:rPr>
        <w:t>1.2 в</w:t>
      </w:r>
      <w:r w:rsidR="00FB0FAE">
        <w:rPr>
          <w:rFonts w:eastAsia="Calibri"/>
          <w:sz w:val="28"/>
          <w:szCs w:val="28"/>
          <w:lang w:eastAsia="en-US"/>
        </w:rPr>
        <w:t xml:space="preserve"> абзаце первом </w:t>
      </w:r>
      <w:r w:rsidRPr="00684FBD">
        <w:rPr>
          <w:rFonts w:eastAsia="Calibri"/>
          <w:sz w:val="28"/>
          <w:szCs w:val="28"/>
          <w:lang w:eastAsia="en-US"/>
        </w:rPr>
        <w:t>пункт</w:t>
      </w:r>
      <w:r w:rsidR="00FB0FAE">
        <w:rPr>
          <w:rFonts w:eastAsia="Calibri"/>
          <w:sz w:val="28"/>
          <w:szCs w:val="28"/>
          <w:lang w:eastAsia="en-US"/>
        </w:rPr>
        <w:t>а</w:t>
      </w:r>
      <w:r w:rsidRPr="00684FBD">
        <w:rPr>
          <w:rFonts w:eastAsia="Calibri"/>
          <w:sz w:val="28"/>
          <w:szCs w:val="28"/>
          <w:lang w:eastAsia="en-US"/>
        </w:rPr>
        <w:t xml:space="preserve"> 1 цифры «2016-2027» заменить цифрами </w:t>
      </w:r>
      <w:r w:rsidR="00FB0FAE">
        <w:rPr>
          <w:rFonts w:eastAsia="Calibri"/>
          <w:sz w:val="28"/>
          <w:szCs w:val="28"/>
          <w:lang w:eastAsia="en-US"/>
        </w:rPr>
        <w:t xml:space="preserve">               </w:t>
      </w:r>
      <w:r w:rsidRPr="00684FBD">
        <w:rPr>
          <w:rFonts w:eastAsia="Calibri"/>
          <w:sz w:val="28"/>
          <w:szCs w:val="28"/>
          <w:lang w:eastAsia="en-US"/>
        </w:rPr>
        <w:t>«2016-2028».</w:t>
      </w:r>
    </w:p>
    <w:p w:rsidR="00684FBD" w:rsidRPr="00684FBD" w:rsidRDefault="00684FBD" w:rsidP="00684FBD">
      <w:pPr>
        <w:widowControl w:val="0"/>
        <w:ind w:firstLine="720"/>
        <w:jc w:val="both"/>
        <w:rPr>
          <w:sz w:val="28"/>
          <w:szCs w:val="28"/>
        </w:rPr>
      </w:pPr>
      <w:r w:rsidRPr="00684FBD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84FBD" w:rsidRPr="00684FBD" w:rsidRDefault="00684FBD" w:rsidP="00684FBD">
      <w:pPr>
        <w:widowControl w:val="0"/>
        <w:ind w:firstLine="720"/>
        <w:jc w:val="both"/>
        <w:rPr>
          <w:sz w:val="28"/>
          <w:szCs w:val="28"/>
        </w:rPr>
      </w:pPr>
      <w:r w:rsidRPr="00684FBD">
        <w:rPr>
          <w:sz w:val="28"/>
          <w:szCs w:val="28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9B5578">
        <w:rPr>
          <w:sz w:val="28"/>
          <w:szCs w:val="28"/>
        </w:rPr>
        <w:t> </w:t>
      </w:r>
      <w:r w:rsidRPr="00684FBD">
        <w:rPr>
          <w:sz w:val="28"/>
          <w:szCs w:val="28"/>
        </w:rPr>
        <w:t>также в сетевом издании «Официальный сайт муниципального образования го</w:t>
      </w:r>
      <w:r w:rsidRPr="00684FBD">
        <w:rPr>
          <w:sz w:val="28"/>
          <w:szCs w:val="28"/>
        </w:rPr>
        <w:lastRenderedPageBreak/>
        <w:t>род Пермь www.gorodperm.ru».</w:t>
      </w:r>
    </w:p>
    <w:p w:rsidR="00684FBD" w:rsidRPr="00684FBD" w:rsidRDefault="00684FBD" w:rsidP="00684FBD">
      <w:pPr>
        <w:widowControl w:val="0"/>
        <w:ind w:firstLine="720"/>
        <w:jc w:val="both"/>
        <w:rPr>
          <w:sz w:val="28"/>
          <w:szCs w:val="28"/>
        </w:rPr>
      </w:pPr>
      <w:r w:rsidRPr="00684FBD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684FBD" w:rsidRPr="00684FBD" w:rsidRDefault="00684FBD" w:rsidP="00684FBD">
      <w:pPr>
        <w:widowControl w:val="0"/>
        <w:spacing w:before="720"/>
        <w:jc w:val="both"/>
        <w:rPr>
          <w:sz w:val="28"/>
          <w:szCs w:val="28"/>
        </w:rPr>
      </w:pPr>
      <w:r w:rsidRPr="00684FBD">
        <w:rPr>
          <w:sz w:val="28"/>
          <w:szCs w:val="28"/>
        </w:rPr>
        <w:t>Председатель</w:t>
      </w:r>
    </w:p>
    <w:p w:rsidR="00684FBD" w:rsidRPr="00684FBD" w:rsidRDefault="00684FBD" w:rsidP="00684FBD">
      <w:pPr>
        <w:widowControl w:val="0"/>
        <w:jc w:val="both"/>
        <w:rPr>
          <w:sz w:val="28"/>
          <w:szCs w:val="28"/>
        </w:rPr>
      </w:pPr>
      <w:r w:rsidRPr="00684FBD">
        <w:rPr>
          <w:sz w:val="28"/>
          <w:szCs w:val="28"/>
        </w:rPr>
        <w:t xml:space="preserve">Пермской городской Думы </w:t>
      </w:r>
      <w:r w:rsidRPr="00684FBD">
        <w:rPr>
          <w:sz w:val="28"/>
          <w:szCs w:val="28"/>
        </w:rPr>
        <w:tab/>
      </w:r>
      <w:r w:rsidRPr="00684FBD">
        <w:rPr>
          <w:sz w:val="28"/>
          <w:szCs w:val="28"/>
        </w:rPr>
        <w:tab/>
      </w:r>
      <w:r w:rsidRPr="00684FBD">
        <w:rPr>
          <w:sz w:val="28"/>
          <w:szCs w:val="28"/>
        </w:rPr>
        <w:tab/>
      </w:r>
      <w:r w:rsidRPr="00684FBD">
        <w:rPr>
          <w:sz w:val="28"/>
          <w:szCs w:val="28"/>
        </w:rPr>
        <w:tab/>
      </w:r>
      <w:r w:rsidRPr="00684FBD">
        <w:rPr>
          <w:sz w:val="28"/>
          <w:szCs w:val="28"/>
        </w:rPr>
        <w:tab/>
      </w:r>
      <w:r w:rsidRPr="00684FBD">
        <w:rPr>
          <w:sz w:val="28"/>
          <w:szCs w:val="28"/>
        </w:rPr>
        <w:tab/>
        <w:t xml:space="preserve">              Д.В. Малютин</w:t>
      </w:r>
    </w:p>
    <w:p w:rsidR="00684FBD" w:rsidRPr="00684FBD" w:rsidRDefault="00684FBD" w:rsidP="00684FBD">
      <w:pPr>
        <w:widowControl w:val="0"/>
        <w:spacing w:before="720"/>
        <w:jc w:val="both"/>
        <w:rPr>
          <w:rFonts w:cs="Calibri"/>
          <w:sz w:val="28"/>
          <w:szCs w:val="28"/>
        </w:rPr>
      </w:pPr>
      <w:r w:rsidRPr="00684FBD"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423AB">
      <w:rPr>
        <w:noProof/>
        <w:snapToGrid w:val="0"/>
        <w:sz w:val="16"/>
      </w:rPr>
      <w:t>27.08.2025 14:28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423AB">
      <w:rPr>
        <w:noProof/>
        <w:snapToGrid w:val="0"/>
        <w:sz w:val="16"/>
      </w:rPr>
      <w:t>№ 141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8241014"/>
      <w:docPartObj>
        <w:docPartGallery w:val="Page Numbers (Top of Page)"/>
        <w:docPartUnique/>
      </w:docPartObj>
    </w:sdtPr>
    <w:sdtEndPr/>
    <w:sdtContent>
      <w:p w:rsidR="00684FBD" w:rsidRDefault="00684FB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3AB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WSW1s2JR2tMynTZuHGizZ6fgTWqIHRbsDBfHDcYSzox/Z4GdokyAfvE011BleYecQUWyM9z4J4GI9uziGTHRg==" w:salt="Al4MfNeaGi3A4jcBrbett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4FBD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B5578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423AB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0FAE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DF6EFD19-B468-4385-A799-5E91FEFD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341</Words>
  <Characters>1947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2025-08-27T09:28:00Z</cp:lastPrinted>
  <dcterms:created xsi:type="dcterms:W3CDTF">2025-08-11T11:56:00Z</dcterms:created>
  <dcterms:modified xsi:type="dcterms:W3CDTF">2025-08-27T09:37:00Z</dcterms:modified>
</cp:coreProperties>
</file>