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354394" w:rsidRDefault="00097550" w:rsidP="00891473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</w:p>
    <w:p w:rsidR="00354394" w:rsidRPr="00354394" w:rsidRDefault="00354394" w:rsidP="00891473">
      <w:pPr>
        <w:pStyle w:val="aff"/>
        <w:spacing w:line="240" w:lineRule="exact"/>
        <w:rPr>
          <w:b/>
        </w:rPr>
      </w:pPr>
      <w:r w:rsidRPr="00354394">
        <w:rPr>
          <w:b/>
        </w:rPr>
        <w:t xml:space="preserve">постановление администрации </w:t>
      </w:r>
    </w:p>
    <w:p w:rsidR="00354394" w:rsidRPr="00354394" w:rsidRDefault="00354394" w:rsidP="00891473">
      <w:pPr>
        <w:pStyle w:val="aff"/>
        <w:spacing w:line="240" w:lineRule="exact"/>
        <w:rPr>
          <w:b/>
        </w:rPr>
      </w:pPr>
      <w:r w:rsidRPr="00354394">
        <w:rPr>
          <w:b/>
        </w:rPr>
        <w:t xml:space="preserve">города Перми от </w:t>
      </w:r>
      <w:r>
        <w:rPr>
          <w:b/>
        </w:rPr>
        <w:t>18.10.2017</w:t>
      </w:r>
      <w:r w:rsidRPr="00354394">
        <w:rPr>
          <w:b/>
        </w:rPr>
        <w:t xml:space="preserve"> № </w:t>
      </w:r>
      <w:r>
        <w:rPr>
          <w:b/>
        </w:rPr>
        <w:t>850</w:t>
      </w:r>
    </w:p>
    <w:p w:rsidR="00795FC6" w:rsidRDefault="00354394" w:rsidP="00891473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</w:t>
      </w:r>
      <w:r w:rsidR="00097550">
        <w:rPr>
          <w:b/>
        </w:rPr>
        <w:t>Методик</w:t>
      </w:r>
      <w:r>
        <w:rPr>
          <w:b/>
        </w:rPr>
        <w:t>и</w:t>
      </w:r>
      <w:r w:rsidR="00097550">
        <w:rPr>
          <w:b/>
        </w:rPr>
        <w:t xml:space="preserve"> </w:t>
      </w:r>
    </w:p>
    <w:p w:rsidR="00795FC6" w:rsidRDefault="00097550" w:rsidP="00891473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354394" w:rsidRDefault="00097550" w:rsidP="00891473">
      <w:pPr>
        <w:pStyle w:val="aff"/>
        <w:spacing w:line="240" w:lineRule="exact"/>
        <w:rPr>
          <w:b/>
        </w:rPr>
      </w:pPr>
      <w:r>
        <w:rPr>
          <w:b/>
        </w:rPr>
        <w:t xml:space="preserve">на </w:t>
      </w:r>
      <w:r w:rsidR="00354394">
        <w:rPr>
          <w:b/>
        </w:rPr>
        <w:t>выполнение муниципальной работы</w:t>
      </w:r>
    </w:p>
    <w:p w:rsidR="00795FC6" w:rsidRDefault="00354394" w:rsidP="00891473">
      <w:pPr>
        <w:pStyle w:val="aff"/>
        <w:spacing w:line="240" w:lineRule="exact"/>
        <w:rPr>
          <w:b/>
        </w:rPr>
      </w:pPr>
      <w:r>
        <w:rPr>
          <w:b/>
        </w:rPr>
        <w:t>«Обеспечение доступа к объектам спорта»</w:t>
      </w:r>
      <w:r w:rsidR="00097550">
        <w:rPr>
          <w:b/>
        </w:rPr>
        <w:t xml:space="preserve">, </w:t>
      </w:r>
    </w:p>
    <w:p w:rsidR="00795FC6" w:rsidRDefault="00097550" w:rsidP="00891473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 w:rsidP="00891473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354394" w:rsidP="00891473">
      <w:pPr>
        <w:pStyle w:val="aff"/>
        <w:spacing w:line="240" w:lineRule="exact"/>
        <w:rPr>
          <w:b/>
        </w:rPr>
      </w:pPr>
      <w:r>
        <w:rPr>
          <w:b/>
        </w:rPr>
        <w:t>уплату налогов»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 w:rsidP="008B1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 w:rsidP="008B1CA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54394" w:rsidRDefault="00354394" w:rsidP="008B1CAF">
      <w:pPr>
        <w:pStyle w:val="af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1" w:name="_GoBack"/>
      <w:r>
        <w:rPr>
          <w:sz w:val="28"/>
          <w:szCs w:val="28"/>
        </w:rPr>
        <w:t>постановление администрации города Перми от 18</w:t>
      </w:r>
      <w:r w:rsidR="006228A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2017 № 850 «Об утверждении методики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</w:t>
      </w:r>
      <w:r w:rsidR="001B7DC0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 </w:t>
      </w:r>
      <w:r w:rsidR="00BA7ED6">
        <w:rPr>
          <w:sz w:val="28"/>
          <w:szCs w:val="28"/>
        </w:rPr>
        <w:t>(в ред. п</w:t>
      </w:r>
      <w:r w:rsidR="008B1CAF" w:rsidRPr="008B1CAF">
        <w:rPr>
          <w:sz w:val="28"/>
          <w:szCs w:val="28"/>
        </w:rPr>
        <w:t xml:space="preserve">остановлений </w:t>
      </w:r>
      <w:r w:rsidR="00BA7ED6">
        <w:rPr>
          <w:sz w:val="28"/>
          <w:szCs w:val="28"/>
        </w:rPr>
        <w:t>а</w:t>
      </w:r>
      <w:r w:rsidR="008B1CAF" w:rsidRPr="008B1CAF">
        <w:rPr>
          <w:sz w:val="28"/>
          <w:szCs w:val="28"/>
        </w:rPr>
        <w:t xml:space="preserve">дминистрации г. Перми от 28.09.2018 </w:t>
      </w:r>
      <w:hyperlink r:id="rId11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648</w:t>
        </w:r>
      </w:hyperlink>
      <w:r w:rsidR="008B1CAF" w:rsidRPr="008B1CAF">
        <w:rPr>
          <w:sz w:val="28"/>
          <w:szCs w:val="28"/>
        </w:rPr>
        <w:t>,</w:t>
      </w:r>
      <w:r w:rsidR="008B1CAF">
        <w:rPr>
          <w:sz w:val="28"/>
          <w:szCs w:val="28"/>
        </w:rPr>
        <w:t xml:space="preserve"> </w:t>
      </w:r>
      <w:r w:rsidR="008B1CAF" w:rsidRPr="008B1CAF">
        <w:rPr>
          <w:sz w:val="28"/>
          <w:szCs w:val="28"/>
        </w:rPr>
        <w:t xml:space="preserve">от 05.04.2019 </w:t>
      </w:r>
      <w:r w:rsidR="008B1CAF">
        <w:rPr>
          <w:sz w:val="28"/>
          <w:szCs w:val="28"/>
        </w:rPr>
        <w:br/>
      </w:r>
      <w:hyperlink r:id="rId12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70-П</w:t>
        </w:r>
      </w:hyperlink>
      <w:r w:rsidR="008B1CAF" w:rsidRPr="008B1CAF">
        <w:rPr>
          <w:sz w:val="28"/>
          <w:szCs w:val="28"/>
        </w:rPr>
        <w:t xml:space="preserve">, от 26.11.2019 </w:t>
      </w:r>
      <w:hyperlink r:id="rId13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937</w:t>
        </w:r>
      </w:hyperlink>
      <w:r w:rsidR="008B1CAF" w:rsidRPr="008B1CAF">
        <w:rPr>
          <w:sz w:val="28"/>
          <w:szCs w:val="28"/>
        </w:rPr>
        <w:t xml:space="preserve">, от 14.10.2020 </w:t>
      </w:r>
      <w:hyperlink r:id="rId14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964</w:t>
        </w:r>
      </w:hyperlink>
      <w:r w:rsidR="008B1CAF" w:rsidRPr="008B1CAF">
        <w:rPr>
          <w:sz w:val="28"/>
          <w:szCs w:val="28"/>
        </w:rPr>
        <w:t xml:space="preserve">, от 08.10.2021 </w:t>
      </w:r>
      <w:hyperlink r:id="rId15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833</w:t>
        </w:r>
      </w:hyperlink>
      <w:r w:rsidR="008B1CAF" w:rsidRPr="008B1CAF">
        <w:rPr>
          <w:sz w:val="28"/>
          <w:szCs w:val="28"/>
        </w:rPr>
        <w:t xml:space="preserve">, </w:t>
      </w:r>
      <w:r w:rsidR="008B1CAF">
        <w:rPr>
          <w:sz w:val="28"/>
          <w:szCs w:val="28"/>
        </w:rPr>
        <w:br/>
      </w:r>
      <w:r w:rsidR="008B1CAF" w:rsidRPr="008B1CAF">
        <w:rPr>
          <w:sz w:val="28"/>
          <w:szCs w:val="28"/>
        </w:rPr>
        <w:t xml:space="preserve">от 29.10.2021 </w:t>
      </w:r>
      <w:hyperlink r:id="rId16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957</w:t>
        </w:r>
      </w:hyperlink>
      <w:r w:rsidR="008B1CAF" w:rsidRPr="008B1CAF">
        <w:rPr>
          <w:sz w:val="28"/>
          <w:szCs w:val="28"/>
        </w:rPr>
        <w:t xml:space="preserve">, от 19.09.2022 </w:t>
      </w:r>
      <w:hyperlink r:id="rId17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819</w:t>
        </w:r>
      </w:hyperlink>
      <w:r w:rsidR="008B1CAF" w:rsidRPr="008B1CAF">
        <w:rPr>
          <w:sz w:val="28"/>
          <w:szCs w:val="28"/>
        </w:rPr>
        <w:t xml:space="preserve">, от 04.10.2022 </w:t>
      </w:r>
      <w:hyperlink r:id="rId18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896</w:t>
        </w:r>
      </w:hyperlink>
      <w:r w:rsidR="008B1CAF" w:rsidRPr="008B1CAF">
        <w:rPr>
          <w:sz w:val="28"/>
          <w:szCs w:val="28"/>
        </w:rPr>
        <w:t xml:space="preserve">, от 02.10.2023 </w:t>
      </w:r>
      <w:r w:rsidR="008B1CAF">
        <w:rPr>
          <w:sz w:val="28"/>
          <w:szCs w:val="28"/>
        </w:rPr>
        <w:br/>
      </w:r>
      <w:hyperlink r:id="rId19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932</w:t>
        </w:r>
      </w:hyperlink>
      <w:r w:rsidR="008B1CAF" w:rsidRPr="008B1CAF">
        <w:rPr>
          <w:sz w:val="28"/>
          <w:szCs w:val="28"/>
        </w:rPr>
        <w:t xml:space="preserve">, от 18.10.2023 </w:t>
      </w:r>
      <w:hyperlink r:id="rId20" w:history="1">
        <w:r w:rsidR="008B1CAF">
          <w:rPr>
            <w:sz w:val="28"/>
            <w:szCs w:val="28"/>
          </w:rPr>
          <w:t>№</w:t>
        </w:r>
        <w:r w:rsidR="008B1CAF" w:rsidRPr="008B1CAF">
          <w:rPr>
            <w:sz w:val="28"/>
            <w:szCs w:val="28"/>
          </w:rPr>
          <w:t xml:space="preserve"> 1107</w:t>
        </w:r>
      </w:hyperlink>
      <w:r w:rsidR="008B1CAF" w:rsidRPr="008B1CAF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354394" w:rsidRDefault="00354394" w:rsidP="008B1CAF">
      <w:pPr>
        <w:ind w:firstLine="720"/>
        <w:jc w:val="both"/>
        <w:rPr>
          <w:sz w:val="28"/>
          <w:szCs w:val="28"/>
        </w:rPr>
      </w:pPr>
      <w:r w:rsidRPr="00354394">
        <w:rPr>
          <w:sz w:val="28"/>
          <w:szCs w:val="28"/>
        </w:rPr>
        <w:t>1.1. наименование изложить в следующей редакции:</w:t>
      </w:r>
    </w:p>
    <w:p w:rsidR="00354394" w:rsidRDefault="00354394" w:rsidP="008B1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методики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имущества»</w:t>
      </w:r>
      <w:r w:rsidR="004A3DD5">
        <w:rPr>
          <w:sz w:val="28"/>
          <w:szCs w:val="28"/>
        </w:rPr>
        <w:t>;</w:t>
      </w:r>
    </w:p>
    <w:p w:rsidR="004A3DD5" w:rsidRDefault="004A3DD5" w:rsidP="008B1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</w:t>
      </w:r>
      <w:r w:rsidR="00BA7ED6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</w:t>
      </w:r>
      <w:r w:rsidR="00370ACC">
        <w:rPr>
          <w:sz w:val="28"/>
          <w:szCs w:val="28"/>
        </w:rPr>
        <w:t xml:space="preserve"> </w:t>
      </w:r>
      <w:r w:rsidR="00370ACC"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4A3DD5" w:rsidRDefault="004A3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</w:t>
      </w:r>
      <w:r w:rsidR="00BA7ED6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</w:t>
      </w:r>
      <w:r w:rsidR="00370ACC">
        <w:rPr>
          <w:sz w:val="28"/>
          <w:szCs w:val="28"/>
        </w:rPr>
        <w:t xml:space="preserve"> </w:t>
      </w:r>
      <w:r w:rsidR="00370ACC"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795FC6" w:rsidRDefault="00700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550">
        <w:rPr>
          <w:sz w:val="28"/>
          <w:szCs w:val="28"/>
        </w:rPr>
        <w:t xml:space="preserve">. Внести </w:t>
      </w:r>
      <w:r w:rsidR="00CB26A5">
        <w:rPr>
          <w:sz w:val="28"/>
          <w:szCs w:val="28"/>
        </w:rPr>
        <w:t xml:space="preserve">изменения </w:t>
      </w:r>
      <w:r w:rsidR="00097550">
        <w:rPr>
          <w:sz w:val="28"/>
          <w:szCs w:val="28"/>
        </w:rPr>
        <w:t>в Методику</w:t>
      </w:r>
      <w:r w:rsidR="00097550">
        <w:rPr>
          <w:sz w:val="24"/>
          <w:szCs w:val="24"/>
        </w:rPr>
        <w:t xml:space="preserve"> </w:t>
      </w:r>
      <w:r w:rsidR="00097550">
        <w:rPr>
          <w:sz w:val="28"/>
          <w:szCs w:val="28"/>
        </w:rPr>
        <w:t xml:space="preserve">расчета нормативных затрат </w:t>
      </w:r>
      <w:r>
        <w:rPr>
          <w:sz w:val="28"/>
          <w:szCs w:val="28"/>
        </w:rPr>
        <w:br/>
      </w:r>
      <w:r w:rsidR="006228A6">
        <w:rPr>
          <w:sz w:val="28"/>
          <w:szCs w:val="28"/>
        </w:rPr>
        <w:t>на выполнение муниципальной работы «Обеспечение доступа к объектам спорта»</w:t>
      </w:r>
      <w:r w:rsidR="00097550">
        <w:rPr>
          <w:sz w:val="28"/>
          <w:szCs w:val="28"/>
        </w:rPr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4708F3">
        <w:rPr>
          <w:sz w:val="28"/>
          <w:szCs w:val="28"/>
        </w:rPr>
        <w:br/>
      </w:r>
      <w:r w:rsidR="00097550">
        <w:rPr>
          <w:sz w:val="28"/>
          <w:szCs w:val="28"/>
        </w:rPr>
        <w:t xml:space="preserve">от </w:t>
      </w:r>
      <w:r w:rsidR="006228A6">
        <w:rPr>
          <w:sz w:val="28"/>
          <w:szCs w:val="28"/>
        </w:rPr>
        <w:t>18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октября</w:t>
      </w:r>
      <w:r w:rsidR="00097550">
        <w:rPr>
          <w:sz w:val="28"/>
          <w:szCs w:val="28"/>
        </w:rPr>
        <w:t xml:space="preserve"> 201</w:t>
      </w:r>
      <w:r w:rsidR="006228A6">
        <w:rPr>
          <w:sz w:val="28"/>
          <w:szCs w:val="28"/>
        </w:rPr>
        <w:t>7</w:t>
      </w:r>
      <w:r w:rsidR="00097550">
        <w:rPr>
          <w:sz w:val="28"/>
          <w:szCs w:val="28"/>
        </w:rPr>
        <w:t xml:space="preserve"> г. № </w:t>
      </w:r>
      <w:r w:rsidR="006228A6">
        <w:rPr>
          <w:sz w:val="28"/>
          <w:szCs w:val="28"/>
        </w:rPr>
        <w:t>850</w:t>
      </w:r>
      <w:r w:rsidR="00097550">
        <w:rPr>
          <w:sz w:val="28"/>
          <w:szCs w:val="28"/>
        </w:rPr>
        <w:t xml:space="preserve"> </w:t>
      </w:r>
      <w:r w:rsidR="00BA7ED6" w:rsidRPr="008B1CAF">
        <w:rPr>
          <w:sz w:val="28"/>
          <w:szCs w:val="28"/>
        </w:rPr>
        <w:t xml:space="preserve">(в ред. </w:t>
      </w:r>
      <w:r w:rsidR="00BA7ED6">
        <w:rPr>
          <w:sz w:val="28"/>
          <w:szCs w:val="28"/>
        </w:rPr>
        <w:t>п</w:t>
      </w:r>
      <w:r w:rsidR="00BA7ED6" w:rsidRPr="008B1CAF">
        <w:rPr>
          <w:sz w:val="28"/>
          <w:szCs w:val="28"/>
        </w:rPr>
        <w:t xml:space="preserve">остановлений </w:t>
      </w:r>
      <w:r w:rsidR="00BA7ED6">
        <w:rPr>
          <w:sz w:val="28"/>
          <w:szCs w:val="28"/>
        </w:rPr>
        <w:t>а</w:t>
      </w:r>
      <w:r w:rsidR="00BA7ED6" w:rsidRPr="008B1CAF">
        <w:rPr>
          <w:sz w:val="28"/>
          <w:szCs w:val="28"/>
        </w:rPr>
        <w:t xml:space="preserve">дминистрации г. Перми от 28.09.2018 </w:t>
      </w:r>
      <w:hyperlink r:id="rId21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648</w:t>
        </w:r>
      </w:hyperlink>
      <w:r w:rsidR="00BA7ED6" w:rsidRPr="008B1CAF">
        <w:rPr>
          <w:sz w:val="28"/>
          <w:szCs w:val="28"/>
        </w:rPr>
        <w:t>,</w:t>
      </w:r>
      <w:r w:rsidR="00BA7ED6">
        <w:rPr>
          <w:sz w:val="28"/>
          <w:szCs w:val="28"/>
        </w:rPr>
        <w:t xml:space="preserve"> </w:t>
      </w:r>
      <w:r w:rsidR="00BA7ED6" w:rsidRPr="008B1CAF">
        <w:rPr>
          <w:sz w:val="28"/>
          <w:szCs w:val="28"/>
        </w:rPr>
        <w:t xml:space="preserve">от 05.04.2019 </w:t>
      </w:r>
      <w:hyperlink r:id="rId22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70-П</w:t>
        </w:r>
      </w:hyperlink>
      <w:r w:rsidR="00BA7ED6" w:rsidRPr="008B1CAF">
        <w:rPr>
          <w:sz w:val="28"/>
          <w:szCs w:val="28"/>
        </w:rPr>
        <w:t xml:space="preserve">, от 26.11.2019 </w:t>
      </w:r>
      <w:hyperlink r:id="rId23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937</w:t>
        </w:r>
      </w:hyperlink>
      <w:r w:rsidR="00BA7ED6" w:rsidRPr="008B1CAF">
        <w:rPr>
          <w:sz w:val="28"/>
          <w:szCs w:val="28"/>
        </w:rPr>
        <w:t xml:space="preserve">, от 14.10.2020 </w:t>
      </w:r>
      <w:r w:rsidR="00BA7ED6">
        <w:rPr>
          <w:sz w:val="28"/>
          <w:szCs w:val="28"/>
        </w:rPr>
        <w:br/>
      </w:r>
      <w:hyperlink r:id="rId24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964</w:t>
        </w:r>
      </w:hyperlink>
      <w:r w:rsidR="00BA7ED6" w:rsidRPr="008B1CAF">
        <w:rPr>
          <w:sz w:val="28"/>
          <w:szCs w:val="28"/>
        </w:rPr>
        <w:t xml:space="preserve">, от 08.10.2021 </w:t>
      </w:r>
      <w:hyperlink r:id="rId25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833</w:t>
        </w:r>
      </w:hyperlink>
      <w:r w:rsidR="00BA7ED6" w:rsidRPr="008B1CAF">
        <w:rPr>
          <w:sz w:val="28"/>
          <w:szCs w:val="28"/>
        </w:rPr>
        <w:t xml:space="preserve">, от 29.10.2021 </w:t>
      </w:r>
      <w:hyperlink r:id="rId26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957</w:t>
        </w:r>
      </w:hyperlink>
      <w:r w:rsidR="00BA7ED6" w:rsidRPr="008B1CAF">
        <w:rPr>
          <w:sz w:val="28"/>
          <w:szCs w:val="28"/>
        </w:rPr>
        <w:t xml:space="preserve">, от 19.09.2022 </w:t>
      </w:r>
      <w:hyperlink r:id="rId27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819</w:t>
        </w:r>
      </w:hyperlink>
      <w:r w:rsidR="00BA7ED6" w:rsidRPr="008B1CAF">
        <w:rPr>
          <w:sz w:val="28"/>
          <w:szCs w:val="28"/>
        </w:rPr>
        <w:t xml:space="preserve">, </w:t>
      </w:r>
      <w:r w:rsidR="00BA7ED6">
        <w:rPr>
          <w:sz w:val="28"/>
          <w:szCs w:val="28"/>
        </w:rPr>
        <w:br/>
      </w:r>
      <w:r w:rsidR="00BA7ED6" w:rsidRPr="008B1CAF">
        <w:rPr>
          <w:sz w:val="28"/>
          <w:szCs w:val="28"/>
        </w:rPr>
        <w:t xml:space="preserve">от 04.10.2022 </w:t>
      </w:r>
      <w:hyperlink r:id="rId28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896</w:t>
        </w:r>
      </w:hyperlink>
      <w:r w:rsidR="00BA7ED6" w:rsidRPr="008B1CAF">
        <w:rPr>
          <w:sz w:val="28"/>
          <w:szCs w:val="28"/>
        </w:rPr>
        <w:t xml:space="preserve">, от 02.10.2023 </w:t>
      </w:r>
      <w:hyperlink r:id="rId29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932</w:t>
        </w:r>
      </w:hyperlink>
      <w:r w:rsidR="00BA7ED6" w:rsidRPr="008B1CAF">
        <w:rPr>
          <w:sz w:val="28"/>
          <w:szCs w:val="28"/>
        </w:rPr>
        <w:t xml:space="preserve">, от 18.10.2023 </w:t>
      </w:r>
      <w:hyperlink r:id="rId30" w:history="1">
        <w:r w:rsidR="00BA7ED6">
          <w:rPr>
            <w:sz w:val="28"/>
            <w:szCs w:val="28"/>
          </w:rPr>
          <w:t>№</w:t>
        </w:r>
        <w:r w:rsidR="00BA7ED6" w:rsidRPr="008B1CAF">
          <w:rPr>
            <w:sz w:val="28"/>
            <w:szCs w:val="28"/>
          </w:rPr>
          <w:t xml:space="preserve"> 1107</w:t>
        </w:r>
      </w:hyperlink>
      <w:r w:rsidR="00BA7ED6" w:rsidRPr="008B1C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97550">
        <w:rPr>
          <w:sz w:val="28"/>
          <w:szCs w:val="28"/>
        </w:rPr>
        <w:t>следующ</w:t>
      </w:r>
      <w:r w:rsidR="006228A6">
        <w:rPr>
          <w:sz w:val="28"/>
          <w:szCs w:val="28"/>
        </w:rPr>
        <w:t>ие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изменения</w:t>
      </w:r>
      <w:r w:rsidR="00097550">
        <w:rPr>
          <w:sz w:val="28"/>
          <w:szCs w:val="28"/>
        </w:rPr>
        <w:t>:</w:t>
      </w:r>
    </w:p>
    <w:p w:rsidR="00700C2D" w:rsidRDefault="00700C2D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00C2D">
        <w:rPr>
          <w:sz w:val="28"/>
          <w:szCs w:val="28"/>
        </w:rPr>
        <w:t>наименование изложить в следующей редакции: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выполнение муниципальной работы «Обеспечение доступа к объектам спорта», нормативных затрат </w:t>
      </w:r>
      <w:r w:rsidR="004708F3">
        <w:rPr>
          <w:sz w:val="28"/>
          <w:szCs w:val="28"/>
        </w:rPr>
        <w:br/>
      </w:r>
      <w:r>
        <w:rPr>
          <w:sz w:val="28"/>
          <w:szCs w:val="28"/>
        </w:rPr>
        <w:t>на содержание муниципального имущества»;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1.1. слова «</w:t>
      </w:r>
      <w:r w:rsidR="00BA7E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уплату налогов» </w:t>
      </w:r>
      <w:r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70ACC">
        <w:rPr>
          <w:sz w:val="28"/>
          <w:szCs w:val="28"/>
        </w:rPr>
        <w:t>в пункте 1.</w:t>
      </w:r>
      <w:r>
        <w:rPr>
          <w:sz w:val="28"/>
          <w:szCs w:val="28"/>
        </w:rPr>
        <w:t>2</w:t>
      </w:r>
      <w:r w:rsidRPr="00370ACC">
        <w:rPr>
          <w:sz w:val="28"/>
          <w:szCs w:val="28"/>
        </w:rPr>
        <w:t>. слова «</w:t>
      </w:r>
      <w:r w:rsidR="00BA7ED6">
        <w:rPr>
          <w:sz w:val="28"/>
          <w:szCs w:val="28"/>
        </w:rPr>
        <w:t xml:space="preserve">, </w:t>
      </w:r>
      <w:r w:rsidRPr="00370ACC">
        <w:rPr>
          <w:sz w:val="28"/>
          <w:szCs w:val="28"/>
        </w:rPr>
        <w:t>уплату налогов» исключить;</w:t>
      </w:r>
    </w:p>
    <w:p w:rsidR="00370ACC" w:rsidRDefault="00370ACC" w:rsidP="00BA7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наименовании раздела </w:t>
      </w:r>
      <w:r>
        <w:rPr>
          <w:sz w:val="28"/>
          <w:szCs w:val="28"/>
          <w:lang w:val="en-US"/>
        </w:rPr>
        <w:t>III</w:t>
      </w:r>
      <w:r w:rsidRPr="00370AC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BA7ED6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 исключить;</w:t>
      </w:r>
    </w:p>
    <w:p w:rsidR="00370ACC" w:rsidRDefault="00370ACC" w:rsidP="00BA7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пункт 3</w:t>
      </w:r>
      <w:r w:rsidR="00BA7ED6">
        <w:rPr>
          <w:sz w:val="28"/>
          <w:szCs w:val="28"/>
        </w:rPr>
        <w:t>.1.</w:t>
      </w:r>
      <w:r>
        <w:rPr>
          <w:sz w:val="28"/>
          <w:szCs w:val="28"/>
        </w:rPr>
        <w:t xml:space="preserve"> внести следующие изменения:</w:t>
      </w:r>
    </w:p>
    <w:p w:rsidR="00370ACC" w:rsidRDefault="00370ACC" w:rsidP="00BA7ED6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абзаце </w:t>
      </w:r>
      <w:r w:rsidR="00D718E5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слова «</w:t>
      </w:r>
      <w:r w:rsidR="00BA7ED6" w:rsidRPr="00BA7ED6">
        <w:rPr>
          <w:sz w:val="28"/>
          <w:szCs w:val="28"/>
        </w:rPr>
        <w:t>, уплату налогов, в качестве объекта налогообложения по которым признается имущество Учреждения</w:t>
      </w:r>
      <w:r>
        <w:rPr>
          <w:sz w:val="28"/>
          <w:szCs w:val="28"/>
        </w:rPr>
        <w:t>» исключить;</w:t>
      </w:r>
    </w:p>
    <w:p w:rsidR="00370ACC" w:rsidRDefault="00370ACC" w:rsidP="00BA7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абзаце </w:t>
      </w:r>
      <w:r w:rsidR="00D718E5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слова «+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ун» исключить;</w:t>
      </w:r>
    </w:p>
    <w:p w:rsidR="00370ACC" w:rsidRDefault="00370ACC" w:rsidP="00BA7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абзац </w:t>
      </w:r>
      <w:r w:rsidR="00D718E5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признать утратившим силу;</w:t>
      </w:r>
    </w:p>
    <w:p w:rsidR="00370ACC" w:rsidRPr="00370ACC" w:rsidRDefault="00370ACC" w:rsidP="00BA7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раздел </w:t>
      </w:r>
      <w:r>
        <w:rPr>
          <w:sz w:val="28"/>
          <w:szCs w:val="28"/>
          <w:lang w:val="en-US"/>
        </w:rPr>
        <w:t>VI</w:t>
      </w:r>
      <w:r w:rsidRPr="00370AC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B0792A" w:rsidRDefault="00370ACC" w:rsidP="00B07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</w:t>
      </w:r>
      <w:r w:rsidR="00B0792A">
        <w:rPr>
          <w:sz w:val="28"/>
          <w:szCs w:val="28"/>
        </w:rPr>
        <w:t>6</w:t>
      </w:r>
      <w:r>
        <w:rPr>
          <w:sz w:val="28"/>
          <w:szCs w:val="28"/>
        </w:rPr>
        <w:t xml:space="preserve"> г., но не ранее дня </w:t>
      </w:r>
      <w:r w:rsidR="00B0792A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92A" w:rsidRDefault="00B0792A" w:rsidP="00B0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792A" w:rsidRDefault="00B0792A" w:rsidP="00B0792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B0792A" w:rsidRDefault="00B0792A" w:rsidP="00B0792A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B0792A" w:rsidRDefault="00B0792A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</w:t>
      </w:r>
      <w:r w:rsidR="00E75EE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D7F92">
        <w:rPr>
          <w:rFonts w:ascii="Times New Roman" w:hAnsi="Times New Roman"/>
          <w:sz w:val="28"/>
          <w:szCs w:val="28"/>
          <w:lang w:val="ru-RU"/>
        </w:rPr>
        <w:t xml:space="preserve">       Э.О. Соснин</w:t>
      </w:r>
    </w:p>
    <w:sectPr w:rsidR="00795FC6">
      <w:headerReference w:type="even" r:id="rId31"/>
      <w:headerReference w:type="default" r:id="rId32"/>
      <w:headerReference w:type="first" r:id="rId33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D6" w:rsidRDefault="00557BD6">
      <w:r>
        <w:separator/>
      </w:r>
    </w:p>
  </w:endnote>
  <w:endnote w:type="continuationSeparator" w:id="0">
    <w:p w:rsidR="00557BD6" w:rsidRDefault="005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D6" w:rsidRDefault="00557BD6">
      <w:r>
        <w:separator/>
      </w:r>
    </w:p>
  </w:footnote>
  <w:footnote w:type="continuationSeparator" w:id="0">
    <w:p w:rsidR="00557BD6" w:rsidRDefault="0055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B7DC0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6"/>
    <w:rsid w:val="00097550"/>
    <w:rsid w:val="000D4ECF"/>
    <w:rsid w:val="00127DF8"/>
    <w:rsid w:val="00192046"/>
    <w:rsid w:val="001B7DC0"/>
    <w:rsid w:val="00260A4D"/>
    <w:rsid w:val="00354394"/>
    <w:rsid w:val="00370ACC"/>
    <w:rsid w:val="004708F3"/>
    <w:rsid w:val="004A3DD5"/>
    <w:rsid w:val="004C3DF8"/>
    <w:rsid w:val="00557BD6"/>
    <w:rsid w:val="006228A6"/>
    <w:rsid w:val="006D128F"/>
    <w:rsid w:val="006D6EDE"/>
    <w:rsid w:val="00700C2D"/>
    <w:rsid w:val="007764E8"/>
    <w:rsid w:val="00795FC6"/>
    <w:rsid w:val="007C5410"/>
    <w:rsid w:val="007E621C"/>
    <w:rsid w:val="00856A9E"/>
    <w:rsid w:val="00891473"/>
    <w:rsid w:val="008A62AE"/>
    <w:rsid w:val="008B1CAF"/>
    <w:rsid w:val="008C5791"/>
    <w:rsid w:val="008F37CB"/>
    <w:rsid w:val="00943E6B"/>
    <w:rsid w:val="00983BB9"/>
    <w:rsid w:val="00985381"/>
    <w:rsid w:val="00A600B5"/>
    <w:rsid w:val="00B0792A"/>
    <w:rsid w:val="00B91803"/>
    <w:rsid w:val="00BA7ED6"/>
    <w:rsid w:val="00BB37C1"/>
    <w:rsid w:val="00C11309"/>
    <w:rsid w:val="00C93B4E"/>
    <w:rsid w:val="00CB26A5"/>
    <w:rsid w:val="00D342A0"/>
    <w:rsid w:val="00D718E5"/>
    <w:rsid w:val="00D84C3D"/>
    <w:rsid w:val="00DD7F92"/>
    <w:rsid w:val="00DE05A5"/>
    <w:rsid w:val="00E75EE3"/>
    <w:rsid w:val="00F072B7"/>
    <w:rsid w:val="00F26867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DE88-1566-426F-A5D0-CA2E7C52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8B1C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32748&amp;dst=100005&amp;field=134&amp;date=02.09.2025" TargetMode="External"/><Relationship Id="rId18" Type="http://schemas.openxmlformats.org/officeDocument/2006/relationships/hyperlink" Target="https://login.consultant.ru/link/?req=doc&amp;base=RLAW368&amp;n=171576&amp;dst=100005&amp;field=134&amp;date=02.09.2025" TargetMode="External"/><Relationship Id="rId26" Type="http://schemas.openxmlformats.org/officeDocument/2006/relationships/hyperlink" Target="https://login.consultant.ru/link/?req=doc&amp;base=RLAW368&amp;n=158540&amp;dst=100005&amp;field=134&amp;date=02.09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17970&amp;dst=100005&amp;field=134&amp;date=02.09.202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25699&amp;dst=100013&amp;field=134&amp;date=02.09.2025" TargetMode="External"/><Relationship Id="rId17" Type="http://schemas.openxmlformats.org/officeDocument/2006/relationships/hyperlink" Target="https://login.consultant.ru/link/?req=doc&amp;base=RLAW368&amp;n=171122&amp;dst=100012&amp;field=134&amp;date=02.09.2025" TargetMode="External"/><Relationship Id="rId25" Type="http://schemas.openxmlformats.org/officeDocument/2006/relationships/hyperlink" Target="https://login.consultant.ru/link/?req=doc&amp;base=RLAW368&amp;n=157801&amp;dst=100005&amp;field=134&amp;date=02.09.2025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58540&amp;dst=100005&amp;field=134&amp;date=02.09.2025" TargetMode="External"/><Relationship Id="rId20" Type="http://schemas.openxmlformats.org/officeDocument/2006/relationships/hyperlink" Target="https://login.consultant.ru/link/?req=doc&amp;base=RLAW368&amp;n=186385&amp;dst=100012&amp;field=134&amp;date=02.09.2025" TargetMode="External"/><Relationship Id="rId29" Type="http://schemas.openxmlformats.org/officeDocument/2006/relationships/hyperlink" Target="https://login.consultant.ru/link/?req=doc&amp;base=RLAW368&amp;n=185606&amp;dst=100009&amp;field=134&amp;date=02.09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17970&amp;dst=100005&amp;field=134&amp;date=02.09.2025" TargetMode="External"/><Relationship Id="rId24" Type="http://schemas.openxmlformats.org/officeDocument/2006/relationships/hyperlink" Target="https://login.consultant.ru/link/?req=doc&amp;base=RLAW368&amp;n=144781&amp;dst=100005&amp;field=134&amp;date=02.09.2025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57801&amp;dst=100005&amp;field=134&amp;date=02.09.2025" TargetMode="External"/><Relationship Id="rId23" Type="http://schemas.openxmlformats.org/officeDocument/2006/relationships/hyperlink" Target="https://login.consultant.ru/link/?req=doc&amp;base=RLAW368&amp;n=132748&amp;dst=100005&amp;field=134&amp;date=02.09.2025" TargetMode="External"/><Relationship Id="rId28" Type="http://schemas.openxmlformats.org/officeDocument/2006/relationships/hyperlink" Target="https://login.consultant.ru/link/?req=doc&amp;base=RLAW368&amp;n=171576&amp;dst=100005&amp;field=134&amp;date=02.09.2025" TargetMode="Externa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19" Type="http://schemas.openxmlformats.org/officeDocument/2006/relationships/hyperlink" Target="https://login.consultant.ru/link/?req=doc&amp;base=RLAW368&amp;n=185606&amp;dst=100009&amp;field=134&amp;date=02.09.2025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yperlink" Target="https://login.consultant.ru/link/?req=doc&amp;base=RLAW368&amp;n=144781&amp;dst=100005&amp;field=134&amp;date=02.09.2025" TargetMode="External"/><Relationship Id="rId22" Type="http://schemas.openxmlformats.org/officeDocument/2006/relationships/hyperlink" Target="https://login.consultant.ru/link/?req=doc&amp;base=RLAW368&amp;n=125699&amp;dst=100013&amp;field=134&amp;date=02.09.2025" TargetMode="External"/><Relationship Id="rId27" Type="http://schemas.openxmlformats.org/officeDocument/2006/relationships/hyperlink" Target="https://login.consultant.ru/link/?req=doc&amp;base=RLAW368&amp;n=171122&amp;dst=100012&amp;field=134&amp;date=02.09.2025" TargetMode="External"/><Relationship Id="rId30" Type="http://schemas.openxmlformats.org/officeDocument/2006/relationships/hyperlink" Target="https://login.consultant.ru/link/?req=doc&amp;base=RLAW368&amp;n=186385&amp;dst=100012&amp;field=134&amp;date=02.09.2025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11</cp:revision>
  <cp:lastPrinted>2024-09-06T05:57:00Z</cp:lastPrinted>
  <dcterms:created xsi:type="dcterms:W3CDTF">2024-09-11T11:29:00Z</dcterms:created>
  <dcterms:modified xsi:type="dcterms:W3CDTF">2025-09-02T04:19:00Z</dcterms:modified>
  <cp:version>786432</cp:version>
</cp:coreProperties>
</file>