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4"/>
        <w:ind w:right="0"/>
        <w:jc w:val="both"/>
        <w:rPr>
          <w:rFonts w:ascii="Times New Roman" w:hAnsi="Times New Roman"/>
          <w:sz w:val="24"/>
        </w:rPr>
      </w:pPr>
      <w:r/>
      <w:bookmarkStart w:id="0" w:name="_GoBack"/>
      <w:r/>
      <w:bookmarkEnd w:id="0"/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-547370</wp:posOffset>
                </wp:positionV>
                <wp:extent cx="407035" cy="495300"/>
                <wp:effectExtent l="0" t="0" r="0" b="0"/>
                <wp:wrapNone/>
                <wp:docPr id="1" name="Рисунок 1026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26" descr="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alse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-547370</wp:posOffset>
                </wp:positionV>
                <wp:extent cx="6285865" cy="1661795"/>
                <wp:effectExtent l="0" t="0" r="0" b="0"/>
                <wp:wrapNone/>
                <wp:docPr id="2" name="Group 10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661795"/>
                          <a:chOff x="1430" y="657"/>
                          <a:chExt cx="9899" cy="2617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1430" y="657"/>
                            <a:ext cx="9899" cy="2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898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893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893"/>
                                <w:spacing w:before="120" w:line="240" w:lineRule="auto"/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1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1837" y="2783"/>
                            <a:ext cx="2419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10.09.2025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9210" y="2788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627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0000" style="position:absolute;z-index:251657216;o:allowoverlap:true;o:allowincell:true;mso-position-horizontal-relative:text;margin-left:0.60pt;mso-position-horizontal:absolute;mso-position-vertical-relative:text;margin-top:-43.10pt;mso-position-vertical:absolute;width:494.95pt;height:130.85pt;mso-wrap-distance-left:9.00pt;mso-wrap-distance-top:0.00pt;mso-wrap-distance-right:9.00pt;mso-wrap-distance-bottom:0.00pt;" coordorigin="14,6" coordsize="98,26">
                <v:shape id="shape 2" o:spid="_x0000_s2" o:spt="202" type="#_x0000_t202" style="position:absolute;left:14;top:6;width:98;height:26;v-text-anchor:top;visibility:visible;" fillcolor="#FFFFFF" stroked="f">
                  <v:textbox inset="0,0,0,0">
                    <w:txbxContent>
                      <w:p>
                        <w:pPr>
                          <w:pStyle w:val="898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893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  <w:highlight w:val="none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893"/>
                          <w:spacing w:before="120" w:line="240" w:lineRule="auto"/>
                          <w:rPr>
                            <w:sz w:val="28"/>
                            <w:szCs w:val="28"/>
                            <w:highlight w:val="none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  <w:highlight w:val="none"/>
                          </w:rPr>
                        </w:r>
                        <w:r>
                          <w:rPr>
                            <w:sz w:val="28"/>
                            <w:szCs w:val="28"/>
                            <w:highlight w:val="none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</w:txbxContent>
                  </v:textbox>
                </v:shape>
                <v:shape id="shape 3" o:spid="_x0000_s3" o:spt="202" type="#_x0000_t202" style="position:absolute;left:18;top:27;width:24;height:4;v-text-anchor:top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10.09.2025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  <v:shape id="shape 4" o:spid="_x0000_s4" o:spt="202" type="#_x0000_t202" style="position:absolute;left:92;top:27;width:17;height:4;v-text-anchor:top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627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4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4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87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7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87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>
        <w:rPr>
          <w:b/>
          <w:sz w:val="28"/>
          <w:szCs w:val="28"/>
        </w:rPr>
        <w:t xml:space="preserve">приложение к </w:t>
      </w:r>
      <w:r>
        <w:rPr>
          <w:b/>
          <w:sz w:val="28"/>
          <w:szCs w:val="28"/>
        </w:rPr>
        <w:t xml:space="preserve">постановлени</w:t>
      </w:r>
      <w:r>
        <w:rPr>
          <w:b/>
          <w:sz w:val="28"/>
          <w:szCs w:val="28"/>
        </w:rPr>
        <w:t xml:space="preserve">ю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87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города Перми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87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18.06.2013 № 491 «О представлении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87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интересов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муниципального образования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87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город Пермь в органе,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осуществляющем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87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государственный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кадастровый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87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учет недвижимого имущества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87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 государственную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регистрацию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87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прав на недвиж</w:t>
      </w:r>
      <w:r>
        <w:rPr>
          <w:b/>
          <w:sz w:val="28"/>
          <w:szCs w:val="28"/>
        </w:rPr>
        <w:t xml:space="preserve">и</w:t>
      </w:r>
      <w:r>
        <w:rPr>
          <w:b/>
          <w:sz w:val="28"/>
          <w:szCs w:val="28"/>
        </w:rPr>
        <w:t xml:space="preserve">мое имущество»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br/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целях актуализации правовых актов администрации города Перми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администрация города Перми ПОСТАНОВЛЯЕТ: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Внести в приложение к постановлению администрации города Перми </w:t>
        <w:br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 18 июня 2013 г. № 491 «О представлении интересов муниципального образов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ния город Пермь в органе, осуществляющем государственный кадастровый учет 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движимого имущества и государственную регистрацию прав </w:t>
        <w:br/>
        <w:t xml:space="preserve">на недвижимое имущество» (в ред. от 25.10.2013 № 919, от 06.03.2014 № 151, </w:t>
        <w:br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 21.10.2014 № 767, от 03.06.2015 № 340, от 30.09.2015 № 696, от 23.08.2016 </w:t>
        <w:br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№ 619, от 16.02.2017 № 114, от 12.01.2018 № 19, от 13.04.2018 № 228, </w:t>
        <w:br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 28.02.2019 № 132, от 19.04.2019 № 111-п, от 22.05.2019 № 196, от 13.09.2019 </w:t>
        <w:br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№ 558, от 17.03.2020 № 229, от 22.04.2020 № 374, от 17.09.2020 № 854, </w:t>
        <w:br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25.01.2021 № 20, от 29.12.2021 № 1260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 31.01.2022 № 51, от 14.04.2022 </w:t>
        <w:br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№ 285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от 15.08.2022 № 688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 18.10.2022 № 961,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 25.01.2023 № 37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  <w:br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 17.03.2023 № 208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от 25.05.2023 № 423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 07.09.2023 № 816, от 01.12.2023 </w:t>
        <w:br/>
        <w:t xml:space="preserve">№ 1358, от 15.12.2023 № 1418, от 06.02.2024 № 75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от 28.02.2024 № 154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  <w:br/>
        <w:t xml:space="preserve">от 31.05.2024 № 437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11.06.2024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479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от 19.06.2024 № 508, от 16.08.2024 </w:t>
        <w:br/>
        <w:t xml:space="preserve">№ 661, от 03.10.2024 № 823, от 07.11.2024 № 1079, от 15.01.2025 № 14, </w:t>
        <w:br/>
        <w:t xml:space="preserve">от 09.04.2025 № 232, от 20.05.2025 № 333,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 06.08.2025 № 528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следующие изменения: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1.1. раздел 1 изложить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следующей редакции: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highlight w:val="none"/>
        </w:rPr>
      </w:r>
      <w:r>
        <w:rPr>
          <w:rFonts w:ascii="Times New Roman" w:hAnsi="Times New Roman" w:eastAsia="Times New Roman" w:cs="Times New Roman"/>
          <w:sz w:val="24"/>
          <w:highlight w:val="none"/>
        </w:rPr>
      </w:r>
      <w:r/>
    </w:p>
    <w:p>
      <w:pPr>
        <w:ind w:left="0" w:right="0" w:firstLine="0"/>
        <w:jc w:val="center"/>
        <w:rPr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rw-RW" w:eastAsia="en-US"/>
        </w:rPr>
        <w:t xml:space="preserve">«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w-RW" w:eastAsia="en-US"/>
        </w:rPr>
        <w:t xml:space="preserve">I. Администрация Дзержинского района города Перми</w:t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0"/>
        <w:jc w:val="center"/>
      </w:pPr>
      <w:r>
        <w:rPr>
          <w:highlight w:val="none"/>
        </w:rPr>
      </w:r>
      <w:r>
        <w:rPr>
          <w:highlight w:val="none"/>
        </w:rPr>
      </w:r>
      <w:r/>
    </w:p>
    <w:p>
      <w:pPr>
        <w:ind w:left="0" w:right="0" w:firstLine="709"/>
        <w:jc w:val="both"/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rw-RW" w:eastAsia="en-US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rw-RW" w:eastAsia="en-US"/>
        </w:rPr>
        <w:t xml:space="preserve">1.1. Ракицкий Дмитрий Владимирович, первый заместитель главы администрации Дзержинского района города Перми;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rw-RW" w:eastAsia="en-US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rw-RW" w:eastAsia="en-US"/>
        </w:rPr>
      </w:r>
    </w:p>
    <w:p>
      <w:pPr>
        <w:ind w:left="0" w:right="0" w:firstLine="709"/>
        <w:jc w:val="both"/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rw-RW" w:eastAsia="en-US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rw-RW" w:eastAsia="en-US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rw-RW" w:eastAsia="en-US"/>
        </w:rPr>
        <w:t xml:space="preserve">1.2. Богданова Алла Федоровна, начальник отдела жилищно-коммунального хозяйства и жилищных отношений администрации Дзержинского района города Перми;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rw-RW" w:eastAsia="en-US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rw-RW" w:eastAsia="en-US"/>
        </w:rPr>
      </w:r>
    </w:p>
    <w:p>
      <w:pPr>
        <w:ind w:left="0" w:right="0" w:firstLine="709"/>
        <w:jc w:val="both"/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rw-RW" w:eastAsia="en-US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rw-RW" w:eastAsia="en-US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rw-RW" w:eastAsia="en-US"/>
        </w:rPr>
        <w:t xml:space="preserve">1.3. Саначев Владислав Сергеевич, заместитель начальника отдела жилищно-коммунального хозяйства и жилищных отношений администрации Дзержинского района города Перми;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rw-RW" w:eastAsia="en-US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rw-RW" w:eastAsia="en-US"/>
        </w:rPr>
      </w:r>
    </w:p>
    <w:p>
      <w:pPr>
        <w:ind w:left="0" w:right="0" w:firstLine="709"/>
        <w:jc w:val="both"/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rw-RW" w:eastAsia="en-US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rw-RW" w:eastAsia="en-US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rw-RW" w:eastAsia="en-US"/>
        </w:rPr>
        <w:t xml:space="preserve">1.4. Юшкова Ирина Викторовна, главный специалист отдела жилищно-коммунального хозяйства и жилищных отношений администрации Дзержинского района города Перми;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rw-RW" w:eastAsia="en-US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rw-RW" w:eastAsia="en-US"/>
        </w:rPr>
      </w:r>
    </w:p>
    <w:p>
      <w:pPr>
        <w:ind w:left="0" w:right="0" w:firstLine="709"/>
        <w:jc w:val="both"/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rw-RW" w:eastAsia="en-US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rw-RW" w:eastAsia="en-US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rw-RW" w:eastAsia="en-US"/>
        </w:rPr>
        <w:t xml:space="preserve">1.5. Ноговицин Виктор Сергеевич, главный специалист отдела жилищно-коммунального хозяйства и жилищных отношений администрации Дзержинского района города Перми;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rw-RW" w:eastAsia="en-US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rw-RW" w:eastAsia="en-US"/>
        </w:rPr>
      </w:r>
    </w:p>
    <w:p>
      <w:pPr>
        <w:ind w:left="0" w:right="0" w:firstLine="709"/>
        <w:jc w:val="both"/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rw-RW" w:eastAsia="en-US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rw-RW" w:eastAsia="en-US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rw-RW" w:eastAsia="en-US"/>
        </w:rPr>
        <w:t xml:space="preserve">1.6. Шустова Елизавета Руслановна, главный специалист отдела жилищно-коммунального хозяйства и жилищных отношений администрации Дзержинского района города Перми;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rw-RW" w:eastAsia="en-US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rw-RW" w:eastAsia="en-US"/>
        </w:rPr>
      </w:r>
    </w:p>
    <w:p>
      <w:pPr>
        <w:ind w:left="0" w:right="0" w:firstLine="709"/>
        <w:jc w:val="both"/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rw-RW" w:eastAsia="en-US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rw-RW" w:eastAsia="en-US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rw-RW" w:eastAsia="en-US"/>
        </w:rPr>
        <w:t xml:space="preserve">1.7. Хомутов Максим Александрович, начальник отдела благоустройства администрации Дзержинского района города Перми;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rw-RW" w:eastAsia="en-US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rw-RW" w:eastAsia="en-US"/>
        </w:rPr>
      </w:r>
    </w:p>
    <w:p>
      <w:pPr>
        <w:ind w:left="0" w:right="0" w:firstLine="709"/>
        <w:jc w:val="both"/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rw-RW" w:eastAsia="en-US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rw-RW" w:eastAsia="en-US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rw-RW" w:eastAsia="en-US"/>
        </w:rPr>
        <w:t xml:space="preserve">1.8. Бардина Валерия Игоревна, главный специалист отдела благоустройства администрации Дзержинского района города Перми;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rw-RW" w:eastAsia="en-US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rw-RW" w:eastAsia="en-US"/>
        </w:rPr>
      </w:r>
    </w:p>
    <w:p>
      <w:pPr>
        <w:ind w:left="0" w:right="0" w:firstLine="709"/>
        <w:jc w:val="both"/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rw-RW" w:eastAsia="en-US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rw-RW" w:eastAsia="en-US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rw-RW" w:eastAsia="en-US"/>
        </w:rPr>
        <w:t xml:space="preserve">1.9. Дмитриева Дарья Сергеевна, начальник отдела градостроительства, земельных и имущественных отношений администрации Дзержинского района города Перми;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rw-RW" w:eastAsia="en-US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rw-RW" w:eastAsia="en-US"/>
        </w:rPr>
      </w:r>
    </w:p>
    <w:p>
      <w:pPr>
        <w:pStyle w:val="982"/>
        <w:ind w:left="0" w:right="0" w:firstLine="709"/>
        <w:rPr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rw-RW" w:eastAsia="en-US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rw-RW" w:eastAsia="en-US"/>
        </w:rPr>
        <w:t xml:space="preserve">1.10. Янаки Артем Константинович, главный специалист сектора </w:t>
        <w:br/>
        <w:t xml:space="preserve">по взаимодействию с административными органами администрации Дзержинского района города Перми.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1.2. раздел 2 изложить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следующей редакции: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ind w:left="0" w:right="0" w:firstLine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val="rw-RW" w:eastAsia="en-US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val="rw-RW" w:eastAsia="en-US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val="rw-RW" w:eastAsia="en-US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val="rw-RW" w:eastAsia="en-US"/>
        </w:rPr>
      </w:r>
    </w:p>
    <w:p>
      <w:pPr>
        <w:ind w:left="0" w:right="0" w:firstLine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val="rw-RW" w:eastAsia="en-US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rw-RW" w:eastAsia="en-US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rw-RW" w:eastAsia="en-US"/>
        </w:rPr>
        <w:t xml:space="preserve">«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w-RW" w:eastAsia="en-US"/>
        </w:rPr>
        <w:t xml:space="preserve">II. Администрация Индустриального района города Перм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w-RW" w:eastAsia="en-US"/>
        </w:rPr>
        <w:t xml:space="preserve">и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val="rw-RW" w:eastAsia="en-US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val="rw-RW" w:eastAsia="en-US"/>
        </w:rPr>
      </w:r>
    </w:p>
    <w:p>
      <w:pPr>
        <w:contextualSpacing/>
        <w:ind w:firstLine="708"/>
        <w:jc w:val="both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contextualSpacing/>
        <w:ind w:firstLine="708"/>
        <w:jc w:val="both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2.1. Сенокосов Александр Константинович, первый заместитель главы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администрации Индустриального района города Перми;</w:t>
      </w:r>
      <w:r/>
    </w:p>
    <w:p>
      <w:pPr>
        <w:contextualSpacing/>
        <w:ind w:firstLine="708"/>
        <w:jc w:val="both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2.2. Панькова Светлана Викторовна, начальник отдела градостроительства,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земельных и имущественных отношений администрации Индустриального района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города Перми;</w:t>
      </w:r>
      <w:r/>
    </w:p>
    <w:p>
      <w:pPr>
        <w:contextualSpacing/>
        <w:ind w:firstLine="708"/>
        <w:jc w:val="both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2.3. Лалаев Джавид Билал оглы, консультант отдела градостроительства,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земельных и имущественных отношений администрации Индустриального района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города Перми;</w:t>
      </w:r>
      <w:r/>
    </w:p>
    <w:p>
      <w:pPr>
        <w:contextualSpacing/>
        <w:ind w:firstLine="708"/>
        <w:jc w:val="both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2.4. Казарина Екатерина Михайловна, главный специалист отдела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градостроительства, земельных и имущественных отношений администрации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Индустриального района города Перми;</w:t>
      </w:r>
      <w:r/>
    </w:p>
    <w:p>
      <w:pPr>
        <w:contextualSpacing/>
        <w:ind w:firstLine="708"/>
        <w:jc w:val="both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2.5. Ситкин Никита Иванович, начальник отдела жилищно-коммунального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хозяйства и жилищных отношений администрации Индустриального района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города Перми;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contextualSpacing/>
        <w:ind w:firstLine="72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2.6. Кузнецова Анастасия Александровна, заместитель начальника отдела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жилищно-коммунального хозяйства и жилищных отношений администрации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Индустриального района города Перми;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firstLine="72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2.7. Уссова Ольга Аркадьевна, консультант отдела жилищно-коммунального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хозяйства и жилищных отношений администрации Индустриального района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города Перми;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firstLine="720"/>
        <w:jc w:val="both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2.8. Носкова Ирина Ивановна, консультант отдела жилищно-коммунального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хозяйства и жилищных отношений администрации Индустриального района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города Перми;</w:t>
      </w:r>
      <w:r/>
    </w:p>
    <w:p>
      <w:pPr>
        <w:contextualSpacing/>
        <w:ind w:firstLine="720"/>
        <w:jc w:val="both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2.9. Горбунова Анна Николаевна, главный специалист отдела жилищно-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коммунального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хозяйства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жилищных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отношений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администрации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Индустриального района города Перми;</w:t>
      </w:r>
      <w:r/>
    </w:p>
    <w:p>
      <w:pPr>
        <w:contextualSpacing/>
        <w:ind w:firstLine="720"/>
        <w:jc w:val="both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2.10. Пепеляев Андрей Сергеевич, главный специалист отдела жилищно-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коммунального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хозяйства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жилищных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отношений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администрации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Индустриального района города Перми;</w:t>
      </w:r>
      <w:r/>
    </w:p>
    <w:p>
      <w:pPr>
        <w:contextualSpacing/>
        <w:ind w:firstLine="720"/>
        <w:jc w:val="both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2.11. Рассадова Светлана Анатольевна, начальник отдела благоустройства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администрации Индустриального района города Перми;</w:t>
      </w:r>
      <w:r/>
    </w:p>
    <w:p>
      <w:pPr>
        <w:contextualSpacing/>
        <w:ind w:firstLine="720"/>
        <w:jc w:val="both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2.12. Помелов Игорь Александрович, заместитель начальника отдела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благоустройства администрации Индустриального района города Перми;</w:t>
      </w:r>
      <w:r/>
    </w:p>
    <w:p>
      <w:pPr>
        <w:contextualSpacing/>
        <w:ind w:firstLine="720"/>
        <w:jc w:val="both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2.13. Ведерникова Ольга Геннадьевна, консультант отдела благоустройства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администрации Индустриального района города Перми;</w:t>
      </w:r>
      <w:r/>
    </w:p>
    <w:p>
      <w:pPr>
        <w:contextualSpacing/>
        <w:ind w:firstLine="720"/>
        <w:jc w:val="both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2.14. Иванова Яна Карловна, главный специалист отдела благоустройства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администрации Индустриального района города Перми;</w:t>
      </w:r>
      <w:r/>
    </w:p>
    <w:p>
      <w:pPr>
        <w:contextualSpacing/>
        <w:ind w:firstLine="720"/>
        <w:jc w:val="both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2.15. Тарасов Алексей Борисович, главный специалист отдела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благоустройства администрации Индустриального района города Перми;</w:t>
      </w:r>
      <w:r/>
    </w:p>
    <w:p>
      <w:pPr>
        <w:contextualSpacing/>
        <w:ind w:firstLine="720"/>
        <w:jc w:val="both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2.16. Вшивкова Юлия Геннадьевна, начальник отдела потребительского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рынка администрации Индустриального района города Перми;</w:t>
      </w:r>
      <w:r/>
    </w:p>
    <w:p>
      <w:pPr>
        <w:pStyle w:val="887"/>
        <w:ind w:firstLine="72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2.17. Макарова Юлия Викторовна, консультант отдела потребительского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рынка администрации Индустриального района города Перми.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»;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1.3. раздел 5 изложить в следующей редакции: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0" w:right="0" w:firstLine="0"/>
        <w:jc w:val="center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val="rw-RW" w:eastAsia="en-US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val="rw-RW" w:eastAsia="en-US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rw-RW" w:eastAsia="en-US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rw-RW" w:eastAsia="en-US"/>
        </w:rPr>
        <w:t xml:space="preserve">«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w-RW" w:eastAsia="en-US"/>
        </w:rPr>
        <w:t xml:space="preserve">V. Администрация Мотовилихинского района города Перм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w-RW" w:eastAsia="en-US"/>
        </w:rPr>
        <w:t xml:space="preserve">и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val="rw-RW" w:eastAsia="en-US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val="rw-RW" w:eastAsia="en-US"/>
        </w:rPr>
      </w:r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w-RW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left="0" w:right="0" w:firstLine="709"/>
        <w:jc w:val="both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5.1. Чернятьев Андрей Викторович, глава администрации Мотовилихинского района города Перми;</w:t>
      </w:r>
      <w:r>
        <w:rPr>
          <w:highlight w:val="white"/>
        </w:rPr>
      </w:r>
      <w:r>
        <w:rPr>
          <w:highlight w:val="white"/>
        </w:rPr>
      </w:r>
    </w:p>
    <w:p>
      <w:pPr>
        <w:contextualSpacing/>
        <w:ind w:left="0" w:right="0" w:firstLine="709"/>
        <w:jc w:val="both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5.2.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Пилецкий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Евгений Александрович,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начальник отдела благоустройства администрации Мотовилихинского района города Перми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;</w:t>
      </w:r>
      <w:r>
        <w:rPr>
          <w:highlight w:val="white"/>
        </w:rPr>
      </w:r>
      <w:r>
        <w:rPr>
          <w:highlight w:val="white"/>
        </w:rPr>
      </w:r>
    </w:p>
    <w:p>
      <w:pPr>
        <w:contextualSpacing/>
        <w:ind w:left="0" w:right="0" w:firstLine="709"/>
        <w:jc w:val="both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5.3. Гебеков Тимур Магамедзапирович, начальник отдела жилищно-коммунального хозяйства и жилищных отношений администрации Мотовилихинского района города Перми;</w:t>
      </w:r>
      <w:r>
        <w:rPr>
          <w:highlight w:val="white"/>
        </w:rPr>
      </w:r>
      <w:r>
        <w:rPr>
          <w:highlight w:val="white"/>
        </w:rPr>
      </w:r>
    </w:p>
    <w:p>
      <w:pPr>
        <w:contextualSpacing/>
        <w:ind w:left="0" w:right="0" w:firstLine="709"/>
        <w:jc w:val="both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5.4. Бутырина Светлана Антоновна, главный специалист отдела жилищно-коммунального хозяйства и жилищных отношений администрации Мотовилихинского района города Перми;</w:t>
      </w:r>
      <w:r>
        <w:rPr>
          <w:highlight w:val="white"/>
        </w:rPr>
      </w:r>
      <w:r>
        <w:rPr>
          <w:highlight w:val="white"/>
        </w:rPr>
      </w:r>
    </w:p>
    <w:p>
      <w:pPr>
        <w:contextualSpacing/>
        <w:ind w:left="0" w:right="0" w:firstLine="709"/>
        <w:jc w:val="both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5.5. Салецкая Ольга Юрьевна,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консультант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отдела жилищно-коммунального хозяйства и жилищных отношений администрации Мотовилихинского района города Перми;</w:t>
      </w:r>
      <w:r>
        <w:rPr>
          <w:highlight w:val="white"/>
        </w:rPr>
      </w:r>
      <w:r>
        <w:rPr>
          <w:highlight w:val="white"/>
        </w:rPr>
      </w:r>
    </w:p>
    <w:p>
      <w:pPr>
        <w:contextualSpacing/>
        <w:ind w:left="0" w:right="0" w:firstLine="709"/>
        <w:jc w:val="both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5.6. Юречко Наталья Федоровна, главный специалист отдела жилищно-коммунального хозяйства и жилищных отношений администрации Мотовилихинского района города Перми;</w:t>
      </w:r>
      <w:r>
        <w:rPr>
          <w:highlight w:val="white"/>
        </w:rPr>
      </w:r>
      <w:r>
        <w:rPr>
          <w:highlight w:val="white"/>
        </w:rPr>
      </w:r>
    </w:p>
    <w:p>
      <w:pPr>
        <w:contextualSpacing/>
        <w:ind w:left="0" w:right="0" w:firstLine="709"/>
        <w:jc w:val="both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5.7. Попова Валентина Васильевна, начальник отдела градостроительства, земельных и имущественных отношений администрации Мотовилихинского района города Перми;</w:t>
      </w:r>
      <w:r>
        <w:rPr>
          <w:highlight w:val="white"/>
        </w:rPr>
      </w:r>
      <w:r>
        <w:rPr>
          <w:highlight w:val="white"/>
        </w:rPr>
      </w:r>
    </w:p>
    <w:p>
      <w:pPr>
        <w:contextualSpacing/>
        <w:ind w:left="0" w:right="0" w:firstLine="709"/>
        <w:jc w:val="both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5.8. Дерягина Ксения Андреевна,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консультант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отдела градостроительства, земельных и имущественных отношений администрации Мотовилихинского района города Перми;</w:t>
      </w:r>
      <w:r>
        <w:rPr>
          <w:highlight w:val="white"/>
        </w:rPr>
      </w:r>
      <w:r>
        <w:rPr>
          <w:highlight w:val="white"/>
        </w:rPr>
      </w:r>
    </w:p>
    <w:p>
      <w:pPr>
        <w:contextualSpacing/>
        <w:ind w:left="0" w:right="0" w:firstLine="709"/>
        <w:jc w:val="both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5.9. Искандарова Азалия Алмазовна, главный специалист отдела градостроительства, земельных и имущественных отношений администрации Мотовилихинского района города Перми;</w:t>
      </w:r>
      <w:r>
        <w:rPr>
          <w:highlight w:val="white"/>
        </w:rPr>
      </w:r>
      <w:r>
        <w:rPr>
          <w:highlight w:val="white"/>
        </w:rPr>
      </w:r>
    </w:p>
    <w:p>
      <w:pPr>
        <w:contextualSpacing/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5.10.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Падерин Евгений Олегович,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и.о. начальника отдела потребительского рынка администрации Мотовилихинского района города Перми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87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5.11.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Ладейщикова Алена Юрьевна,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главный специалист отдела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потребительского рынка администрации Мотовилихинского рай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она города Перми.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»;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1.4. раздел 9 изложить в следующей редакции: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left="0" w:right="0" w:firstLine="0"/>
        <w:jc w:val="center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left="0" w:right="0" w:firstLine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rw-RW" w:eastAsia="en-US"/>
        </w:rPr>
        <w:t xml:space="preserve">«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IX. Управление жилищных отношений администрации города Перми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contextualSpacing/>
        <w:ind w:firstLine="708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en-US"/>
        </w:rPr>
        <w:t xml:space="preserve">9.1. Афанасьева Наталья Николаевна, начальник управления жилищных отношений администрации города Перми;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en-US"/>
        </w:rPr>
        <w:t xml:space="preserve">9.2.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en-US"/>
        </w:rPr>
        <w:t xml:space="preserve">Екимова Анастасия Олеговна, первый заместитель начальника управления жилищных отношений администрации города Перми;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en-US"/>
        </w:rPr>
        <w:t xml:space="preserve">9.3. Четина Елена Николаевна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en-US"/>
        </w:rPr>
        <w:t xml:space="preserve">, начальник отдела расселения жилищного фонда управления жилищных отношений администрации города Перми;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en-US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en-US"/>
        </w:rPr>
        <w:t xml:space="preserve">9.4. Смирнова Ольга Михайловна, заместитель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en-US"/>
        </w:rPr>
        <w:t xml:space="preserve">начальника отдела расселения жилищного фонда управления жилищных отношений администрации города Перми;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en-US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en-US"/>
        </w:rPr>
        <w:t xml:space="preserve">9.5. Абдрауфова Татьяна Петровна, главный специалист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en-US"/>
        </w:rPr>
        <w:t xml:space="preserve">отдела расселения жилищного фонда управления жилищных отношений администрации города Перми;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en-US"/>
        </w:rPr>
        <w:t xml:space="preserve">9.6.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en-US"/>
        </w:rPr>
        <w:t xml:space="preserve">Еремина Кристина Анатольевна, консультант отдела расселения жилищного фонда управления жилищных отношений администрации города Перми;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en-US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en-US"/>
        </w:rPr>
        <w:t xml:space="preserve">9.7. Хромко Ксения Геннадьевна, консультант отдела расселения жилищного фонда управления жилищных отношений администрации города Перми;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en-US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en-US"/>
        </w:rPr>
        <w:t xml:space="preserve">9.8. Татищева Юлия Владимировна,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en-US"/>
        </w:rPr>
        <w:t xml:space="preserve">консультант отдела расселения жилищного фонда управления жилищных отношений администрации города Перми;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en-US"/>
        </w:rPr>
        <w:t xml:space="preserve">9.9.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en-US"/>
        </w:rPr>
        <w:t xml:space="preserve">Вурганов Леонид Викторович, консультант отдела расселения жилищного фонда управления жилищных отношений администрации города Перми;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en-US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en-US"/>
        </w:rPr>
        <w:t xml:space="preserve">9.10. Меркушева Наталья Евгеньевна, начальник отдела по реализации социальных гарантий и реализации жилищных прав детей-сирот управления жилищных отношений администрации города Перми;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en-US"/>
        </w:rPr>
        <w:t xml:space="preserve">9.11.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en-US"/>
        </w:rPr>
        <w:t xml:space="preserve">Нифонтова Анжелика Николаевна, начальник сектора по реализации жилищных прав детей-сирот отдела по реализации социальных гарантий </w:t>
        <w:br/>
        <w:t xml:space="preserve">и реализации жилищных прав детей-сирот управления жилищных отношений администрации города Перми;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en-US"/>
        </w:rPr>
        <w:t xml:space="preserve">9.12.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en-US"/>
        </w:rPr>
        <w:t xml:space="preserve">Быкова Дарья Владимировна, консультант сектора по реализации социальных гарантий отдела по реализации социальных гарантий и реализации жилищных прав детей-сирот управления жилищных отношений администрации города Перми;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en-US"/>
        </w:rPr>
        <w:t xml:space="preserve">9.13.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en-US"/>
        </w:rPr>
        <w:t xml:space="preserve">Харькова Светлана Сергеевна, консультант сектора по реализации социальных гарантий отдела по реализации социальных гарантий и реализации жилищных прав детей-сирот управления жилищных отношений администрации города Перми;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en-US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en-US"/>
        </w:rPr>
        <w:t xml:space="preserve">9.14. Васильева Княженика Викторовна, консультант сектора по реализации жилищных прав детей-сирот отдела по реализации социальных гарантий </w:t>
        <w:br/>
        <w:t xml:space="preserve">и реализации жилищных прав детей-сирот управления жилищных отношений администрации города Перми;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en-US"/>
        </w:rPr>
        <w:t xml:space="preserve">9.15.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en-US"/>
        </w:rPr>
        <w:t xml:space="preserve">Калистратова Элена Александровна, главный специалист сектора </w:t>
        <w:br/>
        <w:t xml:space="preserve">по реализации жилищных прав детей-сирот отдела по реализации социальных гарантий и реализации жилищных прав детей-сирот управления жилищных отношений администрации города Перми;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en-US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en-US"/>
        </w:rPr>
        <w:t xml:space="preserve">9.16. Плотникова Екатерина Валерьевна, консультант сектора по реализации жилищных прав детей-сирот отдела по реализации социальных гарантий </w:t>
        <w:br/>
        <w:t xml:space="preserve">и реализации жилищных прав детей-сирот управления жилищных отношений администрации города Перми;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en-US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en-US"/>
        </w:rPr>
        <w:t xml:space="preserve">9.17. Седова Татьяна Игоревна, консультант сектора по реализации социальных гарантий отдела по реализации социальных гарантий и реализации жилищных прав детей-сирот управления жилищных отношений администрации города Перми;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en-US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en-US"/>
        </w:rPr>
        <w:t xml:space="preserve">9.18. Сорока Юлия Николаевна, консультант сектора по реализации социальных гарантий отдела по реализации социальных гарантий и реализации жилищных прав детей-сирот управления жилищных отношений администрации города Перми;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en-US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en-US"/>
        </w:rPr>
        <w:t xml:space="preserve">9.19. Некрасова Любовь Владимировна, консультант сектора по реализации жилищных прав детей-сирот отдела по реализации социальных гарантий и реализации жилищных прав детей-сирот управления жилищных отношений администрации города Перми;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en-US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en-US"/>
        </w:rPr>
        <w:t xml:space="preserve">9.20. Юшкова Екатерина Алексеевна, начальник сектора по реализации социальных гарантий отдела по реализации социальных гарантий и реализации жилищных прав детей-сирот управления жилищных отношений администрации города Перми;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en-US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en-US"/>
        </w:rPr>
        <w:t xml:space="preserve">9.21. Мишанова Ольга Викторовна, консультант сектора по реализации социальных гарантий отдела по реализации социальных гарантий и реализации жилищных прав детей-сирот управления жилищных отношений администрации города Перми;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en-US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en-US"/>
        </w:rPr>
        <w:t xml:space="preserve">9.22. Витт Алена Николаевна, консультант сектора по реализации социальных гарантий отдела по реализации социальных гарантий и реализации жилищных прав детей-сирот управления жилищных отношений администрации города Перми;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en-US"/>
        </w:rPr>
        <w:t xml:space="preserve">9.23.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en-US"/>
        </w:rPr>
        <w:t xml:space="preserve">Дмитриенко Елена Геннадьевна, консультант сектора по реализации жилищных прав детей-сирот отдела по реализации социальных гарантий </w:t>
        <w:br/>
        <w:t xml:space="preserve">и реализации жилищных прав детей-сирот управления жилищных отношений администрации города Перми;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en-US"/>
        </w:rPr>
        <w:t xml:space="preserve">9.24.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en-US"/>
        </w:rPr>
        <w:t xml:space="preserve">Санникова Татьяна Валерьевна, заместитель начальника управления жилищных отношений администрации города Перми;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en-US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en-US"/>
        </w:rPr>
        <w:t xml:space="preserve">9.25. Абрарова Юлия Прокопьевна, начальник юридического отдела управления жилищных отношений администрации города Перми;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en-US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en-US"/>
        </w:rPr>
        <w:t xml:space="preserve">9.26. Титаренко Любовь Ильинична, заместитель начальника юридического отдела управления жилищных отношений администрации города Перми;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en-US"/>
        </w:rPr>
        <w:t xml:space="preserve">9.27. Регулярная Татьяна Алекандровна, начальник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en-US"/>
        </w:rPr>
        <w:t xml:space="preserve">сектора ликвидации аварийного жилищного фонда в судебном порядке юридического отдела управления жилищных отношений администрации города Перми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en-US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en-US"/>
        </w:rPr>
        <w:t xml:space="preserve">9.28.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en-US"/>
        </w:rPr>
        <w:t xml:space="preserve">Негашев Сергей Юрьевич, консультант-юрист сектора ликвидации аварийного жилищного фонда в судебном порядке юридического отдела управления жилищных отношений администрации города Перми;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en-US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en-US"/>
        </w:rPr>
        <w:t xml:space="preserve">9.29. Кучева Марина Ивановна, консультант-юрист сектора ликвидации аварийного жилищного фонда в судебном порядке юридического отдела управления жилищных отношений администрации города Перми;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en-US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en-US"/>
        </w:rPr>
        <w:t xml:space="preserve">9.30. Заварухина Ксения Владимировна, консультант-юрист сектора ликвидации аварийного жилищного фонда в судебном порядке юридического отдела управления жилищных отношений администрации города Перми;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en-US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en-US"/>
        </w:rPr>
        <w:t xml:space="preserve">9.31. Швецова София Сергеевна, консультант-юрист сектора ликвидации аварийного жилищного фонда в судебном порядке юридического отдела управления жилищных отношений администрации города Перми;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en-US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en-US"/>
        </w:rPr>
        <w:t xml:space="preserve">9.32.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  <w:t xml:space="preserve">Бурнышев Алексей Павлович,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  <w:t xml:space="preserve"> конс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en-US"/>
        </w:rPr>
        <w:t xml:space="preserve">ультант-юрист юридического отдела управления жилищных отношений администрации города Перми;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9.33. Малыщицкая Надежда Витальевна,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  <w:t xml:space="preserve">конс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en-US"/>
        </w:rPr>
        <w:t xml:space="preserve">ультант-юрист юридического отдела управления жилищных отношений администрации города Перми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en-US"/>
        </w:rPr>
        <w:t xml:space="preserve">9.34. Посохина Екатерина Игоревна, начальник отдела по организации обследования жилищного фонда и межведомственной комиссии управления жилищных отношений администрации города Перми;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en-US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en-US"/>
        </w:rPr>
        <w:t xml:space="preserve">9.35. Дмитриенко Алексей Григорьевич, консультант отдела по организации обследования жилищного фонда и межведомственной комиссии управления жилищных отношений администрации города Перми;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en-US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en-US"/>
        </w:rPr>
        <w:t xml:space="preserve">9.36. Корчинская Ольга Валерьевна, консультант отдела по организации обследования жилищного фонда и межведомственной комиссии управления жилищных отношений администрации города Перми;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en-US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en-US"/>
        </w:rPr>
        <w:t xml:space="preserve">9.37. Вдовина Елена Валерьевна, аналитик 1 категории отдела </w:t>
        <w:br/>
        <w:t xml:space="preserve">по организации обследования жилищного фонда и межведомственной комиссии управления жилищных отношений администрации города Перми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en-US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en-US"/>
        </w:rPr>
        <w:t xml:space="preserve">9.38.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en-US"/>
        </w:rPr>
        <w:t xml:space="preserve">Браун Наталия Вячеславовна, начальник отдела регистрации прав, кадастрового учета и управления специализированным жилищным фондом управления жилищных отношений администрации города Перми;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en-US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en-US"/>
        </w:rPr>
        <w:t xml:space="preserve">9.39. Иванова Марина Борисовна, консультант отдела регистрации прав, кадастрового учета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en-US"/>
        </w:rPr>
        <w:t xml:space="preserve"> и управления специализированным жилищным фондом управления жилищных отношений администрации города Перми;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en-US"/>
        </w:rPr>
        <w:t xml:space="preserve">9.40.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en-US"/>
        </w:rPr>
        <w:t xml:space="preserve">Егоровых Дарья Дмитриевна, главный специалист отдела регистрации прав, кадастрового учета и управления специализированным жилищным фондом управления жилищных отношений администрации города Перми;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en-US"/>
        </w:rPr>
        <w:t xml:space="preserve">9.41.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en-US"/>
        </w:rPr>
        <w:t xml:space="preserve">Беклемышева Мария Александровна, начальник отдела приватизации управления жилищных отношений администрации города Перми;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en-US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en-US"/>
        </w:rPr>
        <w:t xml:space="preserve">9.42. Милютина Екатерина Евгеньевна, консультант отдела приватизации управления жилищных отношений администрации города Перми;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en-US"/>
        </w:rPr>
        <w:t xml:space="preserve">9.43.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en-US"/>
        </w:rPr>
        <w:t xml:space="preserve">Рязанова Ольга Викторовна, консультант отдела приватизации управления жилищных отношений администрации города Перми;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87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en-US"/>
        </w:rPr>
        <w:t xml:space="preserve">9.44.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en-US"/>
        </w:rPr>
        <w:t xml:space="preserve">Мохова Мария Васильевна, консультант финансово-экономического отдела управления жилищных отношений администрации города Перми.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en-US"/>
        </w:rPr>
        <w:t xml:space="preserve">»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87"/>
        <w:ind w:firstLine="72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Настоящее постановление вступает в силу со дня подписания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87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 Управлению по общим вопросам администрации города Перми обесп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чить обнародование настоящего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остановления в печатном средстве массовой информации «Официальный бюллетень органов местного самоуправления мун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ципального образования город Пермь».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87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4.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Информационно-аналитическому управлению администрации города Перми обеспечить обнародование настоящего постановления в сетевом издании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«Официальный сайт муниципального образования город Пермь www.gorodperm.ru».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87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Контроль за исполнением настоящего постановления возложить </w:t>
        <w:br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 заместителя главы администрации города Перми Балахнина А.А.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7"/>
        <w:jc w:val="both"/>
        <w:spacing w:line="240" w:lineRule="exact"/>
        <w:tabs>
          <w:tab w:val="right" w:pos="9921" w:leader="none"/>
        </w:tabs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Глав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 города Перми</w:t>
        <w:tab/>
        <w:t xml:space="preserve">Э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Соснин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headerReference w:type="even" r:id="rId10"/>
      <w:footerReference w:type="default" r:id="rId11"/>
      <w:footnotePr/>
      <w:endnotePr/>
      <w:type w:val="nextPage"/>
      <w:pgSz w:w="11906" w:h="16838" w:orient="portrait"/>
      <w:pgMar w:top="1134" w:right="567" w:bottom="1134" w:left="1418" w:header="363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6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8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5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898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8"/>
      <w:rPr>
        <w:rStyle w:val="897"/>
      </w:rPr>
      <w:framePr w:wrap="around" w:vAnchor="text" w:hAnchor="margin" w:xAlign="center" w:y="1"/>
    </w:pPr>
    <w:r>
      <w:rPr>
        <w:rStyle w:val="897"/>
      </w:rPr>
      <w:fldChar w:fldCharType="begin"/>
    </w:r>
    <w:r>
      <w:rPr>
        <w:rStyle w:val="897"/>
      </w:rPr>
      <w:instrText xml:space="preserve">PAGE  </w:instrText>
    </w:r>
    <w:r>
      <w:rPr>
        <w:rStyle w:val="897"/>
      </w:rPr>
      <w:fldChar w:fldCharType="end"/>
    </w:r>
    <w:r>
      <w:rPr>
        <w:rStyle w:val="897"/>
      </w:rPr>
    </w:r>
    <w:r>
      <w:rPr>
        <w:rStyle w:val="897"/>
      </w:rPr>
    </w:r>
  </w:p>
  <w:p>
    <w:pPr>
      <w:pStyle w:val="89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9.%1."/>
      <w:lvlJc w:val="righ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4">
    <w:multiLevelType w:val="hybridMultilevel"/>
    <w:lvl w:ilvl="0">
      <w:start w:val="1"/>
      <w:numFmt w:val="decimal"/>
      <w:pStyle w:val="888"/>
      <w:isLgl w:val="false"/>
      <w:suff w:val="tab"/>
      <w:lvlText w:val="%1.2."/>
      <w:lvlJc w:val="left"/>
      <w:pPr>
        <w:ind w:left="1417" w:hanging="360"/>
      </w:pPr>
    </w:lvl>
    <w:lvl w:ilvl="1">
      <w:start w:val="1"/>
      <w:numFmt w:val="decimal"/>
      <w:pStyle w:val="889"/>
      <w:isLgl w:val="false"/>
      <w:suff w:val="tab"/>
      <w:lvlText w:val="%1.%2."/>
      <w:lvlJc w:val="left"/>
      <w:pPr>
        <w:ind w:left="1849" w:hanging="432"/>
      </w:pPr>
    </w:lvl>
    <w:lvl w:ilvl="2">
      <w:start w:val="1"/>
      <w:numFmt w:val="decimal"/>
      <w:pStyle w:val="720"/>
      <w:isLgl w:val="false"/>
      <w:suff w:val="tab"/>
      <w:lvlText w:val="%1.%2.%3."/>
      <w:lvlJc w:val="left"/>
      <w:pPr>
        <w:ind w:left="2281" w:hanging="504"/>
      </w:pPr>
    </w:lvl>
    <w:lvl w:ilvl="3">
      <w:start w:val="1"/>
      <w:numFmt w:val="decimal"/>
      <w:pStyle w:val="722"/>
      <w:isLgl w:val="false"/>
      <w:suff w:val="tab"/>
      <w:lvlText w:val="%1.%2.%3.%4."/>
      <w:lvlJc w:val="left"/>
      <w:pPr>
        <w:ind w:left="2785" w:hanging="648"/>
      </w:pPr>
    </w:lvl>
    <w:lvl w:ilvl="4">
      <w:start w:val="1"/>
      <w:numFmt w:val="decimal"/>
      <w:pStyle w:val="724"/>
      <w:isLgl w:val="false"/>
      <w:suff w:val="tab"/>
      <w:lvlText w:val="%1.%2.%3.%4.%5."/>
      <w:lvlJc w:val="left"/>
      <w:pPr>
        <w:ind w:left="3289" w:hanging="792"/>
      </w:pPr>
    </w:lvl>
    <w:lvl w:ilvl="5">
      <w:start w:val="1"/>
      <w:numFmt w:val="decimal"/>
      <w:pStyle w:val="726"/>
      <w:isLgl w:val="false"/>
      <w:suff w:val="tab"/>
      <w:lvlText w:val="%1.%2.%3.%4.%5.%6."/>
      <w:lvlJc w:val="left"/>
      <w:pPr>
        <w:ind w:left="3793" w:hanging="936"/>
      </w:pPr>
    </w:lvl>
    <w:lvl w:ilvl="6">
      <w:start w:val="1"/>
      <w:numFmt w:val="decimal"/>
      <w:pStyle w:val="728"/>
      <w:isLgl w:val="false"/>
      <w:suff w:val="tab"/>
      <w:lvlText w:val="%1.%2.%3.%4.%5.%6.%7."/>
      <w:lvlJc w:val="left"/>
      <w:pPr>
        <w:ind w:left="4297" w:hanging="1080"/>
      </w:pPr>
    </w:lvl>
    <w:lvl w:ilvl="7">
      <w:start w:val="1"/>
      <w:numFmt w:val="decimal"/>
      <w:pStyle w:val="730"/>
      <w:isLgl w:val="false"/>
      <w:suff w:val="tab"/>
      <w:lvlText w:val="%1.%2.%3.%4.%5.%6.%7.%8."/>
      <w:lvlJc w:val="left"/>
      <w:pPr>
        <w:ind w:left="4801" w:hanging="1224"/>
      </w:pPr>
    </w:lvl>
    <w:lvl w:ilvl="8">
      <w:start w:val="1"/>
      <w:numFmt w:val="decimal"/>
      <w:pStyle w:val="732"/>
      <w:isLgl w:val="false"/>
      <w:suff w:val="tab"/>
      <w:lvlText w:val="%1.%2.%3.%4.%5.%6.%7.%8.%9."/>
      <w:lvlJc w:val="left"/>
      <w:pPr>
        <w:ind w:left="5377" w:hanging="144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0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2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4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6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8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0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2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4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6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8">
    <w:name w:val="Heading 1 Char"/>
    <w:basedOn w:val="890"/>
    <w:link w:val="888"/>
    <w:uiPriority w:val="9"/>
    <w:rPr>
      <w:rFonts w:ascii="Arial" w:hAnsi="Arial" w:eastAsia="Arial" w:cs="Arial"/>
      <w:sz w:val="40"/>
      <w:szCs w:val="40"/>
    </w:rPr>
  </w:style>
  <w:style w:type="character" w:styleId="719">
    <w:name w:val="Heading 2 Char"/>
    <w:basedOn w:val="890"/>
    <w:link w:val="889"/>
    <w:uiPriority w:val="9"/>
    <w:rPr>
      <w:rFonts w:ascii="Arial" w:hAnsi="Arial" w:eastAsia="Arial" w:cs="Arial"/>
      <w:sz w:val="34"/>
    </w:rPr>
  </w:style>
  <w:style w:type="paragraph" w:styleId="720">
    <w:name w:val="Heading 3"/>
    <w:basedOn w:val="887"/>
    <w:next w:val="887"/>
    <w:link w:val="721"/>
    <w:uiPriority w:val="9"/>
    <w:unhideWhenUsed/>
    <w:qFormat/>
    <w:pPr>
      <w:numPr>
        <w:ilvl w:val="2"/>
        <w:numId w:val="5"/>
      </w:num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21">
    <w:name w:val="Heading 3 Char"/>
    <w:basedOn w:val="890"/>
    <w:link w:val="720"/>
    <w:uiPriority w:val="9"/>
    <w:rPr>
      <w:rFonts w:ascii="Arial" w:hAnsi="Arial" w:eastAsia="Arial" w:cs="Arial"/>
      <w:sz w:val="30"/>
      <w:szCs w:val="30"/>
    </w:rPr>
  </w:style>
  <w:style w:type="paragraph" w:styleId="722">
    <w:name w:val="Heading 4"/>
    <w:basedOn w:val="887"/>
    <w:next w:val="887"/>
    <w:link w:val="723"/>
    <w:uiPriority w:val="9"/>
    <w:unhideWhenUsed/>
    <w:qFormat/>
    <w:pPr>
      <w:numPr>
        <w:ilvl w:val="3"/>
        <w:numId w:val="5"/>
      </w:num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3">
    <w:name w:val="Heading 4 Char"/>
    <w:basedOn w:val="890"/>
    <w:link w:val="722"/>
    <w:uiPriority w:val="9"/>
    <w:rPr>
      <w:rFonts w:ascii="Arial" w:hAnsi="Arial" w:eastAsia="Arial" w:cs="Arial"/>
      <w:b/>
      <w:bCs/>
      <w:sz w:val="26"/>
      <w:szCs w:val="26"/>
    </w:rPr>
  </w:style>
  <w:style w:type="paragraph" w:styleId="724">
    <w:name w:val="Heading 5"/>
    <w:basedOn w:val="887"/>
    <w:next w:val="887"/>
    <w:link w:val="725"/>
    <w:uiPriority w:val="9"/>
    <w:unhideWhenUsed/>
    <w:qFormat/>
    <w:pPr>
      <w:numPr>
        <w:ilvl w:val="4"/>
        <w:numId w:val="5"/>
      </w:num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5">
    <w:name w:val="Heading 5 Char"/>
    <w:basedOn w:val="890"/>
    <w:link w:val="724"/>
    <w:uiPriority w:val="9"/>
    <w:rPr>
      <w:rFonts w:ascii="Arial" w:hAnsi="Arial" w:eastAsia="Arial" w:cs="Arial"/>
      <w:b/>
      <w:bCs/>
      <w:sz w:val="24"/>
      <w:szCs w:val="24"/>
    </w:rPr>
  </w:style>
  <w:style w:type="paragraph" w:styleId="726">
    <w:name w:val="Heading 6"/>
    <w:basedOn w:val="887"/>
    <w:next w:val="887"/>
    <w:link w:val="727"/>
    <w:uiPriority w:val="9"/>
    <w:unhideWhenUsed/>
    <w:qFormat/>
    <w:pPr>
      <w:numPr>
        <w:ilvl w:val="5"/>
        <w:numId w:val="5"/>
      </w:num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7">
    <w:name w:val="Heading 6 Char"/>
    <w:basedOn w:val="890"/>
    <w:link w:val="726"/>
    <w:uiPriority w:val="9"/>
    <w:rPr>
      <w:rFonts w:ascii="Arial" w:hAnsi="Arial" w:eastAsia="Arial" w:cs="Arial"/>
      <w:b/>
      <w:bCs/>
      <w:sz w:val="22"/>
      <w:szCs w:val="22"/>
    </w:rPr>
  </w:style>
  <w:style w:type="paragraph" w:styleId="728">
    <w:name w:val="Heading 7"/>
    <w:basedOn w:val="887"/>
    <w:next w:val="887"/>
    <w:link w:val="729"/>
    <w:uiPriority w:val="9"/>
    <w:unhideWhenUsed/>
    <w:qFormat/>
    <w:pPr>
      <w:numPr>
        <w:ilvl w:val="6"/>
        <w:numId w:val="5"/>
      </w:num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9">
    <w:name w:val="Heading 7 Char"/>
    <w:basedOn w:val="890"/>
    <w:link w:val="72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0">
    <w:name w:val="Heading 8"/>
    <w:basedOn w:val="887"/>
    <w:next w:val="887"/>
    <w:link w:val="731"/>
    <w:uiPriority w:val="9"/>
    <w:unhideWhenUsed/>
    <w:qFormat/>
    <w:pPr>
      <w:numPr>
        <w:ilvl w:val="7"/>
        <w:numId w:val="5"/>
      </w:num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1">
    <w:name w:val="Heading 8 Char"/>
    <w:basedOn w:val="890"/>
    <w:link w:val="730"/>
    <w:uiPriority w:val="9"/>
    <w:rPr>
      <w:rFonts w:ascii="Arial" w:hAnsi="Arial" w:eastAsia="Arial" w:cs="Arial"/>
      <w:i/>
      <w:iCs/>
      <w:sz w:val="22"/>
      <w:szCs w:val="22"/>
    </w:rPr>
  </w:style>
  <w:style w:type="paragraph" w:styleId="732">
    <w:name w:val="Heading 9"/>
    <w:basedOn w:val="887"/>
    <w:next w:val="887"/>
    <w:link w:val="733"/>
    <w:uiPriority w:val="9"/>
    <w:unhideWhenUsed/>
    <w:qFormat/>
    <w:pPr>
      <w:numPr>
        <w:ilvl w:val="8"/>
        <w:numId w:val="5"/>
      </w:num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3">
    <w:name w:val="Heading 9 Char"/>
    <w:basedOn w:val="890"/>
    <w:link w:val="732"/>
    <w:uiPriority w:val="9"/>
    <w:rPr>
      <w:rFonts w:ascii="Arial" w:hAnsi="Arial" w:eastAsia="Arial" w:cs="Arial"/>
      <w:i/>
      <w:iCs/>
      <w:sz w:val="21"/>
      <w:szCs w:val="21"/>
    </w:rPr>
  </w:style>
  <w:style w:type="paragraph" w:styleId="734">
    <w:name w:val="Title"/>
    <w:basedOn w:val="887"/>
    <w:next w:val="887"/>
    <w:link w:val="7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5">
    <w:name w:val="Title Char"/>
    <w:basedOn w:val="890"/>
    <w:link w:val="734"/>
    <w:uiPriority w:val="10"/>
    <w:rPr>
      <w:sz w:val="48"/>
      <w:szCs w:val="48"/>
    </w:rPr>
  </w:style>
  <w:style w:type="paragraph" w:styleId="736">
    <w:name w:val="Subtitle"/>
    <w:basedOn w:val="887"/>
    <w:next w:val="887"/>
    <w:link w:val="737"/>
    <w:uiPriority w:val="11"/>
    <w:qFormat/>
    <w:pPr>
      <w:spacing w:before="200" w:after="200"/>
    </w:pPr>
    <w:rPr>
      <w:sz w:val="24"/>
      <w:szCs w:val="24"/>
    </w:rPr>
  </w:style>
  <w:style w:type="character" w:styleId="737">
    <w:name w:val="Subtitle Char"/>
    <w:basedOn w:val="890"/>
    <w:link w:val="736"/>
    <w:uiPriority w:val="11"/>
    <w:rPr>
      <w:sz w:val="24"/>
      <w:szCs w:val="24"/>
    </w:rPr>
  </w:style>
  <w:style w:type="paragraph" w:styleId="738">
    <w:name w:val="Quote"/>
    <w:basedOn w:val="887"/>
    <w:next w:val="887"/>
    <w:link w:val="739"/>
    <w:uiPriority w:val="29"/>
    <w:qFormat/>
    <w:pPr>
      <w:ind w:left="720" w:right="720"/>
    </w:pPr>
    <w:rPr>
      <w:i/>
    </w:rPr>
  </w:style>
  <w:style w:type="character" w:styleId="739">
    <w:name w:val="Quote Char"/>
    <w:link w:val="738"/>
    <w:uiPriority w:val="29"/>
    <w:rPr>
      <w:i/>
    </w:rPr>
  </w:style>
  <w:style w:type="paragraph" w:styleId="740">
    <w:name w:val="Intense Quote"/>
    <w:basedOn w:val="887"/>
    <w:next w:val="887"/>
    <w:link w:val="7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1">
    <w:name w:val="Intense Quote Char"/>
    <w:link w:val="740"/>
    <w:uiPriority w:val="30"/>
    <w:rPr>
      <w:i/>
    </w:rPr>
  </w:style>
  <w:style w:type="character" w:styleId="742">
    <w:name w:val="Header Char"/>
    <w:basedOn w:val="890"/>
    <w:link w:val="898"/>
    <w:uiPriority w:val="99"/>
  </w:style>
  <w:style w:type="character" w:styleId="743">
    <w:name w:val="Footer Char"/>
    <w:basedOn w:val="890"/>
    <w:link w:val="896"/>
    <w:uiPriority w:val="99"/>
  </w:style>
  <w:style w:type="character" w:styleId="744">
    <w:name w:val="Caption Char"/>
    <w:basedOn w:val="890"/>
    <w:link w:val="893"/>
    <w:uiPriority w:val="35"/>
    <w:rPr>
      <w:b/>
      <w:bCs/>
      <w:color w:val="4f81bd" w:themeColor="accent1"/>
      <w:sz w:val="18"/>
      <w:szCs w:val="18"/>
    </w:rPr>
  </w:style>
  <w:style w:type="table" w:styleId="745">
    <w:name w:val="Table Grid Light"/>
    <w:basedOn w:val="8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6">
    <w:name w:val="Plain Table 1"/>
    <w:basedOn w:val="8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7">
    <w:name w:val="Plain Table 2"/>
    <w:basedOn w:val="89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8">
    <w:name w:val="Plain Table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9">
    <w:name w:val="Plain Table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Plain Table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1">
    <w:name w:val="Grid Table 1 Light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1 Light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1 Light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1 Light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Grid Table 1 Light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Grid Table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2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2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2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2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3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3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4"/>
    <w:basedOn w:val="8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3">
    <w:name w:val="Grid Table 4 - Accent 1"/>
    <w:basedOn w:val="8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4">
    <w:name w:val="Grid Table 4 - Accent 2"/>
    <w:basedOn w:val="8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5">
    <w:name w:val="Grid Table 4 - Accent 3"/>
    <w:basedOn w:val="8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6">
    <w:name w:val="Grid Table 4 - Accent 4"/>
    <w:basedOn w:val="8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7">
    <w:name w:val="Grid Table 4 - Accent 5"/>
    <w:basedOn w:val="8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8">
    <w:name w:val="Grid Table 4 - Accent 6"/>
    <w:basedOn w:val="8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9">
    <w:name w:val="Grid Table 5 Dark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0">
    <w:name w:val="Grid Table 5 Dark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81">
    <w:name w:val="Grid Table 5 Dark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82">
    <w:name w:val="Grid Table 5 Dark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83">
    <w:name w:val="Grid Table 5 Dark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84">
    <w:name w:val="Grid Table 5 Dark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85">
    <w:name w:val="Grid Table 5 Dark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86">
    <w:name w:val="Grid Table 6 Colorful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7">
    <w:name w:val="Grid Table 6 Colorful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8">
    <w:name w:val="Grid Table 6 Colorful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9">
    <w:name w:val="Grid Table 6 Colorful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0">
    <w:name w:val="Grid Table 6 Colorful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1">
    <w:name w:val="Grid Table 6 Colorful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2">
    <w:name w:val="Grid Table 6 Colorful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3">
    <w:name w:val="Grid Table 7 Colorful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7 Colorful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7 Colorful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7 Colorful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7 Colorful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1 Light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1 Light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8">
    <w:name w:val="List Table 2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9">
    <w:name w:val="List Table 2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0">
    <w:name w:val="List Table 2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1">
    <w:name w:val="List Table 2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2">
    <w:name w:val="List Table 2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3">
    <w:name w:val="List Table 2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4">
    <w:name w:val="List Table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3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3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3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3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4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4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5 Dark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5 Dark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2">
    <w:name w:val="List Table 5 Dark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3">
    <w:name w:val="List Table 5 Dark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4">
    <w:name w:val="List Table 5 Dark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5">
    <w:name w:val="List Table 6 Colorful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6">
    <w:name w:val="List Table 6 Colorful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7">
    <w:name w:val="List Table 6 Colorful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8">
    <w:name w:val="List Table 6 Colorful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9">
    <w:name w:val="List Table 6 Colorful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0">
    <w:name w:val="List Table 6 Colorful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1">
    <w:name w:val="List Table 6 Colorful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2">
    <w:name w:val="List Table 7 Colorful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3">
    <w:name w:val="List Table 7 Colorful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44">
    <w:name w:val="List Table 7 Colorful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45">
    <w:name w:val="List Table 7 Colorful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46">
    <w:name w:val="List Table 7 Colorful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47">
    <w:name w:val="List Table 7 Colorful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48">
    <w:name w:val="List Table 7 Colorful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49">
    <w:name w:val="Lined - Accent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0">
    <w:name w:val="Lined - Accent 1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51">
    <w:name w:val="Lined - Accent 2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52">
    <w:name w:val="Lined - Accent 3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53">
    <w:name w:val="Lined - Accent 4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54">
    <w:name w:val="Lined - Accent 5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55">
    <w:name w:val="Lined - Accent 6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56">
    <w:name w:val="Bordered &amp; Lined - Accent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7">
    <w:name w:val="Bordered &amp; Lined - Accent 1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58">
    <w:name w:val="Bordered &amp; Lined - Accent 2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59">
    <w:name w:val="Bordered &amp; Lined - Accent 3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60">
    <w:name w:val="Bordered &amp; Lined - Accent 4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61">
    <w:name w:val="Bordered &amp; Lined - Accent 5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62">
    <w:name w:val="Bordered &amp; Lined - Accent 6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63">
    <w:name w:val="Bordered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4">
    <w:name w:val="Bordered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5">
    <w:name w:val="Bordered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6">
    <w:name w:val="Bordered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7">
    <w:name w:val="Bordered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8">
    <w:name w:val="Bordered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9">
    <w:name w:val="Bordered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70">
    <w:name w:val="footnote text"/>
    <w:basedOn w:val="887"/>
    <w:link w:val="871"/>
    <w:uiPriority w:val="99"/>
    <w:semiHidden/>
    <w:unhideWhenUsed/>
    <w:pPr>
      <w:spacing w:after="40" w:line="240" w:lineRule="auto"/>
    </w:pPr>
    <w:rPr>
      <w:sz w:val="18"/>
    </w:rPr>
  </w:style>
  <w:style w:type="character" w:styleId="871">
    <w:name w:val="Footnote Text Char"/>
    <w:link w:val="870"/>
    <w:uiPriority w:val="99"/>
    <w:rPr>
      <w:sz w:val="18"/>
    </w:rPr>
  </w:style>
  <w:style w:type="character" w:styleId="872">
    <w:name w:val="footnote reference"/>
    <w:basedOn w:val="890"/>
    <w:uiPriority w:val="99"/>
    <w:unhideWhenUsed/>
    <w:rPr>
      <w:vertAlign w:val="superscript"/>
    </w:rPr>
  </w:style>
  <w:style w:type="paragraph" w:styleId="873">
    <w:name w:val="endnote text"/>
    <w:basedOn w:val="887"/>
    <w:link w:val="874"/>
    <w:uiPriority w:val="99"/>
    <w:semiHidden/>
    <w:unhideWhenUsed/>
    <w:pPr>
      <w:spacing w:after="0" w:line="240" w:lineRule="auto"/>
    </w:pPr>
    <w:rPr>
      <w:sz w:val="20"/>
    </w:rPr>
  </w:style>
  <w:style w:type="character" w:styleId="874">
    <w:name w:val="Endnote Text Char"/>
    <w:link w:val="873"/>
    <w:uiPriority w:val="99"/>
    <w:rPr>
      <w:sz w:val="20"/>
    </w:rPr>
  </w:style>
  <w:style w:type="character" w:styleId="875">
    <w:name w:val="endnote reference"/>
    <w:basedOn w:val="890"/>
    <w:uiPriority w:val="99"/>
    <w:semiHidden/>
    <w:unhideWhenUsed/>
    <w:rPr>
      <w:vertAlign w:val="superscript"/>
    </w:rPr>
  </w:style>
  <w:style w:type="paragraph" w:styleId="876">
    <w:name w:val="toc 1"/>
    <w:basedOn w:val="887"/>
    <w:next w:val="887"/>
    <w:uiPriority w:val="39"/>
    <w:unhideWhenUsed/>
    <w:pPr>
      <w:ind w:left="0" w:right="0" w:firstLine="0"/>
      <w:spacing w:after="57"/>
    </w:pPr>
  </w:style>
  <w:style w:type="paragraph" w:styleId="877">
    <w:name w:val="toc 2"/>
    <w:basedOn w:val="887"/>
    <w:next w:val="887"/>
    <w:uiPriority w:val="39"/>
    <w:unhideWhenUsed/>
    <w:pPr>
      <w:ind w:left="283" w:right="0" w:firstLine="0"/>
      <w:spacing w:after="57"/>
    </w:pPr>
  </w:style>
  <w:style w:type="paragraph" w:styleId="878">
    <w:name w:val="toc 3"/>
    <w:basedOn w:val="887"/>
    <w:next w:val="887"/>
    <w:uiPriority w:val="39"/>
    <w:unhideWhenUsed/>
    <w:pPr>
      <w:ind w:left="567" w:right="0" w:firstLine="0"/>
      <w:spacing w:after="57"/>
    </w:pPr>
  </w:style>
  <w:style w:type="paragraph" w:styleId="879">
    <w:name w:val="toc 4"/>
    <w:basedOn w:val="887"/>
    <w:next w:val="887"/>
    <w:uiPriority w:val="39"/>
    <w:unhideWhenUsed/>
    <w:pPr>
      <w:ind w:left="850" w:right="0" w:firstLine="0"/>
      <w:spacing w:after="57"/>
    </w:pPr>
  </w:style>
  <w:style w:type="paragraph" w:styleId="880">
    <w:name w:val="toc 5"/>
    <w:basedOn w:val="887"/>
    <w:next w:val="887"/>
    <w:uiPriority w:val="39"/>
    <w:unhideWhenUsed/>
    <w:pPr>
      <w:ind w:left="1134" w:right="0" w:firstLine="0"/>
      <w:spacing w:after="57"/>
    </w:pPr>
  </w:style>
  <w:style w:type="paragraph" w:styleId="881">
    <w:name w:val="toc 6"/>
    <w:basedOn w:val="887"/>
    <w:next w:val="887"/>
    <w:uiPriority w:val="39"/>
    <w:unhideWhenUsed/>
    <w:pPr>
      <w:ind w:left="1417" w:right="0" w:firstLine="0"/>
      <w:spacing w:after="57"/>
    </w:pPr>
  </w:style>
  <w:style w:type="paragraph" w:styleId="882">
    <w:name w:val="toc 7"/>
    <w:basedOn w:val="887"/>
    <w:next w:val="887"/>
    <w:uiPriority w:val="39"/>
    <w:unhideWhenUsed/>
    <w:pPr>
      <w:ind w:left="1701" w:right="0" w:firstLine="0"/>
      <w:spacing w:after="57"/>
    </w:pPr>
  </w:style>
  <w:style w:type="paragraph" w:styleId="883">
    <w:name w:val="toc 8"/>
    <w:basedOn w:val="887"/>
    <w:next w:val="887"/>
    <w:uiPriority w:val="39"/>
    <w:unhideWhenUsed/>
    <w:pPr>
      <w:ind w:left="1984" w:right="0" w:firstLine="0"/>
      <w:spacing w:after="57"/>
    </w:pPr>
  </w:style>
  <w:style w:type="paragraph" w:styleId="884">
    <w:name w:val="toc 9"/>
    <w:basedOn w:val="887"/>
    <w:next w:val="887"/>
    <w:uiPriority w:val="39"/>
    <w:unhideWhenUsed/>
    <w:pPr>
      <w:ind w:left="2268" w:right="0" w:firstLine="0"/>
      <w:spacing w:after="57"/>
    </w:pPr>
  </w:style>
  <w:style w:type="paragraph" w:styleId="885">
    <w:name w:val="TOC Heading"/>
    <w:uiPriority w:val="39"/>
    <w:unhideWhenUsed/>
  </w:style>
  <w:style w:type="paragraph" w:styleId="886">
    <w:name w:val="table of figures"/>
    <w:basedOn w:val="887"/>
    <w:next w:val="887"/>
    <w:uiPriority w:val="99"/>
    <w:unhideWhenUsed/>
    <w:pPr>
      <w:spacing w:after="0" w:afterAutospacing="0"/>
    </w:pPr>
  </w:style>
  <w:style w:type="paragraph" w:styleId="887" w:default="1">
    <w:name w:val="Normal"/>
    <w:qFormat/>
  </w:style>
  <w:style w:type="paragraph" w:styleId="888">
    <w:name w:val="Heading 1"/>
    <w:basedOn w:val="887"/>
    <w:next w:val="887"/>
    <w:qFormat/>
    <w:pPr>
      <w:numPr>
        <w:ilvl w:val="0"/>
        <w:numId w:val="5"/>
      </w:numPr>
      <w:ind w:right="-1" w:firstLine="709"/>
      <w:jc w:val="both"/>
      <w:keepNext/>
      <w:outlineLvl w:val="0"/>
    </w:pPr>
    <w:rPr>
      <w:sz w:val="24"/>
    </w:rPr>
  </w:style>
  <w:style w:type="paragraph" w:styleId="889">
    <w:name w:val="Heading 2"/>
    <w:basedOn w:val="887"/>
    <w:next w:val="887"/>
    <w:qFormat/>
    <w:pPr>
      <w:numPr>
        <w:ilvl w:val="1"/>
        <w:numId w:val="5"/>
      </w:numPr>
      <w:ind w:right="-1"/>
      <w:jc w:val="both"/>
      <w:keepNext/>
      <w:outlineLvl w:val="1"/>
    </w:pPr>
    <w:rPr>
      <w:sz w:val="24"/>
    </w:rPr>
  </w:style>
  <w:style w:type="character" w:styleId="890" w:default="1">
    <w:name w:val="Default Paragraph Font"/>
    <w:semiHidden/>
  </w:style>
  <w:style w:type="table" w:styleId="891" w:default="1">
    <w:name w:val="Normal Table"/>
    <w:semiHidden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92" w:default="1">
    <w:name w:val="No List"/>
    <w:semiHidden/>
  </w:style>
  <w:style w:type="paragraph" w:styleId="893">
    <w:name w:val="Caption"/>
    <w:basedOn w:val="887"/>
    <w:next w:val="887"/>
    <w:link w:val="744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94">
    <w:name w:val="Body Text"/>
    <w:basedOn w:val="887"/>
    <w:link w:val="922"/>
    <w:pPr>
      <w:ind w:right="3117"/>
    </w:pPr>
    <w:rPr>
      <w:rFonts w:ascii="Courier New" w:hAnsi="Courier New"/>
      <w:sz w:val="26"/>
    </w:rPr>
  </w:style>
  <w:style w:type="paragraph" w:styleId="895">
    <w:name w:val="Body Text Indent"/>
    <w:basedOn w:val="887"/>
    <w:pPr>
      <w:ind w:right="-1"/>
      <w:jc w:val="both"/>
    </w:pPr>
    <w:rPr>
      <w:sz w:val="26"/>
    </w:rPr>
  </w:style>
  <w:style w:type="paragraph" w:styleId="896">
    <w:name w:val="Footer"/>
    <w:basedOn w:val="887"/>
    <w:link w:val="981"/>
    <w:uiPriority w:val="99"/>
    <w:pPr>
      <w:tabs>
        <w:tab w:val="center" w:pos="4153" w:leader="none"/>
        <w:tab w:val="right" w:pos="8306" w:leader="none"/>
      </w:tabs>
    </w:pPr>
  </w:style>
  <w:style w:type="character" w:styleId="897">
    <w:name w:val="page number"/>
    <w:basedOn w:val="890"/>
  </w:style>
  <w:style w:type="paragraph" w:styleId="898">
    <w:name w:val="Header"/>
    <w:basedOn w:val="887"/>
    <w:link w:val="901"/>
    <w:uiPriority w:val="99"/>
    <w:pPr>
      <w:tabs>
        <w:tab w:val="center" w:pos="4153" w:leader="none"/>
        <w:tab w:val="right" w:pos="8306" w:leader="none"/>
      </w:tabs>
    </w:pPr>
  </w:style>
  <w:style w:type="paragraph" w:styleId="899">
    <w:name w:val="Balloon Text"/>
    <w:basedOn w:val="887"/>
    <w:link w:val="900"/>
    <w:uiPriority w:val="99"/>
    <w:rPr>
      <w:rFonts w:ascii="Segoe UI" w:hAnsi="Segoe UI" w:cs="Segoe UI"/>
      <w:sz w:val="18"/>
      <w:szCs w:val="18"/>
    </w:rPr>
  </w:style>
  <w:style w:type="character" w:styleId="900" w:customStyle="1">
    <w:name w:val="Текст выноски Знак"/>
    <w:link w:val="899"/>
    <w:uiPriority w:val="99"/>
    <w:rPr>
      <w:rFonts w:ascii="Segoe UI" w:hAnsi="Segoe UI" w:cs="Segoe UI"/>
      <w:sz w:val="18"/>
      <w:szCs w:val="18"/>
    </w:rPr>
  </w:style>
  <w:style w:type="character" w:styleId="901" w:customStyle="1">
    <w:name w:val="Верхний колонтитул Знак"/>
    <w:link w:val="898"/>
    <w:uiPriority w:val="99"/>
  </w:style>
  <w:style w:type="numbering" w:styleId="902" w:customStyle="1">
    <w:name w:val="Нет списка1"/>
    <w:next w:val="892"/>
    <w:uiPriority w:val="99"/>
    <w:semiHidden/>
    <w:unhideWhenUsed/>
  </w:style>
  <w:style w:type="paragraph" w:styleId="903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character" w:styleId="904">
    <w:name w:val="Hyperlink"/>
    <w:uiPriority w:val="99"/>
    <w:unhideWhenUsed/>
    <w:rPr>
      <w:color w:val="0000ff"/>
      <w:u w:val="single"/>
    </w:rPr>
  </w:style>
  <w:style w:type="character" w:styleId="905">
    <w:name w:val="FollowedHyperlink"/>
    <w:uiPriority w:val="99"/>
    <w:unhideWhenUsed/>
    <w:rPr>
      <w:color w:val="800080"/>
      <w:u w:val="single"/>
    </w:rPr>
  </w:style>
  <w:style w:type="paragraph" w:styleId="906" w:customStyle="1">
    <w:name w:val="xl65"/>
    <w:basedOn w:val="88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7" w:customStyle="1">
    <w:name w:val="xl66"/>
    <w:basedOn w:val="88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8" w:customStyle="1">
    <w:name w:val="xl67"/>
    <w:basedOn w:val="88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09" w:customStyle="1">
    <w:name w:val="xl68"/>
    <w:basedOn w:val="88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10" w:customStyle="1">
    <w:name w:val="xl69"/>
    <w:basedOn w:val="88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1" w:customStyle="1">
    <w:name w:val="xl70"/>
    <w:basedOn w:val="88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12" w:customStyle="1">
    <w:name w:val="xl71"/>
    <w:basedOn w:val="88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3" w:customStyle="1">
    <w:name w:val="xl72"/>
    <w:basedOn w:val="88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4" w:customStyle="1">
    <w:name w:val="xl73"/>
    <w:basedOn w:val="88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15" w:customStyle="1">
    <w:name w:val="xl74"/>
    <w:basedOn w:val="88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6" w:customStyle="1">
    <w:name w:val="xl75"/>
    <w:basedOn w:val="887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7" w:customStyle="1">
    <w:name w:val="xl76"/>
    <w:basedOn w:val="88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18" w:customStyle="1">
    <w:name w:val="xl77"/>
    <w:basedOn w:val="887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9" w:customStyle="1">
    <w:name w:val="xl78"/>
    <w:basedOn w:val="887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20" w:customStyle="1">
    <w:name w:val="xl79"/>
    <w:basedOn w:val="887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1" w:customStyle="1">
    <w:name w:val="Форма"/>
    <w:rPr>
      <w:sz w:val="28"/>
      <w:szCs w:val="28"/>
    </w:rPr>
  </w:style>
  <w:style w:type="character" w:styleId="922" w:customStyle="1">
    <w:name w:val="Основной текст Знак"/>
    <w:link w:val="894"/>
    <w:rPr>
      <w:rFonts w:ascii="Courier New" w:hAnsi="Courier New"/>
      <w:sz w:val="26"/>
    </w:rPr>
  </w:style>
  <w:style w:type="paragraph" w:styleId="923" w:customStyle="1">
    <w:name w:val="ConsPlusNormal"/>
    <w:rPr>
      <w:sz w:val="28"/>
      <w:szCs w:val="28"/>
    </w:rPr>
  </w:style>
  <w:style w:type="numbering" w:styleId="924" w:customStyle="1">
    <w:name w:val="Нет списка11"/>
    <w:next w:val="892"/>
    <w:uiPriority w:val="99"/>
    <w:semiHidden/>
    <w:unhideWhenUsed/>
  </w:style>
  <w:style w:type="numbering" w:styleId="925" w:customStyle="1">
    <w:name w:val="Нет списка111"/>
    <w:next w:val="892"/>
    <w:uiPriority w:val="99"/>
    <w:semiHidden/>
    <w:unhideWhenUsed/>
  </w:style>
  <w:style w:type="paragraph" w:styleId="926" w:customStyle="1">
    <w:name w:val="font5"/>
    <w:basedOn w:val="887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27" w:customStyle="1">
    <w:name w:val="xl80"/>
    <w:basedOn w:val="88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28" w:customStyle="1">
    <w:name w:val="xl81"/>
    <w:basedOn w:val="88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29" w:customStyle="1">
    <w:name w:val="xl82"/>
    <w:basedOn w:val="887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table" w:styleId="930">
    <w:name w:val="Table Grid"/>
    <w:basedOn w:val="891"/>
    <w:uiPriority w:val="59"/>
    <w:rPr>
      <w:rFonts w:ascii="Calibri" w:hAnsi="Calibri" w:eastAsia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31" w:customStyle="1">
    <w:name w:val="xl83"/>
    <w:basedOn w:val="88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2" w:customStyle="1">
    <w:name w:val="xl84"/>
    <w:basedOn w:val="88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3" w:customStyle="1">
    <w:name w:val="xl85"/>
    <w:basedOn w:val="88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4" w:customStyle="1">
    <w:name w:val="xl86"/>
    <w:basedOn w:val="88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5" w:customStyle="1">
    <w:name w:val="xl87"/>
    <w:basedOn w:val="88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36" w:customStyle="1">
    <w:name w:val="xl88"/>
    <w:basedOn w:val="88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37" w:customStyle="1">
    <w:name w:val="xl89"/>
    <w:basedOn w:val="88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8" w:customStyle="1">
    <w:name w:val="xl90"/>
    <w:basedOn w:val="88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9" w:customStyle="1">
    <w:name w:val="xl91"/>
    <w:basedOn w:val="88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0" w:customStyle="1">
    <w:name w:val="xl92"/>
    <w:basedOn w:val="88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41" w:customStyle="1">
    <w:name w:val="xl93"/>
    <w:basedOn w:val="88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42" w:customStyle="1">
    <w:name w:val="xl94"/>
    <w:basedOn w:val="887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3" w:customStyle="1">
    <w:name w:val="xl95"/>
    <w:basedOn w:val="88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4" w:customStyle="1">
    <w:name w:val="xl96"/>
    <w:basedOn w:val="88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5" w:customStyle="1">
    <w:name w:val="xl97"/>
    <w:basedOn w:val="88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46" w:customStyle="1">
    <w:name w:val="xl98"/>
    <w:basedOn w:val="88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47" w:customStyle="1">
    <w:name w:val="xl99"/>
    <w:basedOn w:val="887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8" w:customStyle="1">
    <w:name w:val="xl100"/>
    <w:basedOn w:val="887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9" w:customStyle="1">
    <w:name w:val="xl101"/>
    <w:basedOn w:val="88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0" w:customStyle="1">
    <w:name w:val="xl102"/>
    <w:basedOn w:val="88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1" w:customStyle="1">
    <w:name w:val="xl103"/>
    <w:basedOn w:val="887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2" w:customStyle="1">
    <w:name w:val="xl104"/>
    <w:basedOn w:val="88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3" w:customStyle="1">
    <w:name w:val="xl105"/>
    <w:basedOn w:val="88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4" w:customStyle="1">
    <w:name w:val="xl106"/>
    <w:basedOn w:val="88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55" w:customStyle="1">
    <w:name w:val="xl107"/>
    <w:basedOn w:val="88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6" w:customStyle="1">
    <w:name w:val="xl108"/>
    <w:basedOn w:val="887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7" w:customStyle="1">
    <w:name w:val="xl109"/>
    <w:basedOn w:val="887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8" w:customStyle="1">
    <w:name w:val="xl110"/>
    <w:basedOn w:val="887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9" w:customStyle="1">
    <w:name w:val="xl111"/>
    <w:basedOn w:val="887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0" w:customStyle="1">
    <w:name w:val="xl112"/>
    <w:basedOn w:val="887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61" w:customStyle="1">
    <w:name w:val="xl113"/>
    <w:basedOn w:val="887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2" w:customStyle="1">
    <w:name w:val="xl114"/>
    <w:basedOn w:val="887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3" w:customStyle="1">
    <w:name w:val="xl115"/>
    <w:basedOn w:val="887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64" w:customStyle="1">
    <w:name w:val="xl116"/>
    <w:basedOn w:val="887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5" w:customStyle="1">
    <w:name w:val="xl117"/>
    <w:basedOn w:val="887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6" w:customStyle="1">
    <w:name w:val="xl118"/>
    <w:basedOn w:val="887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7" w:customStyle="1">
    <w:name w:val="xl119"/>
    <w:basedOn w:val="887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8" w:customStyle="1">
    <w:name w:val="xl120"/>
    <w:basedOn w:val="88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69" w:customStyle="1">
    <w:name w:val="xl121"/>
    <w:basedOn w:val="887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70" w:customStyle="1">
    <w:name w:val="xl122"/>
    <w:basedOn w:val="887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1" w:customStyle="1">
    <w:name w:val="xl123"/>
    <w:basedOn w:val="88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72" w:customStyle="1">
    <w:name w:val="xl124"/>
    <w:basedOn w:val="88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73" w:customStyle="1">
    <w:name w:val="xl125"/>
    <w:basedOn w:val="88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974" w:customStyle="1">
    <w:name w:val="Нет списка2"/>
    <w:next w:val="892"/>
    <w:uiPriority w:val="99"/>
    <w:semiHidden/>
    <w:unhideWhenUsed/>
  </w:style>
  <w:style w:type="numbering" w:styleId="975" w:customStyle="1">
    <w:name w:val="Нет списка3"/>
    <w:next w:val="892"/>
    <w:uiPriority w:val="99"/>
    <w:semiHidden/>
    <w:unhideWhenUsed/>
  </w:style>
  <w:style w:type="paragraph" w:styleId="976" w:customStyle="1">
    <w:name w:val="font6"/>
    <w:basedOn w:val="887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77" w:customStyle="1">
    <w:name w:val="font7"/>
    <w:basedOn w:val="887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78" w:customStyle="1">
    <w:name w:val="font8"/>
    <w:basedOn w:val="887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979" w:customStyle="1">
    <w:name w:val="Нет списка4"/>
    <w:next w:val="892"/>
    <w:uiPriority w:val="99"/>
    <w:semiHidden/>
    <w:unhideWhenUsed/>
  </w:style>
  <w:style w:type="paragraph" w:styleId="980">
    <w:name w:val="List Paragraph"/>
    <w:basedOn w:val="887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character" w:styleId="981" w:customStyle="1">
    <w:name w:val="Нижний колонтитул Знак"/>
    <w:link w:val="896"/>
    <w:uiPriority w:val="99"/>
  </w:style>
  <w:style w:type="paragraph" w:styleId="982" w:customStyle="1">
    <w:name w:val="Стиль Первая строка:  0 см"/>
    <w:pPr>
      <w:contextualSpacing w:val="0"/>
      <w:ind w:left="0" w:right="0" w:firstLine="0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Сергей</dc:creator>
  <cp:keywords/>
  <cp:lastModifiedBy>samokhvalova-ev</cp:lastModifiedBy>
  <cp:revision>16</cp:revision>
  <dcterms:created xsi:type="dcterms:W3CDTF">2024-10-25T06:26:00Z</dcterms:created>
  <dcterms:modified xsi:type="dcterms:W3CDTF">2025-09-10T12:49:48Z</dcterms:modified>
</cp:coreProperties>
</file>